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body>
    <w:tbl>
      <w:tblPr>
        <w:tblOverlap w:val="never"/>
        <w:tblLayout w:type="fixed"/>
        <w:jc w:val="left"/>
      </w:tblPr>
      <w:tblGrid>
        <w:gridCol w:w="1738"/>
        <w:gridCol w:w="6634"/>
        <w:gridCol w:w="1891"/>
      </w:tblGrid>
      <w:tr>
        <w:trPr>
          <w:trHeight w:val="672"/>
        </w:trPr>
        <w:tc>
          <w:tcPr>
            <w:shd w:val="clear" w:color="auto" w:fill="000000"/>
            <w:tcBorders/>
            <w:vAlign w:val="top"/>
          </w:tcPr>
          <w:p>
            <w:pPr>
              <w:pStyle w:val="Style2"/>
              <w:widowControl w:val="0"/>
              <w:keepNext w:val="0"/>
              <w:keepLines w:val="0"/>
              <w:shd w:val="clear" w:color="auto" w:fill="auto"/>
              <w:bidi w:val="0"/>
              <w:jc w:val="left"/>
              <w:spacing w:line="1200" w:lineRule="exact"/>
              <w:ind w:left="0" w:firstLine="0"/>
            </w:pPr>
            <w:r>
              <w:rPr>
                <w:rStyle w:val="CharStyle4"/>
              </w:rPr>
              <w:t>X,£fY</w:t>
            </w:r>
          </w:p>
        </w:tc>
        <w:tc>
          <w:tcPr>
            <w:shd w:val="clear" w:color="auto" w:fill="000000"/>
            <w:tcBorders/>
            <w:vAlign w:val="top"/>
          </w:tcPr>
          <w:p>
            <w:pPr>
              <w:pStyle w:val="Style2"/>
              <w:widowControl w:val="0"/>
              <w:keepNext w:val="0"/>
              <w:keepLines w:val="0"/>
              <w:shd w:val="clear" w:color="auto" w:fill="auto"/>
              <w:bidi w:val="0"/>
              <w:jc w:val="left"/>
              <w:spacing w:line="264" w:lineRule="exact"/>
              <w:ind w:left="0" w:firstLine="0"/>
            </w:pPr>
            <w:r>
              <w:rPr>
                <w:rStyle w:val="CharStyle5"/>
              </w:rPr>
              <w:t>DUALBAND VHF - UHF* ANTENNA 155-165 MHz, 440-470 MHz</w:t>
            </w:r>
          </w:p>
        </w:tc>
        <w:tc>
          <w:tcPr>
            <w:shd w:val="clear" w:color="auto" w:fill="000000"/>
            <w:tcBorders/>
            <w:vAlign w:val="top"/>
          </w:tcPr>
          <w:p>
            <w:pPr>
              <w:pStyle w:val="Style2"/>
              <w:widowControl w:val="0"/>
              <w:keepNext w:val="0"/>
              <w:keepLines w:val="0"/>
              <w:shd w:val="clear" w:color="auto" w:fill="auto"/>
              <w:bidi w:val="0"/>
              <w:jc w:val="left"/>
              <w:spacing w:line="280" w:lineRule="exact"/>
              <w:ind w:left="0" w:firstLine="0"/>
            </w:pPr>
            <w:r>
              <w:rPr>
                <w:rStyle w:val="CharStyle6"/>
              </w:rPr>
              <w:t>BFRD2</w:t>
            </w:r>
          </w:p>
        </w:tc>
      </w:tr>
      <w:tr>
        <w:trPr>
          <w:trHeight w:val="346"/>
        </w:trPr>
        <w:tc>
          <w:tcPr>
            <w:shd w:val="clear" w:color="auto" w:fill="000000"/>
            <w:tcBorders/>
            <w:vAlign w:val="top"/>
          </w:tcPr>
          <w:p>
            <w:pPr>
              <w:pStyle w:val="Style2"/>
              <w:widowControl w:val="0"/>
              <w:keepNext w:val="0"/>
              <w:keepLines w:val="0"/>
              <w:shd w:val="clear" w:color="auto" w:fill="auto"/>
              <w:bidi w:val="0"/>
              <w:jc w:val="left"/>
              <w:spacing w:line="340" w:lineRule="exact"/>
              <w:ind w:left="0" w:firstLine="0"/>
            </w:pPr>
            <w:r>
              <w:rPr>
                <w:rStyle w:val="CharStyle7"/>
                <w:b w:val="0"/>
                <w:bCs w:val="0"/>
              </w:rPr>
              <w:t>/vCvA</w:t>
            </w:r>
          </w:p>
        </w:tc>
        <w:tc>
          <w:tcPr>
            <w:shd w:val="clear" w:color="auto" w:fill="000000"/>
            <w:vMerge w:val="restart"/>
            <w:tcBorders/>
            <w:vAlign w:val="top"/>
          </w:tcPr>
          <w:p>
            <w:pPr>
              <w:pStyle w:val="Style2"/>
              <w:widowControl w:val="0"/>
              <w:keepNext w:val="0"/>
              <w:keepLines w:val="0"/>
              <w:shd w:val="clear" w:color="auto" w:fill="auto"/>
              <w:bidi w:val="0"/>
              <w:jc w:val="left"/>
              <w:spacing w:line="158" w:lineRule="exact"/>
              <w:ind w:left="0" w:firstLine="0"/>
            </w:pPr>
            <w:r>
              <w:rPr>
                <w:rStyle w:val="CharStyle8"/>
              </w:rPr>
              <w:t>LeAntenne offers a very wide range of multi-band antennas. Our products can be tailored according to the customer’s need. Antenna includes international patent for safety and</w:t>
            </w:r>
          </w:p>
          <w:p>
            <w:pPr>
              <w:pStyle w:val="Style2"/>
              <w:widowControl w:val="0"/>
              <w:keepNext w:val="0"/>
              <w:keepLines w:val="0"/>
              <w:shd w:val="clear" w:color="auto" w:fill="auto"/>
              <w:bidi w:val="0"/>
              <w:jc w:val="left"/>
              <w:spacing w:line="158" w:lineRule="exact"/>
              <w:ind w:left="0" w:firstLine="0"/>
            </w:pPr>
            <w:r>
              <w:rPr>
                <w:rStyle w:val="CharStyle8"/>
              </w:rPr>
              <w:t>security system</w:t>
            </w:r>
          </w:p>
        </w:tc>
        <w:tc>
          <w:tcPr>
            <w:shd w:val="clear" w:color="auto" w:fill="000000"/>
            <w:tcBorders/>
            <w:vAlign w:val="top"/>
          </w:tcPr>
          <w:p>
            <w:pPr>
              <w:pStyle w:val="Style2"/>
              <w:widowControl w:val="0"/>
              <w:keepNext w:val="0"/>
              <w:keepLines w:val="0"/>
              <w:shd w:val="clear" w:color="auto" w:fill="auto"/>
              <w:bidi w:val="0"/>
              <w:jc w:val="left"/>
              <w:spacing w:line="280" w:lineRule="exact"/>
              <w:ind w:left="0" w:firstLine="0"/>
            </w:pPr>
            <w:r>
              <w:rPr>
                <w:rStyle w:val="CharStyle6"/>
              </w:rPr>
              <w:t>BFRD2- 3V</w:t>
            </w:r>
          </w:p>
        </w:tc>
      </w:tr>
      <w:tr>
        <w:trPr>
          <w:trHeight w:val="245"/>
        </w:trPr>
        <w:tc>
          <w:tcPr>
            <w:shd w:val="clear" w:color="auto" w:fill="000000"/>
            <w:tcBorders/>
            <w:vAlign w:val="top"/>
          </w:tcPr>
          <w:p>
            <w:pPr>
              <w:pStyle w:val="Style2"/>
              <w:widowControl w:val="0"/>
              <w:keepNext w:val="0"/>
              <w:keepLines w:val="0"/>
              <w:shd w:val="clear" w:color="auto" w:fill="auto"/>
              <w:bidi w:val="0"/>
              <w:jc w:val="left"/>
              <w:spacing w:line="240" w:lineRule="exact"/>
              <w:ind w:left="0" w:firstLine="0"/>
            </w:pPr>
            <w:r>
              <w:rPr>
                <w:rStyle w:val="CharStyle5"/>
                <w:lang w:val="fr-FR" w:eastAsia="fr-FR" w:bidi="fr-FR"/>
              </w:rPr>
              <w:t>LEANTENNE</w:t>
            </w:r>
          </w:p>
        </w:tc>
        <w:tc>
          <w:tcPr>
            <w:shd w:val="clear" w:color="auto" w:fill="000000"/>
            <w:vMerge/>
            <w:tcBorders/>
            <w:vAlign w:val="top"/>
          </w:tcPr>
          <w:p>
            <w:pPr/>
          </w:p>
        </w:tc>
        <w:tc>
          <w:tcPr>
            <w:shd w:val="clear" w:color="auto" w:fill="000000"/>
            <w:tcBorders/>
            <w:vAlign w:val="top"/>
          </w:tcPr>
          <w:p>
            <w:pPr>
              <w:widowControl w:val="0"/>
              <w:rPr>
                <w:sz w:val="10"/>
                <w:szCs w:val="10"/>
              </w:rPr>
            </w:pPr>
          </w:p>
        </w:tc>
      </w:tr>
    </w:tbl>
    <w:p>
      <w:pPr>
        <w:pStyle w:val="Style12"/>
        <w:widowControl w:val="0"/>
        <w:keepNext w:val="0"/>
        <w:keepLines w:val="0"/>
        <w:shd w:val="clear" w:color="auto" w:fill="auto"/>
        <w:bidi w:val="0"/>
        <w:jc w:val="left"/>
        <w:spacing w:line="240" w:lineRule="exact"/>
        <w:ind w:left="0" w:firstLine="0"/>
      </w:pPr>
      <w:r>
        <w:rPr>
          <w:rStyle w:val="CharStyle14"/>
          <w:b/>
          <w:bCs/>
        </w:rPr>
        <w:t>ELECTRIC CHARACTERISTICS</w:t>
      </w:r>
    </w:p>
    <w:p>
      <w:pPr>
        <w:pStyle w:val="Style15"/>
        <w:tabs>
          <w:tab w:leader="underscore" w:pos="4013" w:val="left"/>
          <w:tab w:leader="underscore" w:pos="7409" w:val="left"/>
        </w:tabs>
        <w:widowControl w:val="0"/>
        <w:keepNext w:val="0"/>
        <w:keepLines w:val="0"/>
        <w:shd w:val="clear" w:color="auto" w:fill="auto"/>
        <w:bidi w:val="0"/>
        <w:jc w:val="left"/>
        <w:spacing w:line="180" w:lineRule="exact"/>
        <w:ind w:left="0" w:firstLine="0"/>
      </w:pPr>
      <w:r>
        <w:rPr>
          <w:rStyle w:val="CharStyle17"/>
          <w:b/>
          <w:bCs/>
        </w:rPr>
        <w:t>MAIN</w:t>
      </w:r>
      <w:r>
        <w:rPr>
          <w:rStyle w:val="CharStyle18"/>
          <w:b/>
          <w:bCs/>
        </w:rPr>
        <w:tab/>
        <w:tab/>
      </w:r>
    </w:p>
    <w:p>
      <w:pPr>
        <w:pStyle w:val="Style19"/>
        <w:tabs>
          <w:tab w:leader="none" w:pos="4013" w:val="left"/>
        </w:tabs>
        <w:widowControl w:val="0"/>
        <w:keepNext w:val="0"/>
        <w:keepLines w:val="0"/>
        <w:shd w:val="clear" w:color="auto" w:fill="auto"/>
        <w:bidi w:val="0"/>
        <w:jc w:val="left"/>
        <w:spacing w:line="160" w:lineRule="exact"/>
        <w:ind w:left="0" w:firstLine="0"/>
      </w:pPr>
      <w:r>
        <w:rPr>
          <w:rStyle w:val="CharStyle21"/>
        </w:rPr>
        <w:t>Frequency range:</w:t>
        <w:tab/>
        <w:t>155-165 MHz</w:t>
      </w:r>
    </w:p>
    <w:p>
      <w:pPr>
        <w:pStyle w:val="Style22"/>
        <w:tabs>
          <w:tab w:leader="none" w:pos="4013" w:val="left"/>
        </w:tabs>
        <w:widowControl w:val="0"/>
        <w:keepNext w:val="0"/>
        <w:keepLines w:val="0"/>
        <w:shd w:val="clear" w:color="auto" w:fill="auto"/>
        <w:bidi w:val="0"/>
        <w:jc w:val="left"/>
        <w:spacing w:line="160" w:lineRule="exact"/>
        <w:ind w:left="0" w:firstLine="0"/>
      </w:pPr>
      <w:r>
        <w:fldChar w:fldCharType="begin"/>
        <w:instrText xml:space="preserve"> TOC \o "1-5" \h \z </w:instrText>
        <w:fldChar w:fldCharType="separate"/>
      </w:r>
      <w:r>
        <w:rPr>
          <w:rStyle w:val="CharStyle24"/>
        </w:rPr>
        <w:t>Input impedance:</w:t>
        <w:tab/>
        <w:t>50 Q</w:t>
      </w:r>
    </w:p>
    <w:p>
      <w:pPr>
        <w:pStyle w:val="Style22"/>
        <w:tabs>
          <w:tab w:leader="none" w:pos="4013" w:val="left"/>
          <w:tab w:leader="none" w:pos="8761" w:val="left"/>
        </w:tabs>
        <w:widowControl w:val="0"/>
        <w:keepNext w:val="0"/>
        <w:keepLines w:val="0"/>
        <w:shd w:val="clear" w:color="auto" w:fill="auto"/>
        <w:bidi w:val="0"/>
        <w:jc w:val="left"/>
        <w:spacing w:line="187" w:lineRule="exact"/>
        <w:ind w:left="0" w:firstLine="0"/>
      </w:pPr>
      <w:r>
        <w:rPr>
          <w:rStyle w:val="CharStyle24"/>
        </w:rPr>
        <w:t>V.S.W.R.:</w:t>
        <w:tab/>
        <w:t>&lt;1,6:1</w:t>
        <w:tab/>
      </w:r>
      <w:r>
        <w:rPr>
          <w:rStyle w:val="CharStyle25"/>
        </w:rPr>
        <w:t>GROUNDING</w:t>
      </w:r>
    </w:p>
    <w:p>
      <w:pPr>
        <w:pStyle w:val="Style22"/>
        <w:tabs>
          <w:tab w:leader="none" w:pos="4013" w:val="left"/>
          <w:tab w:leader="none" w:pos="7681" w:val="left"/>
          <w:tab w:leader="none" w:pos="8434" w:val="left"/>
          <w:tab w:leader="none" w:pos="10705" w:val="left"/>
        </w:tabs>
        <w:widowControl w:val="0"/>
        <w:keepNext w:val="0"/>
        <w:keepLines w:val="0"/>
        <w:shd w:val="clear" w:color="auto" w:fill="auto"/>
        <w:bidi w:val="0"/>
        <w:jc w:val="left"/>
        <w:spacing w:line="187" w:lineRule="exact"/>
        <w:ind w:left="0" w:firstLine="0"/>
      </w:pPr>
      <w:r>
        <w:rPr>
          <w:rStyle w:val="CharStyle24"/>
        </w:rPr>
        <w:t>Maximum rated RF power:</w:t>
        <w:tab/>
        <w:t>30 W</w:t>
        <w:tab/>
      </w:r>
      <w:r>
        <w:rPr>
          <w:rStyle w:val="CharStyle26"/>
        </w:rPr>
        <w:t>(</w:t>
      </w:r>
      <w:r>
        <w:rPr>
          <w:rStyle w:val="CharStyle24"/>
        </w:rPr>
        <w:tab/>
      </w:r>
      <w:r>
        <w:rPr>
          <w:rStyle w:val="CharStyle24"/>
          <w:vertAlign w:val="superscript"/>
        </w:rPr>
        <w:t>AND</w:t>
      </w:r>
      <w:r>
        <w:rPr>
          <w:rStyle w:val="CharStyle24"/>
        </w:rPr>
        <w:t xml:space="preserve"> </w:t>
      </w:r>
      <w:r>
        <w:rPr>
          <w:rStyle w:val="CharStyle25"/>
        </w:rPr>
        <w:t>HIGH-VOLTAGE</w:t>
        <w:tab/>
      </w:r>
      <w:r>
        <w:rPr>
          <w:rStyle w:val="CharStyle24"/>
        </w:rPr>
        <w:t>\</w:t>
      </w:r>
    </w:p>
    <w:p>
      <w:pPr>
        <w:pStyle w:val="Style22"/>
        <w:tabs>
          <w:tab w:leader="none" w:pos="4013" w:val="left"/>
          <w:tab w:leader="none" w:pos="7681" w:val="left"/>
          <w:tab w:leader="none" w:pos="10705" w:val="left"/>
        </w:tabs>
        <w:widowControl w:val="0"/>
        <w:keepNext w:val="0"/>
        <w:keepLines w:val="0"/>
        <w:shd w:val="clear" w:color="auto" w:fill="auto"/>
        <w:bidi w:val="0"/>
        <w:jc w:val="left"/>
        <w:spacing w:line="187" w:lineRule="exact"/>
        <w:ind w:left="0" w:firstLine="0"/>
      </w:pPr>
      <w:r>
        <w:rPr>
          <w:rStyle w:val="CharStyle24"/>
        </w:rPr>
        <w:t>Polarization:</w:t>
        <w:tab/>
        <w:t>vertical</w:t>
        <w:tab/>
        <w:t>V</w:t>
        <w:tab/>
      </w:r>
      <w:r>
        <w:rPr>
          <w:rStyle w:val="CharStyle26"/>
        </w:rPr>
        <w:t>)</w:t>
      </w:r>
      <w:r>
        <w:fldChar w:fldCharType="end"/>
      </w:r>
    </w:p>
    <w:p>
      <w:pPr>
        <w:pStyle w:val="Style19"/>
        <w:tabs>
          <w:tab w:leader="underscore" w:pos="4013" w:val="left"/>
          <w:tab w:leader="underscore" w:pos="7409" w:val="left"/>
        </w:tabs>
        <w:widowControl w:val="0"/>
        <w:keepNext w:val="0"/>
        <w:keepLines w:val="0"/>
        <w:shd w:val="clear" w:color="auto" w:fill="auto"/>
        <w:bidi w:val="0"/>
        <w:jc w:val="left"/>
        <w:spacing w:line="187" w:lineRule="exact"/>
        <w:ind w:left="0" w:firstLine="0"/>
      </w:pPr>
      <w:r>
        <w:rPr>
          <w:rStyle w:val="CharStyle27"/>
        </w:rPr>
        <w:t>Gain:</w:t>
      </w:r>
      <w:r>
        <w:rPr>
          <w:rStyle w:val="CharStyle21"/>
        </w:rPr>
        <w:tab/>
        <w:t xml:space="preserve"> </w:t>
      </w:r>
      <w:r>
        <w:rPr>
          <w:rStyle w:val="CharStyle27"/>
        </w:rPr>
        <w:t>0 dB over A/4 monopole</w:t>
      </w:r>
      <w:r>
        <w:rPr>
          <w:rStyle w:val="CharStyle21"/>
        </w:rPr>
        <w:tab/>
        <w:t xml:space="preserve"> </w:t>
      </w:r>
      <w:r>
        <w:rPr>
          <w:rStyle w:val="CharStyle28"/>
        </w:rPr>
        <w:t>SNCF APPROVED</w:t>
      </w:r>
    </w:p>
    <w:p>
      <w:pPr>
        <w:pStyle w:val="Style12"/>
        <w:tabs>
          <w:tab w:leader="underscore" w:pos="7409" w:val="left"/>
        </w:tabs>
        <w:widowControl w:val="0"/>
        <w:keepNext w:val="0"/>
        <w:keepLines w:val="0"/>
        <w:shd w:val="clear" w:color="auto" w:fill="auto"/>
        <w:bidi w:val="0"/>
        <w:jc w:val="left"/>
        <w:spacing w:line="240" w:lineRule="exact"/>
        <w:ind w:left="0" w:firstLine="0"/>
      </w:pPr>
      <w:r>
        <w:rPr>
          <w:rStyle w:val="CharStyle29"/>
          <w:b/>
          <w:bCs/>
        </w:rPr>
        <w:t>MECHANICAL CHARACTERISTICS</w:t>
      </w:r>
      <w:r>
        <w:rPr>
          <w:rStyle w:val="CharStyle14"/>
          <w:b/>
          <w:bCs/>
        </w:rPr>
        <w:tab/>
      </w:r>
    </w:p>
    <w:p>
      <w:pPr>
        <w:pStyle w:val="Style19"/>
        <w:tabs>
          <w:tab w:leader="none" w:pos="4013" w:val="left"/>
        </w:tabs>
        <w:widowControl w:val="0"/>
        <w:keepNext w:val="0"/>
        <w:keepLines w:val="0"/>
        <w:shd w:val="clear" w:color="auto" w:fill="auto"/>
        <w:bidi w:val="0"/>
        <w:jc w:val="left"/>
        <w:spacing w:line="182" w:lineRule="exact"/>
        <w:ind w:left="0" w:firstLine="0"/>
      </w:pPr>
      <w:r>
        <w:rPr>
          <w:rStyle w:val="CharStyle21"/>
        </w:rPr>
        <w:t>Dimensions:</w:t>
        <w:tab/>
        <w:t>360x80x145 mm</w:t>
      </w:r>
    </w:p>
    <w:p>
      <w:pPr>
        <w:pStyle w:val="Style19"/>
        <w:tabs>
          <w:tab w:leader="none" w:pos="4013" w:val="left"/>
        </w:tabs>
        <w:widowControl w:val="0"/>
        <w:keepNext w:val="0"/>
        <w:keepLines w:val="0"/>
        <w:shd w:val="clear" w:color="auto" w:fill="auto"/>
        <w:bidi w:val="0"/>
        <w:jc w:val="left"/>
        <w:spacing w:line="182" w:lineRule="exact"/>
        <w:ind w:left="0" w:firstLine="0"/>
      </w:pPr>
      <w:r>
        <w:rPr>
          <w:rStyle w:val="CharStyle21"/>
        </w:rPr>
        <w:t>Total weight:</w:t>
        <w:tab/>
        <w:t>abt. 0,8 kg</w:t>
      </w:r>
    </w:p>
    <w:p>
      <w:pPr>
        <w:pStyle w:val="Style19"/>
        <w:tabs>
          <w:tab w:leader="none" w:pos="4013" w:val="left"/>
        </w:tabs>
        <w:widowControl w:val="0"/>
        <w:keepNext w:val="0"/>
        <w:keepLines w:val="0"/>
        <w:shd w:val="clear" w:color="auto" w:fill="auto"/>
        <w:bidi w:val="0"/>
        <w:jc w:val="left"/>
        <w:spacing w:line="182" w:lineRule="exact"/>
        <w:ind w:left="0" w:firstLine="0"/>
      </w:pPr>
      <w:r>
        <w:rPr>
          <w:rStyle w:val="CharStyle21"/>
        </w:rPr>
        <w:t>Mounting:</w:t>
        <w:tab/>
        <w:t>on metallic surface (600x600 mm minimum)</w:t>
      </w:r>
    </w:p>
    <w:p>
      <w:pPr>
        <w:pStyle w:val="Style19"/>
        <w:tabs>
          <w:tab w:leader="none" w:pos="4013" w:val="left"/>
        </w:tabs>
        <w:widowControl w:val="0"/>
        <w:keepNext w:val="0"/>
        <w:keepLines w:val="0"/>
        <w:shd w:val="clear" w:color="auto" w:fill="auto"/>
        <w:bidi w:val="0"/>
        <w:jc w:val="left"/>
        <w:spacing w:line="182" w:lineRule="exact"/>
        <w:ind w:left="0" w:firstLine="0"/>
      </w:pPr>
      <w:r>
        <w:rPr>
          <w:rStyle w:val="CharStyle21"/>
        </w:rPr>
        <w:t>Body material:</w:t>
        <w:tab/>
        <w:t>Aluminium with SURTEC 650 treatment</w:t>
      </w:r>
    </w:p>
    <w:p>
      <w:pPr>
        <w:pStyle w:val="Style19"/>
        <w:tabs>
          <w:tab w:leader="none" w:pos="4013" w:val="left"/>
        </w:tabs>
        <w:widowControl w:val="0"/>
        <w:keepNext w:val="0"/>
        <w:keepLines w:val="0"/>
        <w:shd w:val="clear" w:color="auto" w:fill="auto"/>
        <w:bidi w:val="0"/>
        <w:jc w:val="left"/>
        <w:spacing w:line="182" w:lineRule="exact"/>
        <w:ind w:left="0" w:firstLine="0"/>
      </w:pPr>
      <w:r>
        <w:rPr>
          <w:rStyle w:val="CharStyle21"/>
        </w:rPr>
        <w:t>Radome material:</w:t>
        <w:tab/>
        <w:t>High impact polycarbonate</w:t>
      </w:r>
    </w:p>
    <w:p>
      <w:pPr>
        <w:pStyle w:val="Style19"/>
        <w:tabs>
          <w:tab w:leader="none" w:pos="4013" w:val="left"/>
        </w:tabs>
        <w:widowControl w:val="0"/>
        <w:keepNext w:val="0"/>
        <w:keepLines w:val="0"/>
        <w:shd w:val="clear" w:color="auto" w:fill="auto"/>
        <w:bidi w:val="0"/>
        <w:jc w:val="left"/>
        <w:spacing w:line="182" w:lineRule="exact"/>
        <w:ind w:left="0" w:firstLine="0"/>
      </w:pPr>
      <w:r>
        <w:rPr>
          <w:rStyle w:val="CharStyle21"/>
        </w:rPr>
        <w:t>Connectors:</w:t>
        <w:tab/>
        <w:t>Silver plated brass</w:t>
      </w:r>
    </w:p>
    <w:p>
      <w:pPr>
        <w:pStyle w:val="Style19"/>
        <w:tabs>
          <w:tab w:leader="none" w:pos="4013" w:val="left"/>
        </w:tabs>
        <w:widowControl w:val="0"/>
        <w:keepNext w:val="0"/>
        <w:keepLines w:val="0"/>
        <w:shd w:val="clear" w:color="auto" w:fill="auto"/>
        <w:bidi w:val="0"/>
        <w:jc w:val="left"/>
        <w:spacing w:line="182" w:lineRule="exact"/>
        <w:ind w:left="0" w:firstLine="0"/>
      </w:pPr>
      <w:r>
        <w:rPr>
          <w:rStyle w:val="CharStyle21"/>
        </w:rPr>
        <w:t>Type of connection:</w:t>
        <w:tab/>
        <w:t>N female</w:t>
      </w:r>
    </w:p>
    <w:p>
      <w:pPr>
        <w:pStyle w:val="Style19"/>
        <w:tabs>
          <w:tab w:leader="none" w:pos="4013" w:val="left"/>
          <w:tab w:leader="none" w:pos="7409" w:val="left"/>
        </w:tabs>
        <w:widowControl w:val="0"/>
        <w:keepNext w:val="0"/>
        <w:keepLines w:val="0"/>
        <w:shd w:val="clear" w:color="auto" w:fill="auto"/>
        <w:bidi w:val="0"/>
        <w:jc w:val="left"/>
        <w:spacing w:line="130" w:lineRule="exact"/>
        <w:ind w:left="0" w:firstLine="0"/>
      </w:pPr>
      <w:r>
        <w:rPr>
          <w:rStyle w:val="CharStyle21"/>
        </w:rPr>
        <w:t>Operating temperature range:</w:t>
        <w:tab/>
        <w:t>-40°to+70°C</w:t>
        <w:tab/>
        <w:t>MOI IMTIMTi FI A NrSF</w:t>
      </w:r>
    </w:p>
    <w:p>
      <w:pPr>
        <w:pStyle w:val="Style19"/>
        <w:tabs>
          <w:tab w:leader="none" w:pos="4013" w:val="left"/>
          <w:tab w:leader="none" w:pos="7409" w:val="left"/>
        </w:tabs>
        <w:widowControl w:val="0"/>
        <w:keepNext w:val="0"/>
        <w:keepLines w:val="0"/>
        <w:shd w:val="clear" w:color="auto" w:fill="auto"/>
        <w:bidi w:val="0"/>
        <w:jc w:val="left"/>
        <w:spacing w:line="130" w:lineRule="exact"/>
        <w:ind w:left="0" w:firstLine="0"/>
      </w:pPr>
      <w:r>
        <w:rPr>
          <w:rStyle w:val="CharStyle21"/>
        </w:rPr>
        <w:t>Reliability:</w:t>
        <w:tab/>
        <w:t>above to 200,000 hours</w:t>
        <w:tab/>
        <w:t>ivivun i iriva ri_MMvac:</w:t>
      </w:r>
    </w:p>
    <w:p>
      <w:pPr>
        <w:pStyle w:val="Style19"/>
        <w:widowControl w:val="0"/>
        <w:keepNext w:val="0"/>
        <w:keepLines w:val="0"/>
        <w:shd w:val="clear" w:color="auto" w:fill="auto"/>
        <w:bidi w:val="0"/>
        <w:jc w:val="left"/>
        <w:spacing w:line="182" w:lineRule="exact"/>
        <w:ind w:left="0" w:firstLine="0"/>
      </w:pPr>
      <w:r>
        <w:rPr>
          <w:rStyle w:val="CharStyle21"/>
        </w:rPr>
        <w:t>Mounting: on a conductive surface with a minimum size of 1500x1500 mm; it’s advisable to keep the mounting surface clean for a better electrical contact.</w:t>
      </w:r>
    </w:p>
    <w:p>
      <w:pPr>
        <w:pStyle w:val="Style19"/>
        <w:tabs>
          <w:tab w:leader="none" w:pos="3021" w:val="left"/>
          <w:tab w:leader="none" w:pos="4013" w:val="left"/>
          <w:tab w:leader="none" w:pos="4555" w:val="left"/>
          <w:tab w:leader="none" w:pos="7409" w:val="left"/>
        </w:tabs>
        <w:widowControl w:val="0"/>
        <w:keepNext w:val="0"/>
        <w:keepLines w:val="0"/>
        <w:shd w:val="clear" w:color="auto" w:fill="auto"/>
        <w:bidi w:val="0"/>
        <w:jc w:val="left"/>
        <w:spacing w:line="182" w:lineRule="exact"/>
        <w:ind w:left="0" w:firstLine="360"/>
      </w:pPr>
      <w:r>
        <w:rPr>
          <w:rStyle w:val="CharStyle21"/>
        </w:rPr>
        <w:t>MUD 4 holes flange: flange with 4 M10 studs included; see mounting flange A on page 39. MUD-3V 3 screws flange: flange with 3 screws _</w:t>
        <w:tab/>
        <w:t>_</w:t>
        <w:tab/>
        <w:t>_</w:t>
        <w:tab/>
        <w:t>_</w:t>
        <w:tab/>
        <w:t>included, according to FEDERTRASPORTI</w:t>
      </w:r>
    </w:p>
    <w:p>
      <w:pPr>
        <w:pStyle w:val="Style19"/>
        <w:tabs>
          <w:tab w:leader="none" w:pos="7409" w:val="left"/>
        </w:tabs>
        <w:widowControl w:val="0"/>
        <w:keepNext w:val="0"/>
        <w:keepLines w:val="0"/>
        <w:shd w:val="clear" w:color="auto" w:fill="auto"/>
        <w:bidi w:val="0"/>
        <w:jc w:val="left"/>
        <w:spacing w:line="182" w:lineRule="exact"/>
        <w:ind w:left="0" w:firstLine="0"/>
      </w:pPr>
      <w:r>
        <w:rPr>
          <w:rStyle w:val="CharStyle30"/>
        </w:rPr>
        <w:t>ENVIRONMENTAL CHARACTERISTICS</w:t>
        <w:tab/>
      </w:r>
      <w:r>
        <w:rPr>
          <w:rStyle w:val="CharStyle21"/>
        </w:rPr>
        <w:t>00104/5; see mounting flange C on page 39.</w:t>
      </w:r>
    </w:p>
    <w:p>
      <w:pPr>
        <w:pStyle w:val="Style15"/>
        <w:tabs>
          <w:tab w:leader="none" w:pos="7409" w:val="left"/>
          <w:tab w:leader="underscore" w:pos="11055" w:val="left"/>
        </w:tabs>
        <w:widowControl w:val="0"/>
        <w:keepNext w:val="0"/>
        <w:keepLines w:val="0"/>
        <w:shd w:val="clear" w:color="auto" w:fill="auto"/>
        <w:bidi w:val="0"/>
        <w:jc w:val="left"/>
        <w:spacing w:line="180" w:lineRule="exact"/>
        <w:ind w:left="0" w:firstLine="0"/>
      </w:pPr>
      <w:r>
        <w:rPr>
          <w:rStyle w:val="CharStyle17"/>
          <w:b/>
          <w:bCs/>
        </w:rPr>
        <w:t>ATMOSPHERIC and CLIMATIC CONDITIONS according to NF EN 60068</w:t>
      </w:r>
      <w:r>
        <w:rPr>
          <w:rStyle w:val="CharStyle18"/>
          <w:b/>
          <w:bCs/>
        </w:rPr>
        <w:tab/>
        <w:tab/>
      </w:r>
    </w:p>
    <w:p>
      <w:pPr>
        <w:pStyle w:val="Style19"/>
        <w:tabs>
          <w:tab w:leader="none" w:pos="4013" w:val="left"/>
        </w:tabs>
        <w:widowControl w:val="0"/>
        <w:keepNext w:val="0"/>
        <w:keepLines w:val="0"/>
        <w:shd w:val="clear" w:color="auto" w:fill="auto"/>
        <w:bidi w:val="0"/>
        <w:jc w:val="left"/>
        <w:spacing w:line="160" w:lineRule="exact"/>
        <w:ind w:left="0" w:firstLine="0"/>
      </w:pPr>
      <w:r>
        <w:rPr>
          <w:rStyle w:val="CharStyle21"/>
        </w:rPr>
        <w:t>Temperature conditions</w:t>
        <w:tab/>
        <w:t>-40°C, +70°C</w:t>
      </w:r>
    </w:p>
    <w:p>
      <w:pPr>
        <w:pStyle w:val="Style19"/>
        <w:tabs>
          <w:tab w:leader="none" w:pos="4013" w:val="left"/>
          <w:tab w:leader="none" w:pos="4732" w:val="left"/>
          <w:tab w:leader="none" w:pos="7409" w:val="left"/>
        </w:tabs>
        <w:widowControl w:val="0"/>
        <w:keepNext w:val="0"/>
        <w:keepLines w:val="0"/>
        <w:shd w:val="clear" w:color="auto" w:fill="auto"/>
        <w:bidi w:val="0"/>
        <w:jc w:val="left"/>
        <w:spacing w:line="173" w:lineRule="exact"/>
        <w:ind w:left="0" w:firstLine="0"/>
      </w:pPr>
      <w:r>
        <w:rPr>
          <w:rStyle w:val="CharStyle21"/>
        </w:rPr>
        <w:t>Atmospheric pressure</w:t>
        <w:tab/>
        <w:t>-40°C,</w:t>
        <w:tab/>
        <w:t>+70°C, 95% HR at 2000 mt</w:t>
        <w:tab/>
      </w:r>
      <w:r>
        <w:rPr>
          <w:rStyle w:val="CharStyle31"/>
        </w:rPr>
        <w:t>Grounding and high voltage protection:</w:t>
      </w:r>
    </w:p>
    <w:p>
      <w:pPr>
        <w:pStyle w:val="Style19"/>
        <w:tabs>
          <w:tab w:leader="none" w:pos="4013" w:val="left"/>
          <w:tab w:leader="none" w:pos="4631" w:val="left"/>
          <w:tab w:leader="none" w:pos="7409" w:val="left"/>
        </w:tabs>
        <w:widowControl w:val="0"/>
        <w:keepNext w:val="0"/>
        <w:keepLines w:val="0"/>
        <w:shd w:val="clear" w:color="auto" w:fill="auto"/>
        <w:bidi w:val="0"/>
        <w:jc w:val="left"/>
        <w:spacing w:line="173" w:lineRule="exact"/>
        <w:ind w:left="0" w:firstLine="0"/>
      </w:pPr>
      <w:r>
        <w:rPr>
          <w:rStyle w:val="CharStyle21"/>
        </w:rPr>
        <w:t>Rain, hail, snow, frost</w:t>
        <w:tab/>
        <w:t>1000</w:t>
        <w:tab/>
        <w:t>mm/h, 1 J impact, 0.5 m, 3 cm</w:t>
        <w:tab/>
        <w:t>Our antennas have passed the strict SNCF’s</w:t>
      </w:r>
    </w:p>
    <w:p>
      <w:pPr>
        <w:pStyle w:val="Style19"/>
        <w:tabs>
          <w:tab w:leader="none" w:pos="4013" w:val="left"/>
          <w:tab w:leader="none" w:pos="7409" w:val="left"/>
        </w:tabs>
        <w:widowControl w:val="0"/>
        <w:keepNext w:val="0"/>
        <w:keepLines w:val="0"/>
        <w:shd w:val="clear" w:color="auto" w:fill="auto"/>
        <w:bidi w:val="0"/>
        <w:jc w:val="left"/>
        <w:spacing w:line="173" w:lineRule="exact"/>
        <w:ind w:left="0" w:firstLine="0"/>
      </w:pPr>
      <w:r>
        <w:rPr>
          <w:rStyle w:val="CharStyle21"/>
        </w:rPr>
        <w:t>Combined wind and train speed</w:t>
        <w:tab/>
        <w:t>530 km/h</w:t>
        <w:tab/>
        <w:t>tests that approved our products as protected</w:t>
      </w:r>
    </w:p>
    <w:p>
      <w:pPr>
        <w:pStyle w:val="Style19"/>
        <w:tabs>
          <w:tab w:leader="hyphen" w:pos="4013" w:val="left"/>
          <w:tab w:leader="hyphen" w:pos="7409" w:val="left"/>
        </w:tabs>
        <w:widowControl w:val="0"/>
        <w:keepNext w:val="0"/>
        <w:keepLines w:val="0"/>
        <w:shd w:val="clear" w:color="auto" w:fill="auto"/>
        <w:bidi w:val="0"/>
        <w:jc w:val="left"/>
        <w:spacing w:line="173" w:lineRule="exact"/>
        <w:ind w:left="0" w:firstLine="0"/>
      </w:pPr>
      <w:r>
        <w:rPr>
          <w:rStyle w:val="CharStyle21"/>
        </w:rPr>
        <w:tab/>
        <w:tab/>
        <w:t xml:space="preserve"> against lighting and high-tension voltage thanks</w:t>
      </w:r>
    </w:p>
    <w:p>
      <w:pPr>
        <w:pStyle w:val="Style15"/>
        <w:widowControl w:val="0"/>
        <w:keepNext w:val="0"/>
        <w:keepLines w:val="0"/>
        <w:shd w:val="clear" w:color="auto" w:fill="auto"/>
        <w:bidi w:val="0"/>
        <w:jc w:val="left"/>
        <w:spacing w:line="173" w:lineRule="exact"/>
        <w:ind w:left="0" w:firstLine="0"/>
      </w:pPr>
      <w:r>
        <w:rPr>
          <w:rStyle w:val="CharStyle18"/>
          <w:b/>
          <w:bCs/>
        </w:rPr>
        <w:t xml:space="preserve">MECHANICAL CONDITIONS according to NF EN 60068, 61373 and 15-818 </w:t>
      </w:r>
      <w:r>
        <w:rPr>
          <w:rStyle w:val="CharStyle32"/>
          <w:b w:val="0"/>
          <w:bCs w:val="0"/>
        </w:rPr>
        <w:t>to our patented DC and AC grounded system.</w:t>
      </w:r>
    </w:p>
    <w:p>
      <w:pPr>
        <w:pStyle w:val="Style19"/>
        <w:tabs>
          <w:tab w:leader="none" w:pos="4013" w:val="left"/>
          <w:tab w:leader="none" w:pos="7409" w:val="left"/>
        </w:tabs>
        <w:widowControl w:val="0"/>
        <w:keepNext w:val="0"/>
        <w:keepLines w:val="0"/>
        <w:shd w:val="clear" w:color="auto" w:fill="auto"/>
        <w:bidi w:val="0"/>
        <w:jc w:val="left"/>
        <w:spacing w:line="240" w:lineRule="exact"/>
        <w:ind w:left="0" w:firstLine="0"/>
      </w:pPr>
      <w:r>
        <w:rPr>
          <w:rStyle w:val="CharStyle21"/>
        </w:rPr>
        <w:t>Free falls</w:t>
        <w:tab/>
        <w:t>1 m</w:t>
        <w:tab/>
      </w:r>
      <w:r>
        <w:rPr>
          <w:rStyle w:val="CharStyle31"/>
        </w:rPr>
        <w:t xml:space="preserve">‘Advantage: </w:t>
      </w:r>
      <w:r>
        <w:rPr>
          <w:rStyle w:val="CharStyle21"/>
        </w:rPr>
        <w:t>UHF frequency range could be</w:t>
      </w:r>
    </w:p>
    <w:p>
      <w:pPr>
        <w:pStyle w:val="Style19"/>
        <w:tabs>
          <w:tab w:leader="none" w:pos="4031" w:val="left"/>
          <w:tab w:leader="none" w:pos="7409" w:val="left"/>
        </w:tabs>
        <w:widowControl w:val="0"/>
        <w:keepNext w:val="0"/>
        <w:keepLines w:val="0"/>
        <w:shd w:val="clear" w:color="auto" w:fill="auto"/>
        <w:bidi w:val="0"/>
        <w:jc w:val="left"/>
        <w:spacing w:line="240" w:lineRule="exact"/>
        <w:ind w:left="0" w:firstLine="0"/>
      </w:pPr>
      <w:r>
        <w:rPr>
          <w:rStyle w:val="CharStyle21"/>
        </w:rPr>
        <w:t>Hits (vertical, cross-sectional, longitudinal)</w:t>
        <w:tab/>
        <w:t>30 g, 30 g, 50 g, 30ms</w:t>
        <w:tab/>
      </w:r>
      <w:r>
        <w:rPr>
          <w:rStyle w:val="CharStyle21"/>
          <w:vertAlign w:val="superscript"/>
        </w:rPr>
        <w:t>modlf</w:t>
      </w:r>
      <w:r>
        <w:rPr>
          <w:rStyle w:val="CharStyle21"/>
        </w:rPr>
        <w:t xml:space="preserve">y </w:t>
      </w:r>
      <w:r>
        <w:rPr>
          <w:rStyle w:val="CharStyle21"/>
          <w:vertAlign w:val="superscript"/>
        </w:rPr>
        <w:t>on Chent re</w:t>
      </w:r>
      <w:r>
        <w:rPr>
          <w:rStyle w:val="CharStyle21"/>
        </w:rPr>
        <w:t>d</w:t>
      </w:r>
      <w:r>
        <w:rPr>
          <w:rStyle w:val="CharStyle21"/>
          <w:vertAlign w:val="superscript"/>
        </w:rPr>
        <w:t>uest</w:t>
      </w:r>
      <w:r>
        <w:rPr>
          <w:rStyle w:val="CharStyle21"/>
        </w:rPr>
        <w:t>'</w:t>
      </w:r>
    </w:p>
    <w:p>
      <w:pPr>
        <w:pStyle w:val="Style19"/>
        <w:tabs>
          <w:tab w:leader="none" w:pos="4013" w:val="left"/>
        </w:tabs>
        <w:widowControl w:val="0"/>
        <w:keepNext w:val="0"/>
        <w:keepLines w:val="0"/>
        <w:shd w:val="clear" w:color="auto" w:fill="auto"/>
        <w:bidi w:val="0"/>
        <w:jc w:val="left"/>
        <w:spacing w:line="160" w:lineRule="exact"/>
        <w:ind w:left="0" w:firstLine="0"/>
      </w:pPr>
      <w:r>
        <w:rPr>
          <w:rStyle w:val="CharStyle21"/>
        </w:rPr>
        <w:t>Impacts</w:t>
        <w:tab/>
        <w:t>50 J</w:t>
      </w:r>
    </w:p>
    <w:p>
      <w:pPr>
        <w:pStyle w:val="Style15"/>
        <w:tabs>
          <w:tab w:leader="underscore" w:pos="4013" w:val="left"/>
          <w:tab w:leader="underscore" w:pos="7409" w:val="left"/>
        </w:tabs>
        <w:widowControl w:val="0"/>
        <w:keepNext w:val="0"/>
        <w:keepLines w:val="0"/>
        <w:shd w:val="clear" w:color="auto" w:fill="auto"/>
        <w:bidi w:val="0"/>
        <w:jc w:val="left"/>
        <w:spacing w:line="206" w:lineRule="exact"/>
        <w:ind w:left="0" w:firstLine="0"/>
      </w:pPr>
      <w:r>
        <w:rPr>
          <w:rStyle w:val="CharStyle18"/>
          <w:b/>
          <w:bCs/>
        </w:rPr>
        <w:t xml:space="preserve">GROUNDING and HIGH VOLTAGE PROTECTION according to NF EN 50388 </w:t>
      </w:r>
      <w:r>
        <w:rPr>
          <w:rStyle w:val="CharStyle17"/>
          <w:b/>
          <w:bCs/>
        </w:rPr>
        <w:t>and NF EN 50123</w:t>
      </w:r>
      <w:r>
        <w:rPr>
          <w:rStyle w:val="CharStyle18"/>
          <w:b/>
          <w:bCs/>
        </w:rPr>
        <w:tab/>
        <w:tab/>
      </w:r>
    </w:p>
    <w:p>
      <w:pPr>
        <w:pStyle w:val="Style19"/>
        <w:tabs>
          <w:tab w:leader="none" w:pos="4013" w:val="left"/>
          <w:tab w:leader="none" w:pos="6129" w:val="left"/>
          <w:tab w:leader="none" w:pos="7409" w:val="left"/>
        </w:tabs>
        <w:widowControl w:val="0"/>
        <w:keepNext w:val="0"/>
        <w:keepLines w:val="0"/>
        <w:shd w:val="clear" w:color="auto" w:fill="auto"/>
        <w:bidi w:val="0"/>
        <w:jc w:val="left"/>
        <w:spacing w:line="182" w:lineRule="exact"/>
        <w:ind w:left="0" w:firstLine="0"/>
      </w:pPr>
      <w:r>
        <w:rPr>
          <w:rStyle w:val="CharStyle21"/>
        </w:rPr>
        <w:t>Short-circuit currents flow/time before</w:t>
        <w:tab/>
        <w:t xml:space="preserve">70 </w:t>
      </w:r>
      <w:r>
        <w:rPr>
          <w:rStyle w:val="CharStyle33"/>
        </w:rPr>
        <w:t>kA/5 ms-40 kA/100</w:t>
      </w:r>
      <w:r>
        <w:rPr>
          <w:rStyle w:val="CharStyle21"/>
        </w:rPr>
        <w:tab/>
        <w:t>ms (DC)</w:t>
        <w:tab/>
      </w:r>
      <w:r>
        <w:rPr>
          <w:rStyle w:val="CharStyle31"/>
        </w:rPr>
        <w:t xml:space="preserve">Approved by: </w:t>
      </w:r>
      <w:r>
        <w:rPr>
          <w:rStyle w:val="CharStyle21"/>
        </w:rPr>
        <w:t>SNCF, SNCB, TRENITALIA</w:t>
      </w:r>
    </w:p>
    <w:p>
      <w:pPr>
        <w:pStyle w:val="Style19"/>
        <w:tabs>
          <w:tab w:leader="none" w:pos="4013" w:val="left"/>
        </w:tabs>
        <w:widowControl w:val="0"/>
        <w:keepNext w:val="0"/>
        <w:keepLines w:val="0"/>
        <w:shd w:val="clear" w:color="auto" w:fill="auto"/>
        <w:bidi w:val="0"/>
        <w:jc w:val="left"/>
        <w:spacing w:line="182" w:lineRule="exact"/>
        <w:ind w:left="0" w:firstLine="0"/>
      </w:pPr>
      <w:r>
        <w:rPr>
          <w:rStyle w:val="CharStyle21"/>
        </w:rPr>
        <w:t>breaking</w:t>
        <w:tab/>
        <w:t>31,5 kA / 10 ms - 15 kA / 100 ms (AC)</w:t>
      </w:r>
    </w:p>
    <w:p>
      <w:pPr>
        <w:pStyle w:val="Style15"/>
        <w:widowControl w:val="0"/>
        <w:keepNext w:val="0"/>
        <w:keepLines w:val="0"/>
        <w:shd w:val="clear" w:color="auto" w:fill="009A4E"/>
        <w:bidi w:val="0"/>
        <w:jc w:val="left"/>
        <w:spacing w:line="180" w:lineRule="exact"/>
        <w:ind w:left="0" w:firstLine="0"/>
      </w:pPr>
      <w:r>
        <w:rPr>
          <w:rStyle w:val="CharStyle34"/>
          <w:b/>
          <w:bCs/>
        </w:rPr>
        <w:t>Complete datasheet with full characteristics and radiation patterns on request</w:t>
      </w:r>
    </w:p>
    <w:p>
      <w:pPr>
        <w:pStyle w:val="Style35"/>
        <w:widowControl w:val="0"/>
        <w:keepNext w:val="0"/>
        <w:keepLines w:val="0"/>
        <w:shd w:val="clear" w:color="auto" w:fill="017CC3"/>
        <w:bidi w:val="0"/>
        <w:jc w:val="left"/>
        <w:spacing w:line="380" w:lineRule="exact"/>
        <w:ind w:left="0" w:firstLine="0"/>
      </w:pPr>
      <w:r>
        <w:rPr>
          <w:rStyle w:val="CharStyle37"/>
          <w:b/>
          <w:bCs/>
        </w:rPr>
        <w:t>Eaton 9PX 1:1 UPS</w:t>
      </w:r>
    </w:p>
    <w:p>
      <w:pPr>
        <w:pStyle w:val="Style38"/>
        <w:widowControl w:val="0"/>
        <w:keepNext w:val="0"/>
        <w:keepLines w:val="0"/>
        <w:shd w:val="clear" w:color="auto" w:fill="017CC3"/>
        <w:bidi w:val="0"/>
        <w:jc w:val="left"/>
        <w:spacing w:line="170" w:lineRule="exact"/>
        <w:ind w:left="0" w:firstLine="0"/>
        <w:sectPr>
          <w:footerReference w:type="default" r:id="rId5"/>
          <w:footnotePr>
            <w:pos w:val="pageBottom"/>
            <w:numFmt w:val="decimal"/>
            <w:numRestart w:val="continuous"/>
          </w:footnotePr>
          <w:pgSz w:w="11909" w:h="16840"/>
          <w:pgMar w:top="525" w:left="360" w:right="360" w:bottom="1249" w:header="0" w:footer="3" w:gutter="0"/>
          <w:rtlGutter w:val="0"/>
          <w:cols w:space="720"/>
          <w:noEndnote/>
          <w:docGrid w:linePitch="360"/>
        </w:sectPr>
      </w:pPr>
      <w:r>
        <w:rPr>
          <w:rStyle w:val="CharStyle40"/>
        </w:rPr>
        <w:t>6 - 11kVA</w:t>
      </w:r>
    </w:p>
    <w:p>
      <w:pPr>
        <w:widowControl w:val="0"/>
        <w:rPr>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width:146pt;height:162pt;">
            <v:imagedata r:id="rId6" r:href="rId7"/>
          </v:shape>
        </w:pict>
      </w:r>
    </w:p>
    <w:p>
      <w:pPr>
        <w:pStyle w:val="Style41"/>
        <w:widowControl w:val="0"/>
        <w:keepNext w:val="0"/>
        <w:keepLines w:val="0"/>
        <w:shd w:val="clear" w:color="auto" w:fill="auto"/>
        <w:bidi w:val="0"/>
        <w:jc w:val="left"/>
        <w:spacing w:line="280" w:lineRule="exact"/>
        <w:ind w:left="0" w:firstLine="0"/>
      </w:pPr>
      <w:r>
        <w:rPr>
          <w:rStyle w:val="CharStyle43"/>
          <w:b/>
          <w:bCs/>
        </w:rPr>
        <w:t>Energy efficient power protection</w:t>
      </w:r>
    </w:p>
    <w:p>
      <w:pPr>
        <w:widowControl w:val="0"/>
        <w:rPr>
          <w:sz w:val="2"/>
          <w:szCs w:val="2"/>
        </w:rPr>
      </w:pPr>
      <w:r>
        <w:pict>
          <v:shape id="_x0000_s1028" type="#_x0000_t75" style="width:272pt;height:180pt;">
            <v:imagedata r:id="rId8" r:href="rId9"/>
          </v:shape>
        </w:pict>
      </w:r>
    </w:p>
    <w:p>
      <w:pPr>
        <w:widowControl w:val="0"/>
        <w:rPr>
          <w:sz w:val="2"/>
          <w:szCs w:val="2"/>
        </w:rPr>
        <w:sectPr>
          <w:type w:val="continuous"/>
          <w:pgSz w:w="11909" w:h="16840"/>
          <w:pgMar w:top="487" w:left="735" w:right="360" w:bottom="360" w:header="0" w:footer="3" w:gutter="0"/>
          <w:rtlGutter w:val="0"/>
          <w:cols w:space="720"/>
          <w:noEndnote/>
          <w:docGrid w:linePitch="360"/>
        </w:sectPr>
      </w:pPr>
    </w:p>
    <w:p>
      <w:pPr>
        <w:pStyle w:val="Style44"/>
        <w:widowControl w:val="0"/>
        <w:keepNext w:val="0"/>
        <w:keepLines w:val="0"/>
        <w:shd w:val="clear" w:color="auto" w:fill="auto"/>
        <w:bidi w:val="0"/>
        <w:jc w:val="left"/>
        <w:ind w:left="0" w:firstLine="0"/>
      </w:pPr>
      <w:r>
        <w:rPr>
          <w:rStyle w:val="CharStyle46"/>
          <w:b/>
          <w:bCs/>
        </w:rPr>
        <w:t>Performance and Efficiency</w:t>
      </w:r>
    </w:p>
    <w:p>
      <w:pPr>
        <w:pStyle w:val="Style47"/>
        <w:numPr>
          <w:ilvl w:val="0"/>
          <w:numId w:val="1"/>
        </w:numPr>
        <w:tabs>
          <w:tab w:leader="none" w:pos="188" w:val="left"/>
        </w:tabs>
        <w:widowControl w:val="0"/>
        <w:keepNext w:val="0"/>
        <w:keepLines w:val="0"/>
        <w:shd w:val="clear" w:color="auto" w:fill="auto"/>
        <w:bidi w:val="0"/>
        <w:jc w:val="left"/>
        <w:ind w:left="0" w:firstLine="0"/>
      </w:pPr>
      <w:r>
        <w:rPr>
          <w:rStyle w:val="CharStyle49"/>
        </w:rPr>
        <w:t>Double conversion topology. The Eaton 9PX constantly monitors power conditions and regulates voltage and frequency.</w:t>
      </w:r>
    </w:p>
    <w:p>
      <w:pPr>
        <w:pStyle w:val="Style47"/>
        <w:numPr>
          <w:ilvl w:val="0"/>
          <w:numId w:val="1"/>
        </w:numPr>
        <w:tabs>
          <w:tab w:leader="none" w:pos="188" w:val="left"/>
        </w:tabs>
        <w:widowControl w:val="0"/>
        <w:keepNext w:val="0"/>
        <w:keepLines w:val="0"/>
        <w:shd w:val="clear" w:color="auto" w:fill="auto"/>
        <w:bidi w:val="0"/>
        <w:jc w:val="left"/>
        <w:ind w:left="0" w:firstLine="0"/>
      </w:pPr>
      <w:r>
        <w:rPr>
          <w:rStyle w:val="CharStyle49"/>
        </w:rPr>
        <w:t>With up to 95% efficiency in online double conversion mode and 98% in high-efficiency mode the 9PX provides the highest efficiency level in its class to reduce energy &amp; cooling costs.</w:t>
      </w:r>
    </w:p>
    <w:p>
      <w:pPr>
        <w:pStyle w:val="Style47"/>
        <w:numPr>
          <w:ilvl w:val="0"/>
          <w:numId w:val="1"/>
        </w:numPr>
        <w:tabs>
          <w:tab w:leader="none" w:pos="188" w:val="left"/>
        </w:tabs>
        <w:widowControl w:val="0"/>
        <w:keepNext w:val="0"/>
        <w:keepLines w:val="0"/>
        <w:shd w:val="clear" w:color="auto" w:fill="auto"/>
        <w:bidi w:val="0"/>
        <w:jc w:val="left"/>
        <w:ind w:left="0" w:firstLine="0"/>
      </w:pPr>
      <w:r>
        <w:rPr>
          <w:rStyle w:val="CharStyle49"/>
        </w:rPr>
        <w:t>With a 0.9 power factor the 9PX delivers 28% more power than other UPS in it's class. It powers more servers than other UPSs with equivalent VA ratings and lower power factors.</w:t>
      </w:r>
    </w:p>
    <w:p>
      <w:pPr>
        <w:pStyle w:val="Style47"/>
        <w:numPr>
          <w:ilvl w:val="0"/>
          <w:numId w:val="1"/>
        </w:numPr>
        <w:tabs>
          <w:tab w:leader="none" w:pos="188" w:val="left"/>
        </w:tabs>
        <w:widowControl w:val="0"/>
        <w:keepNext w:val="0"/>
        <w:keepLines w:val="0"/>
        <w:shd w:val="clear" w:color="auto" w:fill="auto"/>
        <w:bidi w:val="0"/>
        <w:jc w:val="left"/>
        <w:ind w:left="0" w:firstLine="0"/>
      </w:pPr>
      <w:r>
        <w:rPr>
          <w:rStyle w:val="CharStyle49"/>
        </w:rPr>
        <w:t>With a RT (Rack/tower) versatile form factor the 9PX is the most compact solution in its class delivering up to 5.4kW in only 3U and 10kW in only 6U.</w:t>
      </w:r>
    </w:p>
    <w:p>
      <w:pPr>
        <w:pStyle w:val="Style44"/>
        <w:widowControl w:val="0"/>
        <w:keepNext w:val="0"/>
        <w:keepLines w:val="0"/>
        <w:shd w:val="clear" w:color="auto" w:fill="auto"/>
        <w:bidi w:val="0"/>
        <w:jc w:val="left"/>
        <w:ind w:left="0" w:firstLine="0"/>
      </w:pPr>
      <w:r>
        <w:rPr>
          <w:rStyle w:val="CharStyle46"/>
          <w:b/>
          <w:bCs/>
        </w:rPr>
        <w:t>Manageability</w:t>
      </w:r>
    </w:p>
    <w:p>
      <w:pPr>
        <w:pStyle w:val="Style47"/>
        <w:numPr>
          <w:ilvl w:val="0"/>
          <w:numId w:val="1"/>
        </w:numPr>
        <w:tabs>
          <w:tab w:leader="none" w:pos="188" w:val="left"/>
        </w:tabs>
        <w:widowControl w:val="0"/>
        <w:keepNext w:val="0"/>
        <w:keepLines w:val="0"/>
        <w:shd w:val="clear" w:color="auto" w:fill="auto"/>
        <w:bidi w:val="0"/>
        <w:jc w:val="left"/>
        <w:ind w:left="0" w:firstLine="0"/>
      </w:pPr>
      <w:r>
        <w:rPr>
          <w:rStyle w:val="CharStyle49"/>
        </w:rPr>
        <w:t>The new graphical LCD provides clear information on the UPS's status and measurements on a single screen (in seven languages). LCD display position can be adjusted to offer the best viewable angle for tower and rack usage.</w:t>
      </w:r>
    </w:p>
    <w:p>
      <w:pPr>
        <w:pStyle w:val="Style47"/>
        <w:numPr>
          <w:ilvl w:val="0"/>
          <w:numId w:val="1"/>
        </w:numPr>
        <w:tabs>
          <w:tab w:leader="none" w:pos="188" w:val="left"/>
        </w:tabs>
        <w:widowControl w:val="0"/>
        <w:keepNext w:val="0"/>
        <w:keepLines w:val="0"/>
        <w:shd w:val="clear" w:color="auto" w:fill="auto"/>
        <w:bidi w:val="0"/>
        <w:jc w:val="left"/>
        <w:ind w:left="0" w:firstLine="0"/>
      </w:pPr>
      <w:r>
        <w:rPr>
          <w:rStyle w:val="CharStyle49"/>
        </w:rPr>
        <w:t>The 9PX can meter energy consumption. kWh values can be monitored using the LCD or Eaton's Intelligent Power®</w:t>
      </w:r>
    </w:p>
    <w:p>
      <w:pPr>
        <w:pStyle w:val="Style47"/>
        <w:widowControl w:val="0"/>
        <w:keepNext w:val="0"/>
        <w:keepLines w:val="0"/>
        <w:shd w:val="clear" w:color="auto" w:fill="auto"/>
        <w:bidi w:val="0"/>
        <w:jc w:val="left"/>
        <w:ind w:left="0" w:firstLine="0"/>
      </w:pPr>
      <w:r>
        <w:rPr>
          <w:rStyle w:val="CharStyle49"/>
        </w:rPr>
        <w:t>Software Suite.</w:t>
      </w:r>
    </w:p>
    <w:p>
      <w:pPr>
        <w:pStyle w:val="Style47"/>
        <w:numPr>
          <w:ilvl w:val="0"/>
          <w:numId w:val="1"/>
        </w:numPr>
        <w:tabs>
          <w:tab w:leader="none" w:pos="188" w:val="left"/>
        </w:tabs>
        <w:widowControl w:val="0"/>
        <w:keepNext w:val="0"/>
        <w:keepLines w:val="0"/>
        <w:shd w:val="clear" w:color="auto" w:fill="auto"/>
        <w:bidi w:val="0"/>
        <w:jc w:val="left"/>
        <w:ind w:left="0" w:firstLine="0"/>
      </w:pPr>
      <w:r>
        <w:rPr>
          <w:rStyle w:val="CharStyle49"/>
        </w:rPr>
        <w:t>Load segment control enables prioritised shutdowns of non-essential equipment to maximise battery runtime for critical devices. It can also be used to remotely reboot locked-up network equipment orto manage scheduled shutdowns and sequential start-ups.</w:t>
      </w:r>
    </w:p>
    <w:p>
      <w:pPr>
        <w:pStyle w:val="Style47"/>
        <w:numPr>
          <w:ilvl w:val="0"/>
          <w:numId w:val="1"/>
        </w:numPr>
        <w:tabs>
          <w:tab w:leader="none" w:pos="188" w:val="left"/>
        </w:tabs>
        <w:widowControl w:val="0"/>
        <w:keepNext w:val="0"/>
        <w:keepLines w:val="0"/>
        <w:shd w:val="clear" w:color="auto" w:fill="auto"/>
        <w:bidi w:val="0"/>
        <w:jc w:val="left"/>
        <w:ind w:left="0" w:firstLine="0"/>
      </w:pPr>
      <w:r>
        <w:rPr>
          <w:rStyle w:val="CharStyle49"/>
        </w:rPr>
        <w:t>The 9PX offers Serial, USB and relay connectivity, plus an</w:t>
      </w:r>
    </w:p>
    <w:p>
      <w:pPr>
        <w:pStyle w:val="Style47"/>
        <w:widowControl w:val="0"/>
        <w:keepNext w:val="0"/>
        <w:keepLines w:val="0"/>
        <w:shd w:val="clear" w:color="auto" w:fill="auto"/>
        <w:bidi w:val="0"/>
        <w:jc w:val="left"/>
        <w:ind w:left="0" w:firstLine="0"/>
      </w:pPr>
      <w:r>
        <w:rPr>
          <w:rStyle w:val="CharStyle49"/>
        </w:rPr>
        <w:t>extra slot for an optional card (Ethernet Network, Voltage Free Contact</w:t>
      </w:r>
    </w:p>
    <w:p>
      <w:pPr>
        <w:pStyle w:val="Style47"/>
        <w:widowControl w:val="0"/>
        <w:keepNext w:val="0"/>
        <w:keepLines w:val="0"/>
        <w:shd w:val="clear" w:color="auto" w:fill="auto"/>
        <w:bidi w:val="0"/>
        <w:jc w:val="left"/>
        <w:ind w:left="0" w:firstLine="0"/>
      </w:pPr>
      <w:r>
        <w:rPr>
          <w:rStyle w:val="CharStyle49"/>
        </w:rPr>
        <w:t>Relay, or Modbus &amp; Network). Eaton's Intelligent Power®</w:t>
      </w:r>
    </w:p>
    <w:p>
      <w:pPr>
        <w:pStyle w:val="Style47"/>
        <w:widowControl w:val="0"/>
        <w:keepNext w:val="0"/>
        <w:keepLines w:val="0"/>
        <w:shd w:val="clear" w:color="auto" w:fill="auto"/>
        <w:bidi w:val="0"/>
        <w:jc w:val="left"/>
        <w:ind w:left="0" w:firstLine="0"/>
      </w:pPr>
      <w:r>
        <w:rPr>
          <w:rStyle w:val="CharStyle49"/>
        </w:rPr>
        <w:t>Software Suite compatible with all major OS including virtualisation software such as VMware and Hyper-V is included with each UPS.</w:t>
      </w:r>
    </w:p>
    <w:p>
      <w:pPr>
        <w:pStyle w:val="Style44"/>
        <w:widowControl w:val="0"/>
        <w:keepNext w:val="0"/>
        <w:keepLines w:val="0"/>
        <w:shd w:val="clear" w:color="auto" w:fill="auto"/>
        <w:bidi w:val="0"/>
        <w:jc w:val="left"/>
        <w:ind w:left="0" w:firstLine="0"/>
      </w:pPr>
      <w:r>
        <w:rPr>
          <w:rStyle w:val="CharStyle46"/>
          <w:b/>
          <w:bCs/>
        </w:rPr>
        <w:t>Availability and Flexibility</w:t>
      </w:r>
    </w:p>
    <w:p>
      <w:pPr>
        <w:pStyle w:val="Style47"/>
        <w:numPr>
          <w:ilvl w:val="0"/>
          <w:numId w:val="1"/>
        </w:numPr>
        <w:tabs>
          <w:tab w:leader="none" w:pos="201" w:val="left"/>
        </w:tabs>
        <w:widowControl w:val="0"/>
        <w:keepNext w:val="0"/>
        <w:keepLines w:val="0"/>
        <w:shd w:val="clear" w:color="auto" w:fill="auto"/>
        <w:bidi w:val="0"/>
        <w:jc w:val="left"/>
        <w:ind w:left="0" w:firstLine="0"/>
      </w:pPr>
      <w:r>
        <w:rPr>
          <w:rStyle w:val="CharStyle49"/>
        </w:rPr>
        <w:t>The internal bypass allows service continuity in case of</w:t>
      </w:r>
    </w:p>
    <w:p>
      <w:pPr>
        <w:pStyle w:val="Style47"/>
        <w:widowControl w:val="0"/>
        <w:keepNext w:val="0"/>
        <w:keepLines w:val="0"/>
        <w:shd w:val="clear" w:color="auto" w:fill="auto"/>
        <w:bidi w:val="0"/>
        <w:jc w:val="left"/>
        <w:ind w:left="0" w:firstLine="0"/>
      </w:pPr>
      <w:r>
        <w:rPr>
          <w:rStyle w:val="CharStyle49"/>
        </w:rPr>
        <w:t>internal fault, a Maintenance Bypass Module is also available for easy UPS replacement without interruption to the critical load" for easy replacement of the UPS without powering down critical systems.</w:t>
      </w:r>
    </w:p>
    <w:p>
      <w:pPr>
        <w:pStyle w:val="Style47"/>
        <w:numPr>
          <w:ilvl w:val="0"/>
          <w:numId w:val="1"/>
        </w:numPr>
        <w:tabs>
          <w:tab w:leader="none" w:pos="201" w:val="left"/>
        </w:tabs>
        <w:widowControl w:val="0"/>
        <w:keepNext w:val="0"/>
        <w:keepLines w:val="0"/>
        <w:shd w:val="clear" w:color="auto" w:fill="auto"/>
        <w:bidi w:val="0"/>
        <w:jc w:val="left"/>
        <w:ind w:left="0" w:firstLine="0"/>
      </w:pPr>
      <w:r>
        <w:rPr>
          <w:rStyle w:val="CharStyle49"/>
        </w:rPr>
        <w:t>The Eaton 9PX can be paralleled to achieve twice the power of unitary product using Eaton's proprietary Hot Sync® technology.</w:t>
      </w:r>
    </w:p>
    <w:p>
      <w:pPr>
        <w:pStyle w:val="Style47"/>
        <w:numPr>
          <w:ilvl w:val="0"/>
          <w:numId w:val="1"/>
        </w:numPr>
        <w:tabs>
          <w:tab w:leader="none" w:pos="201" w:val="left"/>
        </w:tabs>
        <w:widowControl w:val="0"/>
        <w:keepNext w:val="0"/>
        <w:keepLines w:val="0"/>
        <w:shd w:val="clear" w:color="auto" w:fill="auto"/>
        <w:bidi w:val="0"/>
        <w:jc w:val="left"/>
        <w:ind w:left="0" w:firstLine="0"/>
      </w:pPr>
      <w:r>
        <w:rPr>
          <w:rStyle w:val="CharStyle49"/>
        </w:rPr>
        <w:t>Stronger, longer battery life: Eaton ABM® battery management technology uses an innovative three-stage charging technique that extends battery life by up to 50%.</w:t>
      </w:r>
    </w:p>
    <w:p>
      <w:pPr>
        <w:pStyle w:val="Style47"/>
        <w:numPr>
          <w:ilvl w:val="0"/>
          <w:numId w:val="1"/>
        </w:numPr>
        <w:tabs>
          <w:tab w:leader="none" w:pos="201" w:val="left"/>
        </w:tabs>
        <w:widowControl w:val="0"/>
        <w:keepNext w:val="0"/>
        <w:keepLines w:val="0"/>
        <w:shd w:val="clear" w:color="auto" w:fill="auto"/>
        <w:bidi w:val="0"/>
        <w:jc w:val="left"/>
        <w:ind w:left="0" w:firstLine="0"/>
      </w:pPr>
      <w:r>
        <w:rPr>
          <w:rStyle w:val="CharStyle49"/>
        </w:rPr>
        <w:t>More run time can be added with up to 12 external hot swappable battery modules, able to run systems for hours if</w:t>
      </w:r>
    </w:p>
    <w:p>
      <w:pPr>
        <w:pStyle w:val="Style47"/>
        <w:widowControl w:val="0"/>
        <w:keepNext w:val="0"/>
        <w:keepLines w:val="0"/>
        <w:shd w:val="clear" w:color="auto" w:fill="auto"/>
        <w:bidi w:val="0"/>
        <w:jc w:val="left"/>
        <w:ind w:left="0" w:firstLine="0"/>
      </w:pPr>
      <w:r>
        <w:rPr>
          <w:rStyle w:val="CharStyle49"/>
        </w:rPr>
        <w:t>necessary. The additional battery modules are automatically recognised by the UPS.</w:t>
      </w:r>
    </w:p>
    <w:p>
      <w:pPr>
        <w:pStyle w:val="Style50"/>
        <w:widowControl w:val="0"/>
        <w:keepNext w:val="0"/>
        <w:keepLines w:val="0"/>
        <w:shd w:val="clear" w:color="auto" w:fill="auto"/>
        <w:bidi w:val="0"/>
        <w:jc w:val="left"/>
        <w:ind w:left="0" w:firstLine="0"/>
      </w:pPr>
      <w:r>
        <w:rPr>
          <w:rStyle w:val="CharStyle52"/>
          <w:b/>
          <w:bCs/>
        </w:rPr>
        <w:t>Advanced protection for:</w:t>
      </w:r>
    </w:p>
    <w:p>
      <w:pPr>
        <w:pStyle w:val="Style53"/>
        <w:numPr>
          <w:ilvl w:val="0"/>
          <w:numId w:val="1"/>
        </w:numPr>
        <w:tabs>
          <w:tab w:leader="none" w:pos="648" w:val="left"/>
        </w:tabs>
        <w:widowControl w:val="0"/>
        <w:keepNext w:val="0"/>
        <w:keepLines w:val="0"/>
        <w:shd w:val="clear" w:color="auto" w:fill="auto"/>
        <w:bidi w:val="0"/>
        <w:jc w:val="left"/>
        <w:ind w:left="0" w:firstLine="0"/>
      </w:pPr>
      <w:r>
        <w:rPr>
          <w:rStyle w:val="CharStyle55"/>
        </w:rPr>
        <w:t>Small &amp; medium data centre</w:t>
      </w:r>
    </w:p>
    <w:p>
      <w:pPr>
        <w:pStyle w:val="Style53"/>
        <w:numPr>
          <w:ilvl w:val="0"/>
          <w:numId w:val="1"/>
        </w:numPr>
        <w:tabs>
          <w:tab w:leader="none" w:pos="648" w:val="left"/>
        </w:tabs>
        <w:widowControl w:val="0"/>
        <w:keepNext w:val="0"/>
        <w:keepLines w:val="0"/>
        <w:shd w:val="clear" w:color="auto" w:fill="auto"/>
        <w:bidi w:val="0"/>
        <w:jc w:val="left"/>
        <w:ind w:left="0" w:firstLine="0"/>
      </w:pPr>
      <w:r>
        <w:rPr>
          <w:rStyle w:val="CharStyle55"/>
        </w:rPr>
        <w:t>IT, Networking, Storage and Telecom</w:t>
      </w:r>
    </w:p>
    <w:p>
      <w:pPr>
        <w:pStyle w:val="Style53"/>
        <w:numPr>
          <w:ilvl w:val="0"/>
          <w:numId w:val="1"/>
        </w:numPr>
        <w:tabs>
          <w:tab w:leader="none" w:pos="648" w:val="left"/>
        </w:tabs>
        <w:widowControl w:val="0"/>
        <w:keepNext w:val="0"/>
        <w:keepLines w:val="0"/>
        <w:shd w:val="clear" w:color="auto" w:fill="auto"/>
        <w:bidi w:val="0"/>
        <w:jc w:val="left"/>
        <w:ind w:left="0" w:firstLine="0"/>
        <w:sectPr>
          <w:type w:val="continuous"/>
          <w:pgSz w:w="11909" w:h="16840"/>
          <w:pgMar w:top="525" w:left="848" w:right="910" w:bottom="1430" w:header="0" w:footer="3" w:gutter="0"/>
          <w:rtlGutter w:val="0"/>
          <w:cols w:space="720"/>
          <w:noEndnote/>
          <w:docGrid w:linePitch="360"/>
        </w:sectPr>
      </w:pPr>
      <w:r>
        <w:rPr>
          <w:rStyle w:val="CharStyle55"/>
        </w:rPr>
        <w:t>Infrastucture, Industrial and Medical</w:t>
      </w:r>
    </w:p>
    <w:p>
      <w:pPr>
        <w:widowControl w:val="0"/>
        <w:rPr>
          <w:sz w:val="2"/>
          <w:szCs w:val="2"/>
        </w:rPr>
      </w:pPr>
      <w:r>
        <w:pict>
          <v:shape id="_x0000_s1029" type="#_x0000_t75" style="width:86pt;height:63pt;">
            <v:imagedata r:id="rId10" r:href="rId11"/>
          </v:shape>
        </w:pict>
      </w:r>
    </w:p>
    <w:p>
      <w:pPr>
        <w:pStyle w:val="Style56"/>
        <w:widowControl w:val="0"/>
        <w:keepNext w:val="0"/>
        <w:keepLines w:val="0"/>
        <w:shd w:val="clear" w:color="auto" w:fill="auto"/>
        <w:bidi w:val="0"/>
        <w:jc w:val="left"/>
        <w:ind w:left="0" w:firstLine="0"/>
      </w:pPr>
      <w:r>
        <w:rPr>
          <w:rStyle w:val="CharStyle58"/>
        </w:rPr>
        <w:t>Rack/Tower versatile (6kVA model depicted)</w:t>
      </w:r>
    </w:p>
    <w:p>
      <w:pPr>
        <w:widowControl w:val="0"/>
        <w:rPr>
          <w:sz w:val="2"/>
          <w:szCs w:val="2"/>
        </w:rPr>
      </w:pPr>
      <w:r>
        <w:pict>
          <v:shape id="_x0000_s1030" type="#_x0000_t75" style="width:59pt;height:75pt;">
            <v:imagedata r:id="rId12" r:href="rId13"/>
          </v:shape>
        </w:pict>
      </w:r>
    </w:p>
    <w:p>
      <w:pPr>
        <w:pStyle w:val="Style56"/>
        <w:widowControl w:val="0"/>
        <w:keepNext w:val="0"/>
        <w:keepLines w:val="0"/>
        <w:shd w:val="clear" w:color="auto" w:fill="auto"/>
        <w:bidi w:val="0"/>
        <w:jc w:val="left"/>
        <w:spacing w:line="186" w:lineRule="exact"/>
        <w:ind w:left="0" w:firstLine="0"/>
      </w:pPr>
      <w:r>
        <w:rPr>
          <w:rStyle w:val="CharStyle58"/>
        </w:rPr>
        <w:t>9PX 11kVAwith</w:t>
      </w:r>
    </w:p>
    <w:p>
      <w:pPr>
        <w:pStyle w:val="Style56"/>
        <w:widowControl w:val="0"/>
        <w:keepNext w:val="0"/>
        <w:keepLines w:val="0"/>
        <w:shd w:val="clear" w:color="auto" w:fill="auto"/>
        <w:bidi w:val="0"/>
        <w:jc w:val="left"/>
        <w:spacing w:line="186" w:lineRule="exact"/>
        <w:ind w:left="0" w:firstLine="0"/>
      </w:pPr>
      <w:r>
        <w:rPr>
          <w:rStyle w:val="CharStyle58"/>
        </w:rPr>
        <w:t>Maintenance</w:t>
      </w:r>
    </w:p>
    <w:p>
      <w:pPr>
        <w:pStyle w:val="Style56"/>
        <w:widowControl w:val="0"/>
        <w:keepNext w:val="0"/>
        <w:keepLines w:val="0"/>
        <w:shd w:val="clear" w:color="auto" w:fill="auto"/>
        <w:bidi w:val="0"/>
        <w:jc w:val="left"/>
        <w:spacing w:line="186" w:lineRule="exact"/>
        <w:ind w:left="0" w:firstLine="0"/>
      </w:pPr>
      <w:r>
        <w:rPr>
          <w:rStyle w:val="CharStyle58"/>
        </w:rPr>
        <w:t>ByPass</w:t>
      </w:r>
    </w:p>
    <w:p>
      <w:pPr>
        <w:pStyle w:val="Style59"/>
        <w:widowControl w:val="0"/>
        <w:keepNext w:val="0"/>
        <w:keepLines w:val="0"/>
        <w:shd w:val="clear" w:color="auto" w:fill="4C5CA8"/>
        <w:bidi w:val="0"/>
        <w:jc w:val="left"/>
        <w:spacing w:line="186" w:lineRule="atLeast"/>
        <w:ind w:left="360" w:hanging="360"/>
      </w:pPr>
      <w:r>
        <w:rPr>
          <w:rStyle w:val="CharStyle61"/>
          <w:sz w:val="280"/>
          <w:szCs w:val="280"/>
          <w:w w:val="100"/>
          <w:color w:val="34384E"/>
        </w:rPr>
        <w:t>■</w:t>
      </w:r>
      <w:r>
        <w:rPr>
          <w:rStyle w:val="CharStyle61"/>
        </w:rPr>
        <w:t xml:space="preserve"> </w:t>
      </w:r>
      <w:r>
        <w:rPr>
          <w:rStyle w:val="CharStyle62"/>
        </w:rPr>
        <w:t>9PX LCD tilts 45° for ease-of-viewing</w:t>
      </w:r>
    </w:p>
    <w:p>
      <w:pPr>
        <w:widowControl w:val="0"/>
        <w:rPr>
          <w:sz w:val="2"/>
          <w:szCs w:val="2"/>
        </w:rPr>
      </w:pPr>
      <w:r>
        <w:pict>
          <v:shape id="_x0000_s1031" type="#_x0000_t75" style="width:91pt;height:64pt;">
            <v:imagedata r:id="rId14" r:href="rId15"/>
          </v:shape>
        </w:pict>
      </w:r>
    </w:p>
    <w:p>
      <w:pPr>
        <w:widowControl w:val="0"/>
        <w:rPr>
          <w:sz w:val="2"/>
          <w:szCs w:val="2"/>
        </w:rPr>
      </w:pPr>
      <w:r>
        <w:pict>
          <v:shape id="_x0000_s1032" type="#_x0000_t75" style="width:217pt;height:36pt;">
            <v:imagedata r:id="rId16" r:href="rId17"/>
          </v:shape>
        </w:pict>
      </w:r>
    </w:p>
    <w:p>
      <w:pPr>
        <w:pStyle w:val="Style63"/>
        <w:widowControl w:val="0"/>
        <w:keepNext w:val="0"/>
        <w:keepLines w:val="0"/>
        <w:shd w:val="clear" w:color="auto" w:fill="auto"/>
        <w:bidi w:val="0"/>
        <w:jc w:val="left"/>
        <w:spacing w:line="170" w:lineRule="exact"/>
        <w:ind w:left="0" w:firstLine="0"/>
      </w:pPr>
      <w:r>
        <w:rPr>
          <w:rStyle w:val="CharStyle65"/>
          <w:i/>
          <w:iCs/>
        </w:rPr>
        <w:t>Powering Business Worldwide</w:t>
      </w:r>
    </w:p>
    <w:p>
      <w:pPr>
        <w:widowControl w:val="0"/>
        <w:rPr>
          <w:sz w:val="2"/>
          <w:szCs w:val="2"/>
        </w:rPr>
      </w:pPr>
      <w:r>
        <w:pict>
          <v:shape id="_x0000_s1033" type="#_x0000_t75" style="width:133pt;height:47pt;">
            <v:imagedata r:id="rId18" r:href="rId19"/>
          </v:shape>
        </w:pict>
      </w:r>
    </w:p>
    <w:p>
      <w:pPr>
        <w:widowControl w:val="0"/>
        <w:rPr>
          <w:sz w:val="2"/>
          <w:szCs w:val="2"/>
        </w:rPr>
      </w:pPr>
      <w:r>
        <w:pict>
          <v:shape id="_x0000_s1034" type="#_x0000_t75" style="width:153pt;height:27pt;">
            <v:imagedata r:id="rId20" r:href="rId21"/>
          </v:shape>
        </w:pict>
      </w:r>
    </w:p>
    <w:p>
      <w:pPr>
        <w:widowControl w:val="0"/>
        <w:rPr>
          <w:sz w:val="2"/>
          <w:szCs w:val="2"/>
        </w:rPr>
        <w:sectPr>
          <w:type w:val="continuous"/>
          <w:pgSz w:w="11909" w:h="16840"/>
          <w:pgMar w:top="487" w:left="735" w:right="360" w:bottom="360" w:header="0" w:footer="3" w:gutter="0"/>
          <w:rtlGutter w:val="0"/>
          <w:cols w:space="720"/>
          <w:noEndnote/>
          <w:docGrid w:linePitch="360"/>
        </w:sectPr>
      </w:pPr>
    </w:p>
    <w:p>
      <w:pPr>
        <w:pStyle w:val="Style66"/>
        <w:widowControl w:val="0"/>
        <w:keepNext w:val="0"/>
        <w:keepLines w:val="0"/>
        <w:shd w:val="clear" w:color="auto" w:fill="D3E6F8"/>
        <w:bidi w:val="0"/>
        <w:jc w:val="left"/>
        <w:ind w:left="0" w:firstLine="0"/>
      </w:pPr>
      <w:r>
        <w:rPr>
          <w:rStyle w:val="CharStyle68"/>
        </w:rPr>
        <w:t>What's in the box:</w:t>
      </w:r>
    </w:p>
    <w:p>
      <w:pPr>
        <w:pStyle w:val="Style69"/>
        <w:numPr>
          <w:ilvl w:val="0"/>
          <w:numId w:val="3"/>
        </w:numPr>
        <w:tabs>
          <w:tab w:leader="none" w:pos="420" w:val="left"/>
        </w:tabs>
        <w:widowControl w:val="0"/>
        <w:keepNext w:val="0"/>
        <w:keepLines w:val="0"/>
        <w:shd w:val="clear" w:color="auto" w:fill="D3E6F8"/>
        <w:bidi w:val="0"/>
        <w:jc w:val="left"/>
        <w:ind w:left="0" w:firstLine="0"/>
      </w:pPr>
      <w:r>
        <w:rPr>
          <w:rStyle w:val="CharStyle71"/>
          <w:b/>
          <w:bCs/>
        </w:rPr>
        <w:t>Pedestal feet</w:t>
      </w:r>
    </w:p>
    <w:p>
      <w:pPr>
        <w:pStyle w:val="Style69"/>
        <w:numPr>
          <w:ilvl w:val="0"/>
          <w:numId w:val="3"/>
        </w:numPr>
        <w:tabs>
          <w:tab w:leader="none" w:pos="420" w:val="left"/>
        </w:tabs>
        <w:widowControl w:val="0"/>
        <w:keepNext w:val="0"/>
        <w:keepLines w:val="0"/>
        <w:shd w:val="clear" w:color="auto" w:fill="D3E6F8"/>
        <w:bidi w:val="0"/>
        <w:jc w:val="left"/>
        <w:ind w:left="0" w:firstLine="0"/>
      </w:pPr>
      <w:r>
        <w:rPr>
          <w:rStyle w:val="CharStyle71"/>
          <w:b/>
          <w:bCs/>
        </w:rPr>
        <w:t>USB cable</w:t>
      </w:r>
    </w:p>
    <w:p>
      <w:pPr>
        <w:pStyle w:val="Style69"/>
        <w:numPr>
          <w:ilvl w:val="0"/>
          <w:numId w:val="3"/>
        </w:numPr>
        <w:tabs>
          <w:tab w:leader="none" w:pos="416" w:val="left"/>
        </w:tabs>
        <w:widowControl w:val="0"/>
        <w:keepNext w:val="0"/>
        <w:keepLines w:val="0"/>
        <w:shd w:val="clear" w:color="auto" w:fill="D3E6F8"/>
        <w:bidi w:val="0"/>
        <w:jc w:val="left"/>
        <w:ind w:left="0" w:firstLine="0"/>
      </w:pPr>
      <w:r>
        <w:rPr>
          <w:rStyle w:val="CharStyle71"/>
          <w:b/>
          <w:bCs/>
        </w:rPr>
        <w:t>Serial cable</w:t>
      </w:r>
    </w:p>
    <w:p>
      <w:pPr>
        <w:pStyle w:val="Style69"/>
        <w:numPr>
          <w:ilvl w:val="0"/>
          <w:numId w:val="3"/>
        </w:numPr>
        <w:tabs>
          <w:tab w:leader="none" w:pos="416" w:val="left"/>
        </w:tabs>
        <w:widowControl w:val="0"/>
        <w:keepNext w:val="0"/>
        <w:keepLines w:val="0"/>
        <w:shd w:val="clear" w:color="auto" w:fill="D3E6F8"/>
        <w:bidi w:val="0"/>
        <w:jc w:val="left"/>
        <w:ind w:left="0" w:firstLine="0"/>
      </w:pPr>
      <w:r>
        <w:rPr>
          <w:rStyle w:val="CharStyle71"/>
          <w:b/>
          <w:bCs/>
        </w:rPr>
        <w:t>Cable retention brackets</w:t>
      </w:r>
    </w:p>
    <w:p>
      <w:pPr>
        <w:pStyle w:val="Style69"/>
        <w:numPr>
          <w:ilvl w:val="0"/>
          <w:numId w:val="3"/>
        </w:numPr>
        <w:tabs>
          <w:tab w:leader="none" w:pos="416" w:val="left"/>
        </w:tabs>
        <w:widowControl w:val="0"/>
        <w:keepNext w:val="0"/>
        <w:keepLines w:val="0"/>
        <w:shd w:val="clear" w:color="auto" w:fill="D3E6F8"/>
        <w:bidi w:val="0"/>
        <w:jc w:val="left"/>
        <w:ind w:left="0" w:firstLine="0"/>
      </w:pPr>
      <w:r>
        <w:rPr>
          <w:rStyle w:val="CharStyle71"/>
          <w:b/>
          <w:bCs/>
        </w:rPr>
        <w:t>Safety instruction guide</w:t>
      </w:r>
    </w:p>
    <w:p>
      <w:pPr>
        <w:pStyle w:val="Style69"/>
        <w:numPr>
          <w:ilvl w:val="0"/>
          <w:numId w:val="3"/>
        </w:numPr>
        <w:tabs>
          <w:tab w:leader="none" w:pos="416" w:val="left"/>
        </w:tabs>
        <w:widowControl w:val="0"/>
        <w:keepNext w:val="0"/>
        <w:keepLines w:val="0"/>
        <w:shd w:val="clear" w:color="auto" w:fill="D3E6F8"/>
        <w:bidi w:val="0"/>
        <w:jc w:val="left"/>
        <w:ind w:left="0" w:firstLine="0"/>
      </w:pPr>
      <w:r>
        <w:rPr>
          <w:rStyle w:val="CharStyle71"/>
          <w:b/>
          <w:bCs/>
        </w:rPr>
        <w:t>Software suite CD</w:t>
      </w:r>
    </w:p>
    <w:p>
      <w:pPr>
        <w:pStyle w:val="Style69"/>
        <w:numPr>
          <w:ilvl w:val="0"/>
          <w:numId w:val="3"/>
        </w:numPr>
        <w:tabs>
          <w:tab w:leader="none" w:pos="420" w:val="left"/>
        </w:tabs>
        <w:widowControl w:val="0"/>
        <w:keepNext w:val="0"/>
        <w:keepLines w:val="0"/>
        <w:shd w:val="clear" w:color="auto" w:fill="D3E6F8"/>
        <w:bidi w:val="0"/>
        <w:jc w:val="left"/>
        <w:ind w:left="0" w:firstLine="0"/>
      </w:pPr>
      <w:r>
        <w:rPr>
          <w:rStyle w:val="CharStyle71"/>
          <w:b/>
          <w:bCs/>
        </w:rPr>
        <w:t>User manual</w:t>
      </w:r>
    </w:p>
    <w:p>
      <w:pPr>
        <w:widowControl w:val="0"/>
        <w:rPr>
          <w:sz w:val="2"/>
          <w:szCs w:val="2"/>
        </w:rPr>
      </w:pPr>
      <w:r>
        <w:pict>
          <v:shape id="_x0000_s1035" type="#_x0000_t75" style="width:160pt;height:123pt;">
            <v:imagedata r:id="rId22" r:href="rId23"/>
          </v:shape>
        </w:pict>
      </w:r>
    </w:p>
    <w:p>
      <w:pPr>
        <w:pStyle w:val="Style72"/>
        <w:widowControl w:val="0"/>
        <w:keepNext w:val="0"/>
        <w:keepLines w:val="0"/>
        <w:shd w:val="clear" w:color="auto" w:fill="auto"/>
        <w:bidi w:val="0"/>
        <w:jc w:val="left"/>
        <w:ind w:left="0" w:firstLine="0"/>
      </w:pPr>
      <w:r>
        <w:rPr>
          <w:rStyle w:val="CharStyle74"/>
        </w:rPr>
        <w:t>Eaton 9PX 8-11kVA UPS</w:t>
      </w:r>
    </w:p>
    <w:p>
      <w:pPr>
        <w:pStyle w:val="Style72"/>
        <w:widowControl w:val="0"/>
        <w:keepNext w:val="0"/>
        <w:keepLines w:val="0"/>
        <w:shd w:val="clear" w:color="auto" w:fill="auto"/>
        <w:bidi w:val="0"/>
        <w:jc w:val="left"/>
        <w:ind w:left="0" w:firstLine="0"/>
      </w:pPr>
      <w:r>
        <w:rPr>
          <w:rStyle w:val="CharStyle74"/>
        </w:rPr>
        <w:t>Eaton 9PX 6kVA UPS</w:t>
      </w:r>
    </w:p>
    <w:p>
      <w:pPr>
        <w:pStyle w:val="Style47"/>
        <w:numPr>
          <w:ilvl w:val="0"/>
          <w:numId w:val="5"/>
        </w:numPr>
        <w:tabs>
          <w:tab w:leader="none" w:pos="100" w:val="left"/>
        </w:tabs>
        <w:widowControl w:val="0"/>
        <w:keepNext w:val="0"/>
        <w:keepLines w:val="0"/>
        <w:shd w:val="clear" w:color="auto" w:fill="auto"/>
        <w:bidi w:val="0"/>
        <w:jc w:val="left"/>
        <w:spacing w:line="169" w:lineRule="exact"/>
        <w:ind w:left="0" w:firstLine="0"/>
      </w:pPr>
      <w:r>
        <w:rPr>
          <w:rStyle w:val="CharStyle76"/>
        </w:rPr>
        <w:t>Remote Off/On and Remote Power Off connectors</w:t>
      </w:r>
    </w:p>
    <w:p>
      <w:pPr>
        <w:pStyle w:val="Style47"/>
        <w:numPr>
          <w:ilvl w:val="0"/>
          <w:numId w:val="5"/>
        </w:numPr>
        <w:tabs>
          <w:tab w:leader="none" w:pos="104" w:val="left"/>
        </w:tabs>
        <w:widowControl w:val="0"/>
        <w:keepNext w:val="0"/>
        <w:keepLines w:val="0"/>
        <w:shd w:val="clear" w:color="auto" w:fill="auto"/>
        <w:bidi w:val="0"/>
        <w:jc w:val="left"/>
        <w:spacing w:line="169" w:lineRule="exact"/>
        <w:ind w:left="0" w:firstLine="0"/>
      </w:pPr>
      <w:r>
        <w:rPr>
          <w:rStyle w:val="CharStyle76"/>
        </w:rPr>
        <w:t>Slot for Network-MS, ModBus-MS or Relay-MS cards</w:t>
      </w:r>
    </w:p>
    <w:p>
      <w:pPr>
        <w:pStyle w:val="Style47"/>
        <w:numPr>
          <w:ilvl w:val="0"/>
          <w:numId w:val="5"/>
        </w:numPr>
        <w:tabs>
          <w:tab w:leader="none" w:pos="108" w:val="left"/>
        </w:tabs>
        <w:widowControl w:val="0"/>
        <w:keepNext w:val="0"/>
        <w:keepLines w:val="0"/>
        <w:shd w:val="clear" w:color="auto" w:fill="auto"/>
        <w:bidi w:val="0"/>
        <w:jc w:val="left"/>
        <w:spacing w:line="169" w:lineRule="exact"/>
        <w:ind w:left="0" w:firstLine="0"/>
      </w:pPr>
      <w:r>
        <w:rPr>
          <w:rStyle w:val="CharStyle76"/>
        </w:rPr>
        <w:t>Parallel operation port (DB15)</w:t>
      </w:r>
    </w:p>
    <w:p>
      <w:pPr>
        <w:pStyle w:val="Style47"/>
        <w:numPr>
          <w:ilvl w:val="0"/>
          <w:numId w:val="5"/>
        </w:numPr>
        <w:tabs>
          <w:tab w:leader="none" w:pos="104" w:val="left"/>
        </w:tabs>
        <w:widowControl w:val="0"/>
        <w:keepNext w:val="0"/>
        <w:keepLines w:val="0"/>
        <w:shd w:val="clear" w:color="auto" w:fill="auto"/>
        <w:bidi w:val="0"/>
        <w:jc w:val="left"/>
        <w:spacing w:line="169" w:lineRule="exact"/>
        <w:ind w:left="0" w:firstLine="0"/>
      </w:pPr>
      <w:r>
        <w:rPr>
          <w:rStyle w:val="CharStyle76"/>
        </w:rPr>
        <w:t>External battery module (EBM) connector with automatic detection (RJ11)</w:t>
      </w:r>
    </w:p>
    <w:p>
      <w:pPr>
        <w:pStyle w:val="Style47"/>
        <w:numPr>
          <w:ilvl w:val="0"/>
          <w:numId w:val="5"/>
        </w:numPr>
        <w:tabs>
          <w:tab w:leader="none" w:pos="100" w:val="left"/>
        </w:tabs>
        <w:widowControl w:val="0"/>
        <w:keepNext w:val="0"/>
        <w:keepLines w:val="0"/>
        <w:shd w:val="clear" w:color="auto" w:fill="auto"/>
        <w:bidi w:val="0"/>
        <w:jc w:val="left"/>
        <w:spacing w:line="142" w:lineRule="exact"/>
        <w:ind w:left="0" w:firstLine="0"/>
      </w:pPr>
      <w:r>
        <w:rPr>
          <w:rStyle w:val="CharStyle76"/>
        </w:rPr>
        <w:t>8 IEC 10A sockets (2 groups of 4 manageable sockets) with cable retention system</w:t>
      </w:r>
    </w:p>
    <w:p>
      <w:pPr>
        <w:pStyle w:val="Style47"/>
        <w:numPr>
          <w:ilvl w:val="0"/>
          <w:numId w:val="5"/>
        </w:numPr>
        <w:tabs>
          <w:tab w:leader="none" w:pos="100" w:val="left"/>
        </w:tabs>
        <w:widowControl w:val="0"/>
        <w:keepNext w:val="0"/>
        <w:keepLines w:val="0"/>
        <w:shd w:val="clear" w:color="auto" w:fill="auto"/>
        <w:bidi w:val="0"/>
        <w:jc w:val="left"/>
        <w:spacing w:line="173" w:lineRule="exact"/>
        <w:ind w:left="0" w:firstLine="0"/>
      </w:pPr>
      <w:r>
        <w:rPr>
          <w:rStyle w:val="CharStyle76"/>
        </w:rPr>
        <w:t>2 IEC 16A sockets with cable retention system</w:t>
      </w:r>
    </w:p>
    <w:p>
      <w:pPr>
        <w:pStyle w:val="Style47"/>
        <w:numPr>
          <w:ilvl w:val="0"/>
          <w:numId w:val="5"/>
        </w:numPr>
        <w:tabs>
          <w:tab w:leader="none" w:pos="108" w:val="left"/>
        </w:tabs>
        <w:widowControl w:val="0"/>
        <w:keepNext w:val="0"/>
        <w:keepLines w:val="0"/>
        <w:shd w:val="clear" w:color="auto" w:fill="auto"/>
        <w:bidi w:val="0"/>
        <w:jc w:val="left"/>
        <w:spacing w:line="173" w:lineRule="exact"/>
        <w:ind w:left="0" w:firstLine="0"/>
      </w:pPr>
      <w:r>
        <w:rPr>
          <w:rStyle w:val="CharStyle76"/>
        </w:rPr>
        <w:t>DB 9 with output contacts</w:t>
      </w:r>
    </w:p>
    <w:p>
      <w:pPr>
        <w:pStyle w:val="Style47"/>
        <w:numPr>
          <w:ilvl w:val="0"/>
          <w:numId w:val="5"/>
        </w:numPr>
        <w:tabs>
          <w:tab w:leader="none" w:pos="104" w:val="left"/>
        </w:tabs>
        <w:widowControl w:val="0"/>
        <w:keepNext w:val="0"/>
        <w:keepLines w:val="0"/>
        <w:shd w:val="clear" w:color="auto" w:fill="auto"/>
        <w:bidi w:val="0"/>
        <w:jc w:val="left"/>
        <w:spacing w:line="173" w:lineRule="exact"/>
        <w:ind w:left="0" w:firstLine="0"/>
      </w:pPr>
      <w:r>
        <w:rPr>
          <w:rStyle w:val="CharStyle76"/>
        </w:rPr>
        <w:t>USB and serial ports</w:t>
      </w:r>
    </w:p>
    <w:p>
      <w:pPr>
        <w:pStyle w:val="Style47"/>
        <w:numPr>
          <w:ilvl w:val="0"/>
          <w:numId w:val="5"/>
        </w:numPr>
        <w:tabs>
          <w:tab w:leader="none" w:pos="108" w:val="left"/>
        </w:tabs>
        <w:widowControl w:val="0"/>
        <w:keepNext w:val="0"/>
        <w:keepLines w:val="0"/>
        <w:shd w:val="clear" w:color="auto" w:fill="auto"/>
        <w:bidi w:val="0"/>
        <w:jc w:val="left"/>
        <w:spacing w:line="173" w:lineRule="exact"/>
        <w:ind w:left="0" w:firstLine="0"/>
      </w:pPr>
      <w:r>
        <w:rPr>
          <w:rStyle w:val="CharStyle76"/>
        </w:rPr>
        <w:t>Input/Output connection</w:t>
      </w:r>
    </w:p>
    <w:p>
      <w:pPr>
        <w:widowControl w:val="0"/>
        <w:rPr>
          <w:sz w:val="2"/>
          <w:szCs w:val="2"/>
        </w:rPr>
      </w:pPr>
      <w:r>
        <w:pict>
          <v:shape id="_x0000_s1036" type="#_x0000_t75" style="width:47pt;height:14pt;">
            <v:imagedata r:id="rId24" r:href="rId25"/>
          </v:shape>
        </w:pict>
      </w:r>
    </w:p>
    <w:p>
      <w:pPr>
        <w:pStyle w:val="Style77"/>
        <w:widowControl w:val="0"/>
        <w:keepNext w:val="0"/>
        <w:keepLines w:val="0"/>
        <w:shd w:val="clear" w:color="auto" w:fill="auto"/>
        <w:bidi w:val="0"/>
        <w:jc w:val="left"/>
        <w:spacing w:line="160" w:lineRule="exact"/>
        <w:ind w:left="0" w:firstLine="0"/>
      </w:pPr>
      <w:r>
        <w:rPr>
          <w:rStyle w:val="CharStyle79"/>
          <w:i/>
          <w:iCs/>
        </w:rPr>
        <w:t>&amp;</w:t>
      </w:r>
    </w:p>
    <w:p>
      <w:pPr>
        <w:pStyle w:val="Style80"/>
        <w:widowControl w:val="0"/>
        <w:keepNext w:val="0"/>
        <w:keepLines w:val="0"/>
        <w:shd w:val="clear" w:color="auto" w:fill="auto"/>
        <w:bidi w:val="0"/>
        <w:jc w:val="left"/>
        <w:spacing w:line="80" w:lineRule="exact"/>
        <w:ind w:left="0" w:firstLine="0"/>
      </w:pPr>
      <w:r>
        <w:rPr>
          <w:lang w:val="en-US" w:eastAsia="en-US" w:bidi="en-US"/>
          <w:rFonts w:ascii="Tahoma" w:eastAsia="Tahoma" w:hAnsi="Tahoma" w:cs="Tahoma"/>
          <w:w w:val="100"/>
          <w:spacing w:val="0"/>
          <w:color w:val="000000"/>
          <w:position w:val="0"/>
        </w:rPr>
        <w:t>Windows 7</w:t>
      </w:r>
    </w:p>
    <w:p>
      <w:pPr>
        <w:widowControl w:val="0"/>
        <w:rPr>
          <w:sz w:val="2"/>
          <w:szCs w:val="2"/>
        </w:rPr>
      </w:pPr>
      <w:r>
        <w:pict>
          <v:shape id="_x0000_s1037" type="#_x0000_t75" style="width:77pt;height:17pt;">
            <v:imagedata r:id="rId26" r:href="rId27"/>
          </v:shape>
        </w:pict>
      </w:r>
    </w:p>
    <w:tbl>
      <w:tblPr>
        <w:tblOverlap w:val="never"/>
        <w:tblLayout w:type="fixed"/>
        <w:jc w:val="left"/>
      </w:tblPr>
      <w:tblGrid>
        <w:gridCol w:w="3944"/>
        <w:gridCol w:w="2193"/>
        <w:gridCol w:w="2189"/>
        <w:gridCol w:w="2193"/>
      </w:tblGrid>
      <w:tr>
        <w:trPr>
          <w:trHeight w:val="238"/>
        </w:trPr>
        <w:tc>
          <w:tcPr>
            <w:shd w:val="clear" w:color="auto" w:fill="017CC3"/>
            <w:tcBorders/>
            <w:vAlign w:val="center"/>
          </w:tcPr>
          <w:p>
            <w:pPr>
              <w:pStyle w:val="Style2"/>
              <w:widowControl w:val="0"/>
              <w:keepNext w:val="0"/>
              <w:keepLines w:val="0"/>
              <w:shd w:val="clear" w:color="auto" w:fill="auto"/>
              <w:bidi w:val="0"/>
              <w:jc w:val="left"/>
              <w:spacing w:line="120" w:lineRule="exact"/>
              <w:ind w:left="0" w:firstLine="0"/>
            </w:pPr>
            <w:r>
              <w:rPr>
                <w:rStyle w:val="CharStyle85"/>
              </w:rPr>
              <w:t>Technical Specifications</w:t>
            </w:r>
          </w:p>
        </w:tc>
        <w:tc>
          <w:tcPr>
            <w:shd w:val="clear" w:color="auto" w:fill="017CC3"/>
            <w:tcBorders/>
            <w:vAlign w:val="center"/>
          </w:tcPr>
          <w:p>
            <w:pPr>
              <w:pStyle w:val="Style2"/>
              <w:widowControl w:val="0"/>
              <w:keepNext w:val="0"/>
              <w:keepLines w:val="0"/>
              <w:shd w:val="clear" w:color="auto" w:fill="auto"/>
              <w:bidi w:val="0"/>
              <w:jc w:val="left"/>
              <w:spacing w:line="120" w:lineRule="exact"/>
              <w:ind w:left="0" w:firstLine="0"/>
            </w:pPr>
            <w:r>
              <w:rPr>
                <w:rStyle w:val="CharStyle85"/>
              </w:rPr>
              <w:t>6kVA</w:t>
            </w:r>
          </w:p>
        </w:tc>
        <w:tc>
          <w:tcPr>
            <w:shd w:val="clear" w:color="auto" w:fill="017CC3"/>
            <w:tcBorders/>
            <w:vAlign w:val="center"/>
          </w:tcPr>
          <w:p>
            <w:pPr>
              <w:pStyle w:val="Style2"/>
              <w:widowControl w:val="0"/>
              <w:keepNext w:val="0"/>
              <w:keepLines w:val="0"/>
              <w:shd w:val="clear" w:color="auto" w:fill="auto"/>
              <w:bidi w:val="0"/>
              <w:jc w:val="left"/>
              <w:spacing w:line="120" w:lineRule="exact"/>
              <w:ind w:left="0" w:firstLine="0"/>
            </w:pPr>
            <w:r>
              <w:rPr>
                <w:rStyle w:val="CharStyle85"/>
              </w:rPr>
              <w:t>8kVA</w:t>
            </w:r>
          </w:p>
        </w:tc>
        <w:tc>
          <w:tcPr>
            <w:shd w:val="clear" w:color="auto" w:fill="017CC3"/>
            <w:tcBorders/>
            <w:vAlign w:val="center"/>
          </w:tcPr>
          <w:p>
            <w:pPr>
              <w:pStyle w:val="Style2"/>
              <w:widowControl w:val="0"/>
              <w:keepNext w:val="0"/>
              <w:keepLines w:val="0"/>
              <w:shd w:val="clear" w:color="auto" w:fill="auto"/>
              <w:bidi w:val="0"/>
              <w:jc w:val="left"/>
              <w:spacing w:line="120" w:lineRule="exact"/>
              <w:ind w:left="0" w:firstLine="0"/>
            </w:pPr>
            <w:r>
              <w:rPr>
                <w:rStyle w:val="CharStyle85"/>
              </w:rPr>
              <w:t>11kVA</w:t>
            </w:r>
          </w:p>
        </w:tc>
      </w:tr>
      <w:tr>
        <w:trPr>
          <w:trHeight w:val="215"/>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Rating (kVA/kW)</w:t>
            </w:r>
          </w:p>
        </w:tc>
        <w:tc>
          <w:tcPr>
            <w:shd w:val="clear" w:color="auto" w:fill="FFFFFF"/>
            <w:tcBorders/>
            <w:vAlign w:val="bottom"/>
          </w:tcPr>
          <w:p>
            <w:pPr>
              <w:pStyle w:val="Style2"/>
              <w:widowControl w:val="0"/>
              <w:keepNext w:val="0"/>
              <w:keepLines w:val="0"/>
              <w:shd w:val="clear" w:color="auto" w:fill="auto"/>
              <w:bidi w:val="0"/>
              <w:jc w:val="left"/>
              <w:spacing w:line="120" w:lineRule="exact"/>
              <w:ind w:left="0" w:firstLine="0"/>
            </w:pPr>
            <w:r>
              <w:rPr>
                <w:rStyle w:val="CharStyle86"/>
              </w:rPr>
              <w:t>6kVA/5.4kW</w:t>
            </w:r>
          </w:p>
        </w:tc>
        <w:tc>
          <w:tcPr>
            <w:shd w:val="clear" w:color="auto" w:fill="FFFFFF"/>
            <w:tcBorders/>
            <w:vAlign w:val="bottom"/>
          </w:tcPr>
          <w:p>
            <w:pPr>
              <w:pStyle w:val="Style2"/>
              <w:widowControl w:val="0"/>
              <w:keepNext w:val="0"/>
              <w:keepLines w:val="0"/>
              <w:shd w:val="clear" w:color="auto" w:fill="auto"/>
              <w:bidi w:val="0"/>
              <w:jc w:val="left"/>
              <w:spacing w:line="120" w:lineRule="exact"/>
              <w:ind w:left="0" w:firstLine="0"/>
            </w:pPr>
            <w:r>
              <w:rPr>
                <w:rStyle w:val="CharStyle86"/>
              </w:rPr>
              <w:t>8kVA/7.2kW</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11kVA/10kW</w:t>
            </w:r>
          </w:p>
        </w:tc>
      </w:tr>
      <w:tr>
        <w:trPr>
          <w:trHeight w:val="242"/>
        </w:trPr>
        <w:tc>
          <w:tcPr>
            <w:shd w:val="clear" w:color="auto" w:fill="FFFFFF"/>
            <w:gridSpan w:val="4"/>
            <w:tcBorders>
              <w:left w:val="single" w:sz="4"/>
              <w:righ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Electrical Characteristics</w:t>
            </w:r>
          </w:p>
        </w:tc>
      </w:tr>
      <w:tr>
        <w:trPr>
          <w:trHeight w:val="211"/>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Technology</w:t>
            </w:r>
          </w:p>
        </w:tc>
        <w:tc>
          <w:tcPr>
            <w:shd w:val="clear" w:color="auto" w:fill="FFFFFF"/>
            <w:gridSpan w:val="3"/>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On-line double conversion with Power Factor Correction (PFC) system</w:t>
            </w:r>
          </w:p>
        </w:tc>
      </w:tr>
      <w:tr>
        <w:trPr>
          <w:trHeight w:val="211"/>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Nominal voltage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200/208/220/230/240V</w:t>
            </w:r>
          </w:p>
        </w:tc>
        <w:tc>
          <w:tcPr>
            <w:shd w:val="clear" w:color="auto" w:fill="FFFFFF"/>
            <w:tcBorders>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200/208/220/230/240V/250V</w:t>
            </w:r>
          </w:p>
        </w:tc>
        <w:tc>
          <w:tcPr>
            <w:shd w:val="clear" w:color="auto" w:fill="FFFFFF"/>
            <w:tcBorders>
              <w:right w:val="single" w:sz="4"/>
              <w:top w:val="single" w:sz="4"/>
            </w:tcBorders>
            <w:vAlign w:val="top"/>
          </w:tcPr>
          <w:p>
            <w:pPr>
              <w:widowControl w:val="0"/>
              <w:rPr>
                <w:sz w:val="10"/>
                <w:szCs w:val="10"/>
              </w:rPr>
            </w:pPr>
          </w:p>
        </w:tc>
      </w:tr>
      <w:tr>
        <w:trPr>
          <w:trHeight w:val="22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Input voltage range</w:t>
            </w:r>
          </w:p>
        </w:tc>
        <w:tc>
          <w:tcPr>
            <w:shd w:val="clear" w:color="auto" w:fill="FFFFFF"/>
            <w:gridSpan w:val="3"/>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176-276V without derating (up to 100-276V with derating)</w:t>
            </w:r>
          </w:p>
        </w:tc>
      </w:tr>
      <w:tr>
        <w:trPr>
          <w:trHeight w:val="211"/>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Output voltage/THDU</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200/208/220/230/240V +/- 1%; THDU &lt;2%</w:t>
            </w:r>
          </w:p>
        </w:tc>
        <w:tc>
          <w:tcPr>
            <w:shd w:val="clear" w:color="auto" w:fill="FFFFFF"/>
            <w:gridSpan w:val="2"/>
            <w:tcBorders>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200/208/220/230/240/250V +/- 1%; THDU &lt;2%</w:t>
            </w:r>
          </w:p>
        </w:tc>
      </w:tr>
      <w:tr>
        <w:trPr>
          <w:trHeight w:val="2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Input frequency range/THDI</w:t>
            </w:r>
          </w:p>
        </w:tc>
        <w:tc>
          <w:tcPr>
            <w:shd w:val="clear" w:color="auto" w:fill="FFFFFF"/>
            <w:gridSpan w:val="3"/>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40-70Hz, 50/60Hz autoselection, frequency converter as standard, THDI &lt; 5%</w:t>
            </w:r>
          </w:p>
        </w:tc>
      </w:tr>
      <w:tr>
        <w:trPr>
          <w:trHeight w:val="353"/>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Efficiency</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46" w:lineRule="exact"/>
              <w:ind w:left="0" w:firstLine="0"/>
            </w:pPr>
            <w:r>
              <w:rPr>
                <w:rStyle w:val="CharStyle86"/>
              </w:rPr>
              <w:t>Up to 94% in Online mode, 98% in Hi-Efficiency mode</w:t>
            </w:r>
          </w:p>
        </w:tc>
        <w:tc>
          <w:tcPr>
            <w:shd w:val="clear" w:color="auto" w:fill="FFFFFF"/>
            <w:gridSpan w:val="2"/>
            <w:tcBorders>
              <w:left w:val="single" w:sz="4"/>
              <w:righ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Up to 95% in Online mode, 98% in Hi-Efficiency mode</w:t>
            </w:r>
          </w:p>
        </w:tc>
      </w:tr>
      <w:tr>
        <w:trPr>
          <w:trHeight w:val="211"/>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Crest factor/short circuit current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3:1/90A</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3:1/120A</w:t>
            </w:r>
          </w:p>
        </w:tc>
        <w:tc>
          <w:tcPr>
            <w:shd w:val="clear" w:color="auto" w:fill="FFFFFF"/>
            <w:tcBorders>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3:1/150A</w:t>
            </w:r>
          </w:p>
        </w:tc>
      </w:tr>
      <w:tr>
        <w:trPr>
          <w:trHeight w:val="35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86"/>
              </w:rPr>
              <w:t>Overload capacity</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42" w:lineRule="exact"/>
              <w:ind w:left="0" w:firstLine="0"/>
            </w:pPr>
            <w:r>
              <w:rPr>
                <w:rStyle w:val="CharStyle86"/>
              </w:rPr>
              <w:t>102-110% : 120s, 110-125%: 60s, 125</w:t>
              <w:t>150%: 10s, &gt;150%: 500ms</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86"/>
              </w:rPr>
              <w:t>102-110% : 120s, 110-125%: 60s, 125-150%:</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86"/>
              </w:rPr>
              <w:t>10s, &gt;150%: 900ms</w:t>
            </w:r>
          </w:p>
        </w:tc>
      </w:tr>
      <w:tr>
        <w:trPr>
          <w:trHeight w:val="238"/>
        </w:trPr>
        <w:tc>
          <w:tcPr>
            <w:shd w:val="clear" w:color="auto" w:fill="FFFFFF"/>
            <w:gridSpan w:val="4"/>
            <w:tcBorders>
              <w:left w:val="single" w:sz="4"/>
              <w:righ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Connections</w:t>
            </w:r>
          </w:p>
        </w:tc>
      </w:tr>
      <w:tr>
        <w:trPr>
          <w:trHeight w:val="238"/>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Input</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Terminal block (up to 10 mm</w:t>
            </w:r>
            <w:r>
              <w:rPr>
                <w:rStyle w:val="CharStyle86"/>
                <w:vertAlign w:val="superscript"/>
              </w:rPr>
              <w:t>2</w:t>
            </w:r>
            <w:r>
              <w:rPr>
                <w:rStyle w:val="CharStyle86"/>
              </w:rPr>
              <w:t>)</w:t>
            </w:r>
          </w:p>
        </w:tc>
        <w:tc>
          <w:tcPr>
            <w:shd w:val="clear" w:color="auto" w:fill="FFFFFF"/>
            <w:gridSpan w:val="2"/>
            <w:tcBorders>
              <w:left w:val="single" w:sz="4"/>
              <w:righ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Terminal block (up to 16mm2)</w:t>
            </w:r>
          </w:p>
        </w:tc>
      </w:tr>
      <w:tr>
        <w:trPr>
          <w:trHeight w:val="35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86"/>
              </w:rPr>
              <w:t>Outputs</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46" w:lineRule="exact"/>
              <w:ind w:left="0" w:firstLine="0"/>
            </w:pPr>
            <w:r>
              <w:rPr>
                <w:rStyle w:val="CharStyle86"/>
              </w:rPr>
              <w:t>Terminal block + 2 controlled groups of 4 IEC C13 (10A) + 2 IEC C19 (16A)</w:t>
            </w:r>
          </w:p>
        </w:tc>
        <w:tc>
          <w:tcPr>
            <w:shd w:val="clear" w:color="auto" w:fill="FFFFFF"/>
            <w:gridSpan w:val="2"/>
            <w:tcBorders>
              <w:left w:val="single" w:sz="4"/>
              <w:righ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86"/>
              </w:rPr>
              <w:t>Terminal block</w:t>
            </w:r>
          </w:p>
        </w:tc>
      </w:tr>
      <w:tr>
        <w:trPr>
          <w:trHeight w:val="35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86"/>
              </w:rPr>
              <w:t>Outputs with optional HotSwap Maintenance Bypass</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46" w:lineRule="exact"/>
              <w:ind w:left="0" w:firstLine="0"/>
            </w:pPr>
            <w:r>
              <w:rPr>
                <w:rStyle w:val="CharStyle86"/>
              </w:rPr>
              <w:t>Terminal block + 3 IEC C13 (10A) + 2 IEC C19 (16A)</w:t>
            </w:r>
          </w:p>
        </w:tc>
        <w:tc>
          <w:tcPr>
            <w:shd w:val="clear" w:color="auto" w:fill="FFFFFF"/>
            <w:gridSpan w:val="2"/>
            <w:tcBorders>
              <w:left w:val="single" w:sz="4"/>
              <w:righ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86"/>
              </w:rPr>
              <w:t>Terminal block + 4 IEC C19 (16A)</w:t>
            </w:r>
          </w:p>
        </w:tc>
      </w:tr>
      <w:tr>
        <w:trPr>
          <w:trHeight w:val="234"/>
        </w:trPr>
        <w:tc>
          <w:tcPr>
            <w:shd w:val="clear" w:color="auto" w:fill="FFFFFF"/>
            <w:gridSpan w:val="4"/>
            <w:tcBorders>
              <w:left w:val="single" w:sz="4"/>
              <w:righ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Batteries</w:t>
            </w:r>
          </w:p>
        </w:tc>
      </w:tr>
      <w:tr>
        <w:trPr>
          <w:trHeight w:val="238"/>
        </w:trPr>
        <w:tc>
          <w:tcPr>
            <w:shd w:val="clear" w:color="auto" w:fill="FFFFFF"/>
            <w:gridSpan w:val="4"/>
            <w:tcBorders>
              <w:left w:val="single" w:sz="4"/>
              <w:righ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Typical backup times at 50 and 70% load*</w:t>
            </w:r>
          </w:p>
        </w:tc>
      </w:tr>
      <w:tr>
        <w:trPr>
          <w:trHeight w:val="219"/>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 xml:space="preserve">9PX (8 &amp; 11 </w:t>
            </w:r>
            <w:r>
              <w:rPr>
                <w:rStyle w:val="CharStyle86"/>
                <w:lang w:val="de-DE" w:eastAsia="de-DE" w:bidi="de-DE"/>
              </w:rPr>
              <w:t xml:space="preserve">kVA </w:t>
            </w:r>
            <w:r>
              <w:rPr>
                <w:rStyle w:val="CharStyle86"/>
              </w:rPr>
              <w:t>= 1 Power Module + 1 EBM)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11/8 min</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20/15 min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13/9min</w:t>
            </w:r>
          </w:p>
        </w:tc>
      </w:tr>
      <w:tr>
        <w:trPr>
          <w:trHeight w:val="211"/>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 xml:space="preserve">9PX + 1 EBM (8 &amp; 11 </w:t>
            </w:r>
            <w:r>
              <w:rPr>
                <w:rStyle w:val="CharStyle86"/>
                <w:lang w:val="de-DE" w:eastAsia="de-DE" w:bidi="de-DE"/>
              </w:rPr>
              <w:t xml:space="preserve">kVA </w:t>
            </w:r>
            <w:r>
              <w:rPr>
                <w:rStyle w:val="CharStyle86"/>
              </w:rPr>
              <w:t>= Total 2 EBM)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48/34 min</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48/32 min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32/21 min</w:t>
            </w:r>
          </w:p>
        </w:tc>
      </w:tr>
      <w:tr>
        <w:trPr>
          <w:trHeight w:val="2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 xml:space="preserve">9PX + 4 EBM (8 &amp; 11 </w:t>
            </w:r>
            <w:r>
              <w:rPr>
                <w:rStyle w:val="CharStyle86"/>
                <w:lang w:val="de-DE" w:eastAsia="de-DE" w:bidi="de-DE"/>
              </w:rPr>
              <w:t xml:space="preserve">kVA </w:t>
            </w:r>
            <w:r>
              <w:rPr>
                <w:rStyle w:val="CharStyle86"/>
              </w:rPr>
              <w:t>= Total 5 EBM)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170/120 min</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140/100 min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100/70 min</w:t>
            </w:r>
          </w:p>
        </w:tc>
      </w:tr>
      <w:tr>
        <w:trPr>
          <w:trHeight w:val="35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86"/>
              </w:rPr>
              <w:t>Battery management</w:t>
            </w:r>
          </w:p>
        </w:tc>
        <w:tc>
          <w:tcPr>
            <w:shd w:val="clear" w:color="auto" w:fill="FFFFFF"/>
            <w:gridSpan w:val="3"/>
            <w:tcBorders>
              <w:left w:val="single" w:sz="4"/>
              <w:right w:val="single" w:sz="4"/>
              <w:top w:val="single" w:sz="4"/>
            </w:tcBorders>
            <w:vAlign w:val="bottom"/>
          </w:tcPr>
          <w:p>
            <w:pPr>
              <w:pStyle w:val="Style2"/>
              <w:widowControl w:val="0"/>
              <w:keepNext w:val="0"/>
              <w:keepLines w:val="0"/>
              <w:shd w:val="clear" w:color="auto" w:fill="auto"/>
              <w:bidi w:val="0"/>
              <w:jc w:val="left"/>
              <w:spacing w:line="146" w:lineRule="exact"/>
              <w:ind w:left="0" w:firstLine="0"/>
            </w:pPr>
            <w:r>
              <w:rPr>
                <w:rStyle w:val="CharStyle86"/>
              </w:rPr>
              <w:t>ABM® and temperature compensated charging method (user selectable), automatic battery test, deep discharge protection, auto</w:t>
              <w:t>matic recognition of external battery units.</w:t>
            </w:r>
          </w:p>
        </w:tc>
      </w:tr>
      <w:tr>
        <w:trPr>
          <w:trHeight w:val="211"/>
        </w:trPr>
        <w:tc>
          <w:tcPr>
            <w:shd w:val="clear" w:color="auto" w:fill="FFFFFF"/>
            <w:gridSpan w:val="4"/>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Communication</w:t>
            </w:r>
          </w:p>
        </w:tc>
      </w:tr>
      <w:tr>
        <w:trPr>
          <w:trHeight w:val="35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86"/>
              </w:rPr>
              <w:t>Communication ports</w:t>
            </w:r>
          </w:p>
        </w:tc>
        <w:tc>
          <w:tcPr>
            <w:shd w:val="clear" w:color="auto" w:fill="FFFFFF"/>
            <w:gridSpan w:val="3"/>
            <w:tcBorders>
              <w:left w:val="single" w:sz="4"/>
              <w:right w:val="single" w:sz="4"/>
              <w:top w:val="single" w:sz="4"/>
            </w:tcBorders>
            <w:vAlign w:val="bottom"/>
          </w:tcPr>
          <w:p>
            <w:pPr>
              <w:pStyle w:val="Style2"/>
              <w:widowControl w:val="0"/>
              <w:keepNext w:val="0"/>
              <w:keepLines w:val="0"/>
              <w:shd w:val="clear" w:color="auto" w:fill="auto"/>
              <w:bidi w:val="0"/>
              <w:jc w:val="left"/>
              <w:spacing w:line="146" w:lineRule="exact"/>
              <w:ind w:left="0" w:firstLine="0"/>
            </w:pPr>
            <w:r>
              <w:rPr>
                <w:rStyle w:val="CharStyle86"/>
              </w:rPr>
              <w:t>1 USB port, 1 RS232 serial port (USB and RS232 ports cannot be used simultaneously), 4 dry contacts (DB9), 1 mini terminal block for remote On/Off and 1 for Remote Power Off, 1 DB15 for parallel operation.</w:t>
            </w:r>
          </w:p>
        </w:tc>
      </w:tr>
      <w:tr>
        <w:trPr>
          <w:trHeight w:val="2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Communication slot</w:t>
            </w:r>
          </w:p>
        </w:tc>
        <w:tc>
          <w:tcPr>
            <w:shd w:val="clear" w:color="auto" w:fill="FFFFFF"/>
            <w:gridSpan w:val="3"/>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1 slot for Network-MS card, ModBus-MS or Relay-MS cards.</w:t>
            </w:r>
          </w:p>
        </w:tc>
      </w:tr>
      <w:tr>
        <w:trPr>
          <w:trHeight w:val="207"/>
        </w:trPr>
        <w:tc>
          <w:tcPr>
            <w:shd w:val="clear" w:color="auto" w:fill="FFFFFF"/>
            <w:gridSpan w:val="4"/>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Operating conditions, standards and approvals</w:t>
            </w:r>
          </w:p>
        </w:tc>
      </w:tr>
      <w:tr>
        <w:trPr>
          <w:trHeight w:val="211"/>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Operating temperature</w:t>
            </w:r>
          </w:p>
        </w:tc>
        <w:tc>
          <w:tcPr>
            <w:shd w:val="clear" w:color="auto" w:fill="FFFFFF"/>
            <w:gridSpan w:val="3"/>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0 to 40°C continuous</w:t>
            </w:r>
          </w:p>
        </w:tc>
      </w:tr>
      <w:tr>
        <w:trPr>
          <w:trHeight w:val="219"/>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Noise level</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&lt;45dB</w:t>
            </w:r>
          </w:p>
        </w:tc>
        <w:tc>
          <w:tcPr>
            <w:shd w:val="clear" w:color="auto" w:fill="FFFFFF"/>
            <w:tcBorders>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&lt;48db</w:t>
            </w:r>
          </w:p>
        </w:tc>
        <w:tc>
          <w:tcPr>
            <w:shd w:val="clear" w:color="auto" w:fill="FFFFFF"/>
            <w:tcBorders>
              <w:righ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&lt;50db</w:t>
            </w:r>
          </w:p>
        </w:tc>
      </w:tr>
      <w:tr>
        <w:trPr>
          <w:trHeight w:val="2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Safety</w:t>
            </w:r>
          </w:p>
        </w:tc>
        <w:tc>
          <w:tcPr>
            <w:shd w:val="clear" w:color="auto" w:fill="FFFFFF"/>
            <w:gridSpan w:val="3"/>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IEC/EN 62040-1, UL 1778, CSA 22.2</w:t>
            </w:r>
          </w:p>
        </w:tc>
      </w:tr>
      <w:tr>
        <w:trPr>
          <w:trHeight w:val="211"/>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EMC, performance</w:t>
            </w:r>
          </w:p>
        </w:tc>
        <w:tc>
          <w:tcPr>
            <w:shd w:val="clear" w:color="auto" w:fill="FFFFFF"/>
            <w:gridSpan w:val="3"/>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IEC/EN 62040 -2 , FCC Class A, IEC/EN 62040-3 (Performance)</w:t>
            </w:r>
          </w:p>
        </w:tc>
      </w:tr>
      <w:tr>
        <w:trPr>
          <w:trHeight w:val="2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Approvals</w:t>
            </w:r>
          </w:p>
        </w:tc>
        <w:tc>
          <w:tcPr>
            <w:shd w:val="clear" w:color="auto" w:fill="FFFFFF"/>
            <w:gridSpan w:val="3"/>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CE, CB report (TUV), UL (6kVA UPS, 8 and 11kVA power module)</w:t>
            </w:r>
          </w:p>
        </w:tc>
      </w:tr>
      <w:tr>
        <w:trPr>
          <w:trHeight w:val="211"/>
        </w:trPr>
        <w:tc>
          <w:tcPr>
            <w:shd w:val="clear" w:color="auto" w:fill="FFFFFF"/>
            <w:gridSpan w:val="4"/>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 xml:space="preserve">Dimensions </w:t>
            </w:r>
            <w:r>
              <w:rPr>
                <w:rStyle w:val="CharStyle86"/>
                <w:lang w:val="fr-FR" w:eastAsia="fr-FR" w:bidi="fr-FR"/>
              </w:rPr>
              <w:t xml:space="preserve">H </w:t>
            </w:r>
            <w:r>
              <w:rPr>
                <w:rStyle w:val="CharStyle86"/>
              </w:rPr>
              <w:t>x W x D/Weight</w:t>
            </w:r>
          </w:p>
        </w:tc>
      </w:tr>
      <w:tr>
        <w:trPr>
          <w:trHeight w:val="2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 xml:space="preserve">UPS (8 &amp; 11 </w:t>
            </w:r>
            <w:r>
              <w:rPr>
                <w:rStyle w:val="CharStyle86"/>
                <w:lang w:val="de-DE" w:eastAsia="de-DE" w:bidi="de-DE"/>
              </w:rPr>
              <w:t xml:space="preserve">kVA </w:t>
            </w:r>
            <w:r>
              <w:rPr>
                <w:rStyle w:val="CharStyle86"/>
              </w:rPr>
              <w:t>= 1 Power Module + 1 EBM)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440(19")*130(3U)*685mm/48kg</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440(19'')*260(6U)*700mm/84kg</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440(19'')*260(6U)*700mm/86kg</w:t>
            </w:r>
          </w:p>
        </w:tc>
      </w:tr>
      <w:tr>
        <w:trPr>
          <w:trHeight w:val="211"/>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EBM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440(19")*130(3U)*645mm/68kg</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440(19")*130(3U)*680mm/65kg</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440(19")*130(3U)*680mm/65kg</w:t>
            </w:r>
          </w:p>
        </w:tc>
      </w:tr>
      <w:tr>
        <w:trPr>
          <w:trHeight w:val="2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Power module</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440(19")*130(3U)*700mm/19kg</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440(19")*130(3U)*700mm/21kg</w:t>
            </w:r>
          </w:p>
        </w:tc>
      </w:tr>
      <w:tr>
        <w:trPr>
          <w:trHeight w:val="211"/>
        </w:trPr>
        <w:tc>
          <w:tcPr>
            <w:shd w:val="clear" w:color="auto" w:fill="FFFFFF"/>
            <w:gridSpan w:val="4"/>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Customer Service and Support</w:t>
            </w:r>
          </w:p>
        </w:tc>
      </w:tr>
      <w:tr>
        <w:trPr>
          <w:trHeight w:val="211"/>
        </w:trPr>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Warranty</w:t>
            </w:r>
          </w:p>
        </w:tc>
        <w:tc>
          <w:tcPr>
            <w:shd w:val="clear" w:color="auto" w:fill="FFFFFF"/>
            <w:tcBorders>
              <w:top w:val="single" w:sz="4"/>
              <w:bottom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3 years electronics, 2 years battery</w:t>
            </w:r>
          </w:p>
        </w:tc>
        <w:tc>
          <w:tcPr>
            <w:shd w:val="clear" w:color="auto" w:fill="FFFFFF"/>
            <w:tcBorders>
              <w:top w:val="single" w:sz="4"/>
              <w:bottom w:val="single" w:sz="4"/>
            </w:tcBorders>
            <w:vAlign w:val="top"/>
          </w:tcPr>
          <w:p>
            <w:pPr>
              <w:widowControl w:val="0"/>
              <w:rPr>
                <w:sz w:val="10"/>
                <w:szCs w:val="10"/>
              </w:rPr>
            </w:pPr>
          </w:p>
        </w:tc>
        <w:tc>
          <w:tcPr>
            <w:shd w:val="clear" w:color="auto" w:fill="FFFFFF"/>
            <w:tcBorders>
              <w:right w:val="single" w:sz="4"/>
              <w:top w:val="single" w:sz="4"/>
              <w:bottom w:val="single" w:sz="4"/>
            </w:tcBorders>
            <w:vAlign w:val="top"/>
          </w:tcPr>
          <w:p>
            <w:pPr>
              <w:widowControl w:val="0"/>
              <w:rPr>
                <w:sz w:val="10"/>
                <w:szCs w:val="10"/>
              </w:rPr>
            </w:pPr>
          </w:p>
        </w:tc>
      </w:tr>
    </w:tbl>
    <w:p>
      <w:pPr>
        <w:pStyle w:val="Style82"/>
        <w:widowControl w:val="0"/>
        <w:keepNext w:val="0"/>
        <w:keepLines w:val="0"/>
        <w:shd w:val="clear" w:color="auto" w:fill="auto"/>
        <w:bidi w:val="0"/>
        <w:jc w:val="left"/>
        <w:spacing w:line="120" w:lineRule="exact"/>
        <w:ind w:left="0" w:firstLine="0"/>
      </w:pPr>
      <w:r>
        <w:rPr>
          <w:rStyle w:val="CharStyle84"/>
        </w:rPr>
        <w:t>* Runtimes are shown at 0.7 power factor. Backup times are approximate and may vary with equipment, configuration, battery age, temperature, etc</w:t>
      </w:r>
    </w:p>
    <w:tbl>
      <w:tblPr>
        <w:tblOverlap w:val="never"/>
        <w:tblLayout w:type="fixed"/>
        <w:jc w:val="left"/>
      </w:tblPr>
      <w:tblGrid>
        <w:gridCol w:w="3971"/>
        <w:gridCol w:w="2181"/>
        <w:gridCol w:w="2181"/>
        <w:gridCol w:w="2185"/>
      </w:tblGrid>
      <w:tr>
        <w:trPr>
          <w:trHeight w:val="227"/>
        </w:trPr>
        <w:tc>
          <w:tcPr>
            <w:shd w:val="clear" w:color="auto" w:fill="017CC3"/>
            <w:tcBorders/>
            <w:vAlign w:val="center"/>
          </w:tcPr>
          <w:p>
            <w:pPr>
              <w:pStyle w:val="Style2"/>
              <w:widowControl w:val="0"/>
              <w:keepNext w:val="0"/>
              <w:keepLines w:val="0"/>
              <w:shd w:val="clear" w:color="auto" w:fill="auto"/>
              <w:bidi w:val="0"/>
              <w:jc w:val="left"/>
              <w:spacing w:line="120" w:lineRule="exact"/>
              <w:ind w:left="0" w:firstLine="0"/>
            </w:pPr>
            <w:r>
              <w:rPr>
                <w:rStyle w:val="CharStyle85"/>
              </w:rPr>
              <w:t>Part Numbers</w:t>
            </w:r>
          </w:p>
        </w:tc>
        <w:tc>
          <w:tcPr>
            <w:shd w:val="clear" w:color="auto" w:fill="017CC3"/>
            <w:tcBorders/>
            <w:vAlign w:val="center"/>
          </w:tcPr>
          <w:p>
            <w:pPr>
              <w:pStyle w:val="Style2"/>
              <w:widowControl w:val="0"/>
              <w:keepNext w:val="0"/>
              <w:keepLines w:val="0"/>
              <w:shd w:val="clear" w:color="auto" w:fill="auto"/>
              <w:bidi w:val="0"/>
              <w:jc w:val="left"/>
              <w:spacing w:line="120" w:lineRule="exact"/>
              <w:ind w:left="0" w:firstLine="0"/>
            </w:pPr>
            <w:r>
              <w:rPr>
                <w:rStyle w:val="CharStyle85"/>
              </w:rPr>
              <w:t>9PX 6kVA</w:t>
            </w:r>
          </w:p>
        </w:tc>
        <w:tc>
          <w:tcPr>
            <w:shd w:val="clear" w:color="auto" w:fill="017CC3"/>
            <w:tcBorders/>
            <w:vAlign w:val="center"/>
          </w:tcPr>
          <w:p>
            <w:pPr>
              <w:pStyle w:val="Style2"/>
              <w:widowControl w:val="0"/>
              <w:keepNext w:val="0"/>
              <w:keepLines w:val="0"/>
              <w:shd w:val="clear" w:color="auto" w:fill="auto"/>
              <w:bidi w:val="0"/>
              <w:jc w:val="left"/>
              <w:spacing w:line="120" w:lineRule="exact"/>
              <w:ind w:left="0" w:firstLine="0"/>
            </w:pPr>
            <w:r>
              <w:rPr>
                <w:rStyle w:val="CharStyle85"/>
              </w:rPr>
              <w:t>9PX 8kVA</w:t>
            </w:r>
          </w:p>
        </w:tc>
        <w:tc>
          <w:tcPr>
            <w:shd w:val="clear" w:color="auto" w:fill="017CC3"/>
            <w:tcBorders/>
            <w:vAlign w:val="center"/>
          </w:tcPr>
          <w:p>
            <w:pPr>
              <w:pStyle w:val="Style2"/>
              <w:widowControl w:val="0"/>
              <w:keepNext w:val="0"/>
              <w:keepLines w:val="0"/>
              <w:shd w:val="clear" w:color="auto" w:fill="auto"/>
              <w:bidi w:val="0"/>
              <w:jc w:val="left"/>
              <w:spacing w:line="120" w:lineRule="exact"/>
              <w:ind w:left="0" w:firstLine="0"/>
            </w:pPr>
            <w:r>
              <w:rPr>
                <w:rStyle w:val="CharStyle85"/>
              </w:rPr>
              <w:t>9PX 11kVA</w:t>
            </w:r>
          </w:p>
        </w:tc>
      </w:tr>
      <w:tr>
        <w:trPr>
          <w:trHeight w:val="215"/>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UPS</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9PX6Ki</w:t>
            </w:r>
          </w:p>
        </w:tc>
        <w:tc>
          <w:tcPr>
            <w:shd w:val="clear" w:color="auto" w:fill="FFFFFF"/>
            <w:tcBorders>
              <w:left w:val="single" w:sz="4"/>
            </w:tcBorders>
            <w:vAlign w:val="top"/>
          </w:tcPr>
          <w:p>
            <w:pPr>
              <w:widowControl w:val="0"/>
              <w:rPr>
                <w:sz w:val="10"/>
                <w:szCs w:val="10"/>
              </w:rPr>
            </w:pPr>
          </w:p>
        </w:tc>
        <w:tc>
          <w:tcPr>
            <w:shd w:val="clear" w:color="auto" w:fill="FFFFFF"/>
            <w:tcBorders>
              <w:left w:val="single" w:sz="4"/>
              <w:right w:val="single" w:sz="4"/>
            </w:tcBorders>
            <w:vAlign w:val="top"/>
          </w:tcPr>
          <w:p>
            <w:pPr>
              <w:widowControl w:val="0"/>
              <w:rPr>
                <w:sz w:val="10"/>
                <w:szCs w:val="10"/>
              </w:rPr>
            </w:pPr>
          </w:p>
        </w:tc>
      </w:tr>
      <w:tr>
        <w:trPr>
          <w:trHeight w:val="211"/>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Power Module</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9PX8KiPM</w:t>
            </w:r>
          </w:p>
        </w:tc>
        <w:tc>
          <w:tcPr>
            <w:shd w:val="clear" w:color="auto" w:fill="FFFFFF"/>
            <w:tcBorders>
              <w:left w:val="single" w:sz="4"/>
              <w:righ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9PX11KiPM</w:t>
            </w:r>
          </w:p>
        </w:tc>
      </w:tr>
      <w:tr>
        <w:trPr>
          <w:trHeight w:val="2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EBM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9PXEBM180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9PXEBM240</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9PXEBM240</w:t>
            </w:r>
          </w:p>
        </w:tc>
      </w:tr>
      <w:tr>
        <w:trPr>
          <w:trHeight w:val="211"/>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HotSwap Maintenance Bypass</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MBP6Ki</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MBP11Ki</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MBP11Ki</w:t>
            </w:r>
          </w:p>
        </w:tc>
      </w:tr>
      <w:tr>
        <w:trPr>
          <w:trHeight w:val="2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Transformer Module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TFMR11Ki</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TFMR11Ki</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TFMR11Ki</w:t>
            </w:r>
          </w:p>
        </w:tc>
      </w:tr>
      <w:tr>
        <w:trPr>
          <w:trHeight w:val="211"/>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Supercharger with Rack Kit</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SC240RT</w:t>
            </w:r>
          </w:p>
        </w:tc>
        <w:tc>
          <w:tcPr>
            <w:shd w:val="clear" w:color="auto" w:fill="FFFFFF"/>
            <w:tcBorders>
              <w:left w:val="single" w:sz="4"/>
              <w:righ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rPr>
              <w:t>SC240RT</w:t>
            </w:r>
          </w:p>
        </w:tc>
      </w:tr>
      <w:tr>
        <w:trPr>
          <w:trHeight w:val="2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1.8m Battery Connection Cable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EBMCBL180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EBMCBL240</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EBMCBL240</w:t>
            </w:r>
          </w:p>
        </w:tc>
      </w:tr>
      <w:tr>
        <w:trPr>
          <w:trHeight w:val="2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Battery Integration System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BINTSYS</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BINTSYS</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BINTSYS</w:t>
            </w:r>
          </w:p>
        </w:tc>
      </w:tr>
      <w:tr>
        <w:trPr>
          <w:trHeight w:val="211"/>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Rack Kit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9RK</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9RK</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9RK</w:t>
            </w:r>
          </w:p>
        </w:tc>
      </w:tr>
      <w:tr>
        <w:trPr>
          <w:trHeight w:val="215"/>
        </w:trPr>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Parallel &amp; bypass module</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9PXMEZ6Ki</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9PXMEZ11Ki</w:t>
            </w:r>
          </w:p>
        </w:tc>
        <w:tc>
          <w:tcPr>
            <w:shd w:val="clear" w:color="auto" w:fill="FFFFFF"/>
            <w:tcBorders>
              <w:left w:val="single" w:sz="4"/>
              <w:right w:val="single" w:sz="4"/>
              <w:top w:val="single" w:sz="4"/>
              <w:bottom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86"/>
              </w:rPr>
              <w:t>9PXMEZ11Ki</w:t>
            </w:r>
          </w:p>
        </w:tc>
      </w:tr>
    </w:tbl>
    <w:p>
      <w:pPr>
        <w:pStyle w:val="Style87"/>
        <w:widowControl w:val="0"/>
        <w:keepNext w:val="0"/>
        <w:keepLines w:val="0"/>
        <w:shd w:val="clear" w:color="auto" w:fill="auto"/>
        <w:bidi w:val="0"/>
        <w:jc w:val="left"/>
        <w:spacing w:line="820" w:lineRule="exact"/>
        <w:ind w:left="0" w:firstLine="0"/>
      </w:pPr>
      <w:r>
        <w:rPr>
          <w:rStyle w:val="CharStyle89"/>
          <w:b/>
          <w:bCs/>
        </w:rPr>
        <w:t>F;T&gt;N</w:t>
      </w:r>
    </w:p>
    <w:p>
      <w:pPr>
        <w:pStyle w:val="Style63"/>
        <w:widowControl w:val="0"/>
        <w:keepNext w:val="0"/>
        <w:keepLines w:val="0"/>
        <w:shd w:val="clear" w:color="auto" w:fill="auto"/>
        <w:bidi w:val="0"/>
        <w:jc w:val="left"/>
        <w:spacing w:line="170" w:lineRule="exact"/>
        <w:ind w:left="0" w:firstLine="0"/>
      </w:pPr>
      <w:r>
        <w:rPr>
          <w:rStyle w:val="CharStyle65"/>
          <w:i/>
          <w:iCs/>
        </w:rPr>
        <w:t>Powering Business Worldwide</w:t>
      </w:r>
    </w:p>
    <w:p>
      <w:pPr>
        <w:pStyle w:val="Style90"/>
        <w:widowControl w:val="0"/>
        <w:keepNext/>
        <w:keepLines/>
        <w:shd w:val="clear" w:color="auto" w:fill="auto"/>
        <w:bidi w:val="0"/>
        <w:jc w:val="left"/>
        <w:spacing w:line="320" w:lineRule="exact"/>
        <w:ind w:left="0" w:firstLine="0"/>
      </w:pPr>
      <w:bookmarkStart w:id="0" w:name="bookmark0"/>
      <w:r>
        <w:rPr>
          <w:rStyle w:val="CharStyle92"/>
          <w:b/>
          <w:bCs/>
        </w:rPr>
        <w:t xml:space="preserve">Switch </w:t>
      </w:r>
      <w:r>
        <w:rPr>
          <w:rStyle w:val="CharStyle93"/>
          <w:b/>
          <w:bCs/>
        </w:rPr>
        <w:t>&amp;</w:t>
      </w:r>
      <w:r>
        <w:rPr>
          <w:rStyle w:val="CharStyle94"/>
          <w:b/>
          <w:bCs/>
        </w:rPr>
        <w:t>N to</w:t>
      </w:r>
      <w:r>
        <w:rPr>
          <w:rStyle w:val="CharStyle92"/>
          <w:b/>
          <w:bCs/>
        </w:rPr>
        <w:t xml:space="preserve"> Eaton</w:t>
      </w:r>
      <w:bookmarkEnd w:id="0"/>
    </w:p>
    <w:p>
      <w:pPr>
        <w:pStyle w:val="Style95"/>
        <w:widowControl w:val="0"/>
        <w:keepNext w:val="0"/>
        <w:keepLines w:val="0"/>
        <w:shd w:val="clear" w:color="auto" w:fill="auto"/>
        <w:bidi w:val="0"/>
        <w:jc w:val="left"/>
        <w:ind w:left="0" w:firstLine="0"/>
      </w:pPr>
      <w:bookmarkStart w:id="1" w:name="bookmark1"/>
      <w:r>
        <w:rPr>
          <w:rStyle w:val="CharStyle97"/>
        </w:rPr>
        <w:t>Eaton Australia</w:t>
      </w:r>
      <w:bookmarkEnd w:id="1"/>
    </w:p>
    <w:p>
      <w:pPr>
        <w:pStyle w:val="Style72"/>
        <w:widowControl w:val="0"/>
        <w:keepNext w:val="0"/>
        <w:keepLines w:val="0"/>
        <w:shd w:val="clear" w:color="auto" w:fill="auto"/>
        <w:bidi w:val="0"/>
        <w:jc w:val="left"/>
        <w:spacing w:line="169" w:lineRule="exact"/>
        <w:ind w:left="0" w:firstLine="0"/>
      </w:pPr>
      <w:r>
        <w:rPr>
          <w:rStyle w:val="CharStyle74"/>
        </w:rPr>
        <w:t>1300 UPS UPS</w:t>
      </w:r>
    </w:p>
    <w:p>
      <w:pPr>
        <w:pStyle w:val="Style72"/>
        <w:widowControl w:val="0"/>
        <w:keepNext w:val="0"/>
        <w:keepLines w:val="0"/>
        <w:shd w:val="clear" w:color="auto" w:fill="auto"/>
        <w:bidi w:val="0"/>
        <w:jc w:val="left"/>
        <w:spacing w:line="169" w:lineRule="exact"/>
        <w:ind w:left="0" w:firstLine="0"/>
      </w:pPr>
      <w:r>
        <w:fldChar w:fldCharType="begin"/>
      </w:r>
      <w:r>
        <w:rPr/>
        <w:instrText> HYPERLINK "http://www.eaton.com/powerquality" </w:instrText>
      </w:r>
      <w:r>
        <w:fldChar w:fldCharType="separate"/>
      </w:r>
      <w:r>
        <w:rPr>
          <w:rStyle w:val="CharStyle74"/>
        </w:rPr>
        <w:t>www.eaton.com/powerquality</w:t>
      </w:r>
      <w:r>
        <w:fldChar w:fldCharType="end"/>
      </w:r>
    </w:p>
    <w:p>
      <w:pPr>
        <w:pStyle w:val="Style72"/>
        <w:widowControl w:val="0"/>
        <w:keepNext w:val="0"/>
        <w:keepLines w:val="0"/>
        <w:shd w:val="clear" w:color="auto" w:fill="auto"/>
        <w:bidi w:val="0"/>
        <w:jc w:val="left"/>
        <w:spacing w:line="169" w:lineRule="exact"/>
        <w:ind w:left="0" w:firstLine="0"/>
      </w:pPr>
      <w:r>
        <w:fldChar w:fldCharType="begin"/>
      </w:r>
      <w:r>
        <w:rPr/>
        <w:instrText> HYPERLINK "mailto:aupqsales@eaton.com" </w:instrText>
      </w:r>
      <w:r>
        <w:fldChar w:fldCharType="separate"/>
      </w:r>
      <w:r>
        <w:rPr>
          <w:rStyle w:val="CharStyle74"/>
        </w:rPr>
        <w:t>aupqsales@eaton.com</w:t>
      </w:r>
      <w:r>
        <w:fldChar w:fldCharType="end"/>
      </w:r>
    </w:p>
    <w:p>
      <w:pPr>
        <w:pStyle w:val="Style95"/>
        <w:widowControl w:val="0"/>
        <w:keepNext w:val="0"/>
        <w:keepLines w:val="0"/>
        <w:shd w:val="clear" w:color="auto" w:fill="auto"/>
        <w:bidi w:val="0"/>
        <w:jc w:val="left"/>
        <w:ind w:left="0" w:firstLine="0"/>
      </w:pPr>
      <w:bookmarkStart w:id="2" w:name="bookmark2"/>
      <w:r>
        <w:rPr>
          <w:rStyle w:val="CharStyle97"/>
        </w:rPr>
        <w:t>Eaton New Zealand</w:t>
      </w:r>
      <w:bookmarkEnd w:id="2"/>
    </w:p>
    <w:p>
      <w:pPr>
        <w:pStyle w:val="Style72"/>
        <w:widowControl w:val="0"/>
        <w:keepNext w:val="0"/>
        <w:keepLines w:val="0"/>
        <w:shd w:val="clear" w:color="auto" w:fill="auto"/>
        <w:bidi w:val="0"/>
        <w:jc w:val="left"/>
        <w:spacing w:line="169" w:lineRule="exact"/>
        <w:ind w:left="0" w:firstLine="0"/>
      </w:pPr>
      <w:r>
        <w:rPr>
          <w:rStyle w:val="CharStyle74"/>
        </w:rPr>
        <w:t>0508 EATON NZ</w:t>
      </w:r>
    </w:p>
    <w:p>
      <w:pPr>
        <w:pStyle w:val="Style72"/>
        <w:widowControl w:val="0"/>
        <w:keepNext w:val="0"/>
        <w:keepLines w:val="0"/>
        <w:shd w:val="clear" w:color="auto" w:fill="auto"/>
        <w:bidi w:val="0"/>
        <w:jc w:val="left"/>
        <w:spacing w:line="169" w:lineRule="exact"/>
        <w:ind w:left="0" w:firstLine="0"/>
      </w:pPr>
      <w:r>
        <w:fldChar w:fldCharType="begin"/>
      </w:r>
      <w:r>
        <w:rPr/>
        <w:instrText> HYPERLINK "http://www.eaton.com/powerquality" </w:instrText>
      </w:r>
      <w:r>
        <w:fldChar w:fldCharType="separate"/>
      </w:r>
      <w:r>
        <w:rPr>
          <w:rStyle w:val="CharStyle74"/>
        </w:rPr>
        <w:t>www.eaton.com/powerquality</w:t>
      </w:r>
      <w:r>
        <w:fldChar w:fldCharType="end"/>
      </w:r>
    </w:p>
    <w:p>
      <w:pPr>
        <w:pStyle w:val="Style72"/>
        <w:widowControl w:val="0"/>
        <w:keepNext w:val="0"/>
        <w:keepLines w:val="0"/>
        <w:shd w:val="clear" w:color="auto" w:fill="auto"/>
        <w:bidi w:val="0"/>
        <w:jc w:val="left"/>
        <w:spacing w:line="169" w:lineRule="exact"/>
        <w:ind w:left="0" w:firstLine="0"/>
      </w:pPr>
      <w:r>
        <w:fldChar w:fldCharType="begin"/>
      </w:r>
      <w:r>
        <w:rPr/>
        <w:instrText> HYPERLINK "mailto:NZSales@eaton.com" </w:instrText>
      </w:r>
      <w:r>
        <w:fldChar w:fldCharType="separate"/>
      </w:r>
      <w:r>
        <w:rPr>
          <w:rStyle w:val="CharStyle74"/>
        </w:rPr>
        <w:t>NZSales@eaton.com</w:t>
      </w:r>
      <w:r>
        <w:fldChar w:fldCharType="end"/>
      </w:r>
    </w:p>
    <w:p>
      <w:pPr>
        <w:pStyle w:val="Style98"/>
        <w:widowControl w:val="0"/>
        <w:keepNext w:val="0"/>
        <w:keepLines w:val="0"/>
        <w:shd w:val="clear" w:color="auto" w:fill="auto"/>
        <w:bidi w:val="0"/>
        <w:jc w:val="left"/>
        <w:spacing w:line="110" w:lineRule="exact"/>
        <w:ind w:left="0" w:firstLine="0"/>
      </w:pPr>
      <w:r>
        <w:rPr>
          <w:rStyle w:val="CharStyle100"/>
        </w:rPr>
        <w:t xml:space="preserve">In the interests of continuous product improvement all specifications are subject to change without notice. © 2013 Eaton, All Rights Reserved. </w:t>
      </w:r>
      <w:r>
        <w:rPr>
          <w:rStyle w:val="CharStyle101"/>
        </w:rPr>
        <w:t>779PQ</w:t>
      </w:r>
    </w:p>
    <w:p>
      <w:pPr>
        <w:widowControl w:val="0"/>
        <w:rPr>
          <w:sz w:val="2"/>
          <w:szCs w:val="2"/>
        </w:rPr>
        <w:sectPr>
          <w:footerReference w:type="even" r:id="rId28"/>
          <w:footerReference w:type="default" r:id="rId29"/>
          <w:titlePg/>
          <w:type w:val="continuous"/>
          <w:pgSz w:w="11909" w:h="16840"/>
          <w:pgMar w:top="402" w:left="816" w:right="552" w:bottom="360" w:header="0" w:footer="3" w:gutter="0"/>
          <w:rtlGutter w:val="0"/>
          <w:cols w:space="720"/>
          <w:noEndnote/>
          <w:docGrid w:linePitch="360"/>
        </w:sectPr>
      </w:pPr>
    </w:p>
    <w:p>
      <w:pPr>
        <w:pStyle w:val="Style102"/>
        <w:widowControl w:val="0"/>
        <w:keepNext w:val="0"/>
        <w:keepLines w:val="0"/>
        <w:shd w:val="clear" w:color="auto" w:fill="auto"/>
        <w:bidi w:val="0"/>
        <w:jc w:val="left"/>
        <w:ind w:left="0" w:firstLine="0"/>
      </w:pPr>
      <w:bookmarkStart w:id="3" w:name="bookmark3"/>
      <w:r>
        <w:rPr>
          <w:rStyle w:val="CharStyle104"/>
          <w:b/>
          <w:bCs/>
        </w:rPr>
        <w:t xml:space="preserve">Train </w:t>
      </w:r>
      <w:r>
        <w:rPr>
          <w:rStyle w:val="CharStyle104"/>
          <w:lang w:val="hu-HU" w:eastAsia="hu-HU" w:bidi="hu-HU"/>
          <w:b/>
          <w:bCs/>
        </w:rPr>
        <w:t>Antenna</w:t>
      </w:r>
      <w:bookmarkEnd w:id="3"/>
    </w:p>
    <w:p>
      <w:pPr>
        <w:pStyle w:val="Style102"/>
        <w:widowControl w:val="0"/>
        <w:keepNext w:val="0"/>
        <w:keepLines w:val="0"/>
        <w:shd w:val="clear" w:color="auto" w:fill="auto"/>
        <w:bidi w:val="0"/>
        <w:jc w:val="left"/>
        <w:ind w:left="0" w:firstLine="0"/>
      </w:pPr>
      <w:bookmarkStart w:id="4" w:name="bookmark4"/>
      <w:r>
        <w:rPr>
          <w:rStyle w:val="CharStyle104"/>
          <w:b/>
          <w:bCs/>
        </w:rPr>
        <w:t xml:space="preserve">790 - 2700 MHz </w:t>
      </w:r>
      <w:r>
        <w:rPr>
          <w:rStyle w:val="CharStyle104"/>
          <w:lang w:val="en-US" w:eastAsia="en-US" w:bidi="en-US"/>
          <w:b/>
          <w:bCs/>
        </w:rPr>
        <w:t xml:space="preserve">and </w:t>
      </w:r>
      <w:r>
        <w:rPr>
          <w:rStyle w:val="CharStyle104"/>
          <w:lang w:val="fr-FR" w:eastAsia="fr-FR" w:bidi="fr-FR"/>
          <w:b/>
          <w:bCs/>
        </w:rPr>
        <w:t>GPS 1575 MHz 87010003</w:t>
      </w:r>
      <w:bookmarkEnd w:id="4"/>
    </w:p>
    <w:p>
      <w:pPr>
        <w:pStyle w:val="Style105"/>
        <w:widowControl w:val="0"/>
        <w:keepNext w:val="0"/>
        <w:keepLines w:val="0"/>
        <w:shd w:val="clear" w:color="auto" w:fill="auto"/>
        <w:bidi w:val="0"/>
        <w:jc w:val="left"/>
        <w:spacing w:line="240" w:lineRule="exact"/>
        <w:ind w:left="0" w:firstLine="0"/>
      </w:pPr>
      <w:bookmarkStart w:id="5" w:name="bookmark5"/>
      <w:r>
        <w:rPr>
          <w:lang w:val="de-DE" w:eastAsia="de-DE" w:bidi="de-DE"/>
          <w:rFonts w:ascii="Tahoma" w:eastAsia="Tahoma" w:hAnsi="Tahoma" w:cs="Tahoma"/>
          <w:w w:val="100"/>
          <w:spacing w:val="0"/>
          <w:color w:val="000000"/>
          <w:position w:val="0"/>
        </w:rPr>
        <w:t xml:space="preserve">Antennen </w:t>
      </w:r>
      <w:r>
        <w:rPr>
          <w:rFonts w:ascii="Tahoma" w:eastAsia="Tahoma" w:hAnsi="Tahoma" w:cs="Tahoma"/>
          <w:w w:val="100"/>
          <w:spacing w:val="0"/>
          <w:color w:val="000000"/>
          <w:position w:val="0"/>
        </w:rPr>
        <w:t>• Electronic</w:t>
      </w:r>
      <w:bookmarkEnd w:id="5"/>
    </w:p>
    <w:p>
      <w:pPr>
        <w:pStyle w:val="Style2"/>
        <w:widowControl w:val="0"/>
        <w:keepNext w:val="0"/>
        <w:keepLines w:val="0"/>
        <w:shd w:val="clear" w:color="auto" w:fill="auto"/>
        <w:bidi w:val="0"/>
        <w:jc w:val="left"/>
        <w:ind w:left="360" w:hanging="360"/>
      </w:pPr>
      <w:r>
        <w:rPr>
          <w:rStyle w:val="CharStyle108"/>
          <w:lang w:val="fr-FR" w:eastAsia="fr-FR" w:bidi="fr-FR"/>
        </w:rPr>
        <w:t xml:space="preserve">• </w:t>
      </w:r>
      <w:r>
        <w:rPr>
          <w:rStyle w:val="CharStyle108"/>
        </w:rPr>
        <w:t xml:space="preserve">Multi-band antenna: </w:t>
      </w:r>
      <w:r>
        <w:rPr>
          <w:rStyle w:val="CharStyle108"/>
          <w:lang w:val="fr-FR" w:eastAsia="fr-FR" w:bidi="fr-FR"/>
        </w:rPr>
        <w:t>800/900/1800/1900/UMTS/ UMTS II/W-LAN and GPS.</w:t>
      </w:r>
    </w:p>
    <w:p>
      <w:pPr>
        <w:pStyle w:val="Style2"/>
        <w:widowControl w:val="0"/>
        <w:keepNext w:val="0"/>
        <w:keepLines w:val="0"/>
        <w:shd w:val="clear" w:color="auto" w:fill="auto"/>
        <w:bidi w:val="0"/>
        <w:jc w:val="left"/>
        <w:ind w:left="0" w:firstLine="0"/>
      </w:pPr>
      <w:r>
        <w:rPr>
          <w:rStyle w:val="CharStyle108"/>
        </w:rPr>
        <w:t>The antenna can be operated in all frequency ranges simultaneously. Low profile antenna in fiberglass radome.</w:t>
      </w:r>
    </w:p>
    <w:p>
      <w:pPr>
        <w:pStyle w:val="Style2"/>
        <w:widowControl w:val="0"/>
        <w:keepNext w:val="0"/>
        <w:keepLines w:val="0"/>
        <w:shd w:val="clear" w:color="auto" w:fill="auto"/>
        <w:bidi w:val="0"/>
        <w:jc w:val="left"/>
        <w:ind w:left="0" w:firstLine="0"/>
      </w:pPr>
      <w:r>
        <w:rPr>
          <w:rStyle w:val="CharStyle108"/>
        </w:rPr>
        <w:t>The antenna fulfils the requirements according to EN 50155.</w:t>
      </w:r>
    </w:p>
    <w:tbl>
      <w:tblPr>
        <w:tblOverlap w:val="never"/>
        <w:tblLayout w:type="fixed"/>
        <w:jc w:val="left"/>
      </w:tblPr>
      <w:tblGrid>
        <w:gridCol w:w="2130"/>
        <w:gridCol w:w="3449"/>
      </w:tblGrid>
      <w:tr>
        <w:trPr>
          <w:trHeight w:val="396"/>
        </w:trPr>
        <w:tc>
          <w:tcPr>
            <w:shd w:val="clear" w:color="auto" w:fill="FFFFFF"/>
            <w:tcBorders>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09"/>
              </w:rPr>
              <w:t>Type No.</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09"/>
              </w:rPr>
              <w:t>87010003</w:t>
            </w:r>
          </w:p>
        </w:tc>
      </w:tr>
      <w:tr>
        <w:trPr>
          <w:trHeight w:val="480"/>
        </w:trPr>
        <w:tc>
          <w:tcPr>
            <w:shd w:val="clear" w:color="auto" w:fill="FFFFFF"/>
            <w:tcBorders>
              <w:top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09"/>
              </w:rPr>
              <w:t>Antenna multi-band</w:t>
            </w:r>
          </w:p>
          <w:p>
            <w:pPr>
              <w:pStyle w:val="Style2"/>
              <w:widowControl w:val="0"/>
              <w:keepNext w:val="0"/>
              <w:keepLines w:val="0"/>
              <w:shd w:val="clear" w:color="auto" w:fill="auto"/>
              <w:bidi w:val="0"/>
              <w:jc w:val="left"/>
              <w:spacing w:line="150" w:lineRule="exact"/>
              <w:ind w:left="0" w:firstLine="0"/>
            </w:pPr>
            <w:r>
              <w:rPr>
                <w:rStyle w:val="CharStyle110"/>
              </w:rPr>
              <w:t>Input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N female</w:t>
            </w:r>
          </w:p>
        </w:tc>
      </w:tr>
      <w:tr>
        <w:trPr>
          <w:trHeight w:val="224"/>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Frequency range</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790 - 2700 MHz</w:t>
            </w:r>
          </w:p>
        </w:tc>
      </w:tr>
      <w:tr>
        <w:trPr>
          <w:trHeight w:val="177"/>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VSWR</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790 - 806 MHz: &lt; 2.2</w:t>
            </w:r>
          </w:p>
        </w:tc>
      </w:tr>
      <w:tr>
        <w:trPr>
          <w:trHeight w:val="755"/>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Gain</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82" w:lineRule="exact"/>
              <w:ind w:left="0" w:firstLine="0"/>
            </w:pPr>
            <w:r>
              <w:rPr>
                <w:rStyle w:val="CharStyle110"/>
              </w:rPr>
              <w:t>806 - 870 MHz: &lt; 2.0 870 - 2550 MHz: &lt; 1.5 2550 - 2700 MHz: &lt; 2.0 0 dB (ref. to the quarter-wave antenna)</w:t>
            </w:r>
          </w:p>
        </w:tc>
      </w:tr>
      <w:tr>
        <w:trPr>
          <w:trHeight w:val="224"/>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Impedance</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50 Q</w:t>
            </w:r>
          </w:p>
        </w:tc>
      </w:tr>
      <w:tr>
        <w:trPr>
          <w:trHeight w:val="205"/>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Polarization</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Vertical</w:t>
            </w:r>
          </w:p>
        </w:tc>
      </w:tr>
      <w:tr>
        <w:trPr>
          <w:trHeight w:val="233"/>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Max. power</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100 W (at 50° C ambient temperature)</w:t>
            </w:r>
          </w:p>
        </w:tc>
      </w:tr>
      <w:tr>
        <w:trPr>
          <w:trHeight w:val="214"/>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Inner conductor</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D.C. grounded</w:t>
            </w:r>
          </w:p>
        </w:tc>
      </w:tr>
      <w:tr>
        <w:trPr>
          <w:trHeight w:val="419"/>
        </w:trPr>
        <w:tc>
          <w:tcPr>
            <w:shd w:val="clear" w:color="auto" w:fill="FFFFFF"/>
            <w:tcBorders>
              <w:top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09"/>
              </w:rPr>
              <w:t>Antenna GPS</w:t>
            </w:r>
          </w:p>
          <w:p>
            <w:pPr>
              <w:pStyle w:val="Style2"/>
              <w:widowControl w:val="0"/>
              <w:keepNext w:val="0"/>
              <w:keepLines w:val="0"/>
              <w:shd w:val="clear" w:color="auto" w:fill="auto"/>
              <w:bidi w:val="0"/>
              <w:jc w:val="left"/>
              <w:spacing w:line="150" w:lineRule="exact"/>
              <w:ind w:left="0" w:firstLine="0"/>
            </w:pPr>
            <w:r>
              <w:rPr>
                <w:rStyle w:val="CharStyle110"/>
              </w:rPr>
              <w:t>Input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Cable RG 316/U of 225 mm length</w:t>
            </w:r>
          </w:p>
        </w:tc>
      </w:tr>
      <w:tr>
        <w:trPr>
          <w:trHeight w:val="415"/>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Frequency range</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224" w:lineRule="exact"/>
              <w:ind w:left="0" w:firstLine="0"/>
            </w:pPr>
            <w:r>
              <w:rPr>
                <w:rStyle w:val="CharStyle110"/>
              </w:rPr>
              <w:t>with TNC male connector 1575.42 ±1 MHz</w:t>
            </w:r>
          </w:p>
        </w:tc>
      </w:tr>
      <w:tr>
        <w:trPr>
          <w:trHeight w:val="205"/>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VSWR</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&lt; 1.5</w:t>
            </w:r>
          </w:p>
        </w:tc>
      </w:tr>
      <w:tr>
        <w:trPr>
          <w:trHeight w:val="224"/>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Polarization</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Right hand circular</w:t>
            </w:r>
          </w:p>
        </w:tc>
      </w:tr>
      <w:tr>
        <w:trPr>
          <w:trHeight w:val="205"/>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Gain (90° elevation)</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2 dB (ref. to the circularly polarized</w:t>
            </w:r>
          </w:p>
        </w:tc>
      </w:tr>
      <w:tr>
        <w:trPr>
          <w:trHeight w:val="410"/>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Impedance</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219" w:lineRule="exact"/>
              <w:ind w:left="0" w:firstLine="0"/>
            </w:pPr>
            <w:r>
              <w:rPr>
                <w:rStyle w:val="CharStyle110"/>
              </w:rPr>
              <w:t>isotropic antenna) 50 Q</w:t>
            </w:r>
          </w:p>
        </w:tc>
      </w:tr>
      <w:tr>
        <w:trPr>
          <w:trHeight w:val="214"/>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Inner conductor</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D.C. grounded</w:t>
            </w:r>
          </w:p>
        </w:tc>
      </w:tr>
      <w:tr>
        <w:trPr>
          <w:trHeight w:val="233"/>
        </w:trPr>
        <w:tc>
          <w:tcPr>
            <w:shd w:val="clear" w:color="auto" w:fill="FFFFFF"/>
            <w:tcBorders>
              <w:top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Weight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approx. 0.5 kg</w:t>
            </w:r>
          </w:p>
        </w:tc>
      </w:tr>
      <w:tr>
        <w:trPr>
          <w:trHeight w:val="214"/>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Packing size</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152 x 91 x 125 mm</w:t>
            </w:r>
          </w:p>
        </w:tc>
      </w:tr>
      <w:tr>
        <w:trPr>
          <w:trHeight w:val="270"/>
        </w:trPr>
        <w:tc>
          <w:tcPr>
            <w:shd w:val="clear" w:color="auto" w:fill="FFFFFF"/>
            <w:tcBorders>
              <w:bottom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Height</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81 mm</w:t>
            </w:r>
          </w:p>
        </w:tc>
      </w:tr>
    </w:tbl>
    <w:p>
      <w:pPr>
        <w:widowControl w:val="0"/>
        <w:rPr>
          <w:sz w:val="2"/>
          <w:szCs w:val="2"/>
        </w:rPr>
      </w:pPr>
      <w:r>
        <w:pict>
          <v:shape id="_x0000_s1040" type="#_x0000_t75" style="width:195pt;height:152pt;">
            <v:imagedata r:id="rId30" r:href="rId31"/>
          </v:shape>
        </w:pict>
      </w:r>
    </w:p>
    <w:p>
      <w:pPr>
        <w:pStyle w:val="Style111"/>
        <w:widowControl w:val="0"/>
        <w:keepNext w:val="0"/>
        <w:keepLines w:val="0"/>
        <w:shd w:val="clear" w:color="auto" w:fill="auto"/>
        <w:bidi w:val="0"/>
        <w:jc w:val="left"/>
        <w:spacing w:line="150" w:lineRule="exact"/>
        <w:ind w:left="0" w:firstLine="0"/>
      </w:pPr>
      <w:r>
        <w:rPr>
          <w:rStyle w:val="CharStyle113"/>
        </w:rPr>
        <w:t>Mounting flange:</w:t>
      </w:r>
    </w:p>
    <w:p>
      <w:pPr>
        <w:pStyle w:val="Style111"/>
        <w:tabs>
          <w:tab w:leader="none" w:pos="2032" w:val="left"/>
        </w:tabs>
        <w:widowControl w:val="0"/>
        <w:keepNext w:val="0"/>
        <w:keepLines w:val="0"/>
        <w:shd w:val="clear" w:color="auto" w:fill="auto"/>
        <w:bidi w:val="0"/>
        <w:jc w:val="left"/>
        <w:spacing w:line="191" w:lineRule="exact"/>
        <w:ind w:left="0" w:firstLine="0"/>
      </w:pPr>
      <w:r>
        <w:rPr>
          <w:rStyle w:val="CharStyle113"/>
        </w:rPr>
        <w:t>Material:</w:t>
        <w:tab/>
        <w:t>Radiator: Copper and brass.</w:t>
      </w:r>
    </w:p>
    <w:p>
      <w:pPr>
        <w:pStyle w:val="Style111"/>
        <w:widowControl w:val="0"/>
        <w:keepNext w:val="0"/>
        <w:keepLines w:val="0"/>
        <w:shd w:val="clear" w:color="auto" w:fill="auto"/>
        <w:bidi w:val="0"/>
        <w:jc w:val="left"/>
        <w:spacing w:line="191" w:lineRule="exact"/>
        <w:ind w:left="0" w:firstLine="0"/>
      </w:pPr>
      <w:r>
        <w:rPr>
          <w:rStyle w:val="CharStyle113"/>
        </w:rPr>
        <w:t>Flange: Aluminum. Radome: Fiberglass.</w:t>
      </w:r>
    </w:p>
    <w:p>
      <w:pPr>
        <w:pStyle w:val="Style111"/>
        <w:widowControl w:val="0"/>
        <w:keepNext w:val="0"/>
        <w:keepLines w:val="0"/>
        <w:shd w:val="clear" w:color="auto" w:fill="auto"/>
        <w:bidi w:val="0"/>
        <w:jc w:val="left"/>
        <w:spacing w:line="191" w:lineRule="exact"/>
        <w:ind w:left="0" w:firstLine="0"/>
      </w:pPr>
      <w:r>
        <w:rPr>
          <w:rStyle w:val="CharStyle113"/>
        </w:rPr>
        <w:t>All screws and nuts: Stainless steel.</w:t>
      </w:r>
    </w:p>
    <w:p>
      <w:pPr>
        <w:pStyle w:val="Style111"/>
        <w:widowControl w:val="0"/>
        <w:keepNext w:val="0"/>
        <w:keepLines w:val="0"/>
        <w:shd w:val="clear" w:color="auto" w:fill="auto"/>
        <w:bidi w:val="0"/>
        <w:jc w:val="left"/>
        <w:spacing w:line="191" w:lineRule="exact"/>
        <w:ind w:left="0" w:firstLine="0"/>
      </w:pPr>
      <w:r>
        <w:rPr>
          <w:rStyle w:val="CharStyle113"/>
        </w:rPr>
        <w:t>Colour: Grey.</w:t>
      </w:r>
    </w:p>
    <w:p>
      <w:pPr>
        <w:pStyle w:val="Style111"/>
        <w:tabs>
          <w:tab w:leader="none" w:pos="2023" w:val="left"/>
        </w:tabs>
        <w:widowControl w:val="0"/>
        <w:keepNext w:val="0"/>
        <w:keepLines w:val="0"/>
        <w:shd w:val="clear" w:color="auto" w:fill="auto"/>
        <w:bidi w:val="0"/>
        <w:jc w:val="left"/>
        <w:spacing w:line="196" w:lineRule="exact"/>
        <w:ind w:left="0" w:firstLine="0"/>
      </w:pPr>
      <w:r>
        <w:rPr>
          <w:rStyle w:val="CharStyle113"/>
        </w:rPr>
        <w:t>Mounting:</w:t>
        <w:tab/>
        <w:t>On a conductive surface with a minimum size</w:t>
      </w:r>
    </w:p>
    <w:p>
      <w:pPr>
        <w:pStyle w:val="Style111"/>
        <w:widowControl w:val="0"/>
        <w:keepNext w:val="0"/>
        <w:keepLines w:val="0"/>
        <w:shd w:val="clear" w:color="auto" w:fill="auto"/>
        <w:bidi w:val="0"/>
        <w:jc w:val="left"/>
        <w:spacing w:line="196" w:lineRule="exact"/>
        <w:ind w:left="0" w:firstLine="0"/>
      </w:pPr>
      <w:r>
        <w:rPr>
          <w:rStyle w:val="CharStyle113"/>
        </w:rPr>
        <w:t>of 50 x 50 cm using 4 M10 bolts.</w:t>
      </w:r>
    </w:p>
    <w:p>
      <w:pPr>
        <w:pStyle w:val="Style111"/>
        <w:tabs>
          <w:tab w:leader="none" w:pos="2032" w:val="left"/>
        </w:tabs>
        <w:widowControl w:val="0"/>
        <w:keepNext w:val="0"/>
        <w:keepLines w:val="0"/>
        <w:shd w:val="clear" w:color="auto" w:fill="auto"/>
        <w:bidi w:val="0"/>
        <w:jc w:val="left"/>
        <w:spacing w:line="191" w:lineRule="exact"/>
        <w:ind w:left="0" w:firstLine="0"/>
      </w:pPr>
      <w:r>
        <w:rPr>
          <w:rStyle w:val="CharStyle113"/>
        </w:rPr>
        <w:t>Grounding and</w:t>
        <w:tab/>
        <w:t>This antenna, tested by an independent institute</w:t>
      </w:r>
    </w:p>
    <w:p>
      <w:pPr>
        <w:pStyle w:val="Style111"/>
        <w:tabs>
          <w:tab w:leader="none" w:pos="2027" w:val="left"/>
        </w:tabs>
        <w:widowControl w:val="0"/>
        <w:keepNext w:val="0"/>
        <w:keepLines w:val="0"/>
        <w:shd w:val="clear" w:color="auto" w:fill="auto"/>
        <w:bidi w:val="0"/>
        <w:jc w:val="left"/>
        <w:spacing w:line="191" w:lineRule="exact"/>
        <w:ind w:left="0" w:firstLine="0"/>
      </w:pPr>
      <w:r>
        <w:rPr>
          <w:rStyle w:val="CharStyle113"/>
        </w:rPr>
        <w:t>high voltage protection:</w:t>
        <w:tab/>
        <w:t>and approved by the “Deutsche Bahn AG”, is</w:t>
      </w:r>
    </w:p>
    <w:p>
      <w:pPr>
        <w:pStyle w:val="Style111"/>
        <w:widowControl w:val="0"/>
        <w:keepNext w:val="0"/>
        <w:keepLines w:val="0"/>
        <w:shd w:val="clear" w:color="auto" w:fill="auto"/>
        <w:bidi w:val="0"/>
        <w:jc w:val="left"/>
        <w:spacing w:line="191" w:lineRule="exact"/>
        <w:ind w:left="0" w:firstLine="0"/>
      </w:pPr>
      <w:r>
        <w:rPr>
          <w:rStyle w:val="CharStyle113"/>
        </w:rPr>
        <w:t>D.C. grounded to protect against lightning and high-tension lines.</w:t>
      </w:r>
    </w:p>
    <w:p>
      <w:pPr>
        <w:pStyle w:val="Style114"/>
        <w:widowControl w:val="0"/>
        <w:keepNext w:val="0"/>
        <w:keepLines w:val="0"/>
        <w:shd w:val="clear" w:color="auto" w:fill="auto"/>
        <w:bidi w:val="0"/>
        <w:spacing w:line="110" w:lineRule="exact"/>
        <w:ind w:left="0" w:firstLine="0"/>
      </w:pPr>
      <w:r>
        <w:rPr>
          <w:rStyle w:val="CharStyle116"/>
        </w:rPr>
        <w:t>85</w:t>
      </w:r>
    </w:p>
    <w:p>
      <w:pPr>
        <w:widowControl w:val="0"/>
        <w:rPr>
          <w:sz w:val="2"/>
          <w:szCs w:val="2"/>
        </w:rPr>
      </w:pPr>
      <w:r>
        <w:pict>
          <v:shape id="_x0000_s1041" type="#_x0000_t75" style="width:194pt;height:191pt;">
            <v:imagedata r:id="rId32" r:href="rId33"/>
          </v:shape>
        </w:pict>
      </w:r>
    </w:p>
    <w:p>
      <w:pPr>
        <w:pStyle w:val="Style117"/>
        <w:widowControl w:val="0"/>
        <w:keepNext w:val="0"/>
        <w:keepLines w:val="0"/>
        <w:shd w:val="clear" w:color="auto" w:fill="auto"/>
        <w:bidi w:val="0"/>
        <w:jc w:val="left"/>
        <w:spacing w:line="150" w:lineRule="exact"/>
        <w:ind w:left="0" w:firstLine="0"/>
      </w:pPr>
      <w:r>
        <w:rPr>
          <w:rStyle w:val="CharStyle119"/>
        </w:rPr>
        <w:t>Mounting hole for the connector: 33 mm (max. 35 mm)</w:t>
      </w:r>
    </w:p>
    <w:p>
      <w:pPr>
        <w:widowControl w:val="0"/>
        <w:rPr>
          <w:sz w:val="2"/>
          <w:szCs w:val="2"/>
        </w:rPr>
        <w:sectPr>
          <w:type w:val="continuous"/>
          <w:pgSz w:w="11909" w:h="16840"/>
          <w:pgMar w:top="360" w:left="360" w:right="360" w:bottom="421" w:header="0" w:footer="3" w:gutter="0"/>
          <w:rtlGutter w:val="0"/>
          <w:cols w:space="720"/>
          <w:noEndnote/>
          <w:docGrid w:linePitch="360"/>
        </w:sectPr>
      </w:pPr>
    </w:p>
    <w:p>
      <w:pPr>
        <w:pStyle w:val="Style111"/>
        <w:widowControl w:val="0"/>
        <w:keepNext w:val="0"/>
        <w:keepLines w:val="0"/>
        <w:shd w:val="clear" w:color="auto" w:fill="auto"/>
        <w:bidi w:val="0"/>
        <w:jc w:val="left"/>
        <w:spacing w:line="150" w:lineRule="exact"/>
        <w:ind w:left="0" w:firstLine="0"/>
      </w:pPr>
      <w:r>
        <w:rPr>
          <w:rStyle w:val="CharStyle113"/>
        </w:rPr>
        <w:t>Accessories:</w:t>
      </w:r>
    </w:p>
    <w:p>
      <w:pPr>
        <w:pStyle w:val="Style111"/>
        <w:widowControl w:val="0"/>
        <w:keepNext w:val="0"/>
        <w:keepLines w:val="0"/>
        <w:shd w:val="clear" w:color="auto" w:fill="auto"/>
        <w:bidi w:val="0"/>
        <w:jc w:val="left"/>
        <w:spacing w:line="150" w:lineRule="exact"/>
        <w:ind w:left="0" w:firstLine="0"/>
      </w:pPr>
      <w:r>
        <w:rPr>
          <w:rStyle w:val="CharStyle113"/>
        </w:rPr>
        <w:t>Warning:</w:t>
      </w:r>
    </w:p>
    <w:p>
      <w:pPr>
        <w:pStyle w:val="Style111"/>
        <w:widowControl w:val="0"/>
        <w:keepNext w:val="0"/>
        <w:keepLines w:val="0"/>
        <w:shd w:val="clear" w:color="auto" w:fill="auto"/>
        <w:bidi w:val="0"/>
        <w:jc w:val="left"/>
        <w:spacing w:line="196" w:lineRule="exact"/>
        <w:ind w:left="0" w:firstLine="0"/>
      </w:pPr>
      <w:r>
        <w:rPr>
          <w:rStyle w:val="CharStyle127"/>
        </w:rPr>
        <w:t>Low noise amplifier GPS 86010142 (please order separately).</w:t>
      </w:r>
    </w:p>
    <w:p>
      <w:pPr>
        <w:pStyle w:val="Style111"/>
        <w:widowControl w:val="0"/>
        <w:keepNext w:val="0"/>
        <w:keepLines w:val="0"/>
        <w:shd w:val="clear" w:color="auto" w:fill="auto"/>
        <w:bidi w:val="0"/>
        <w:jc w:val="left"/>
        <w:spacing w:line="191" w:lineRule="exact"/>
        <w:ind w:left="0" w:firstLine="0"/>
      </w:pPr>
      <w:r>
        <w:rPr>
          <w:rStyle w:val="CharStyle127"/>
        </w:rPr>
        <w:t>If the antenna is operated without the pre</w:t>
        <w:t>amplifier type no. 86010142, please note the following points.</w:t>
      </w:r>
    </w:p>
    <w:p>
      <w:pPr>
        <w:pStyle w:val="Style111"/>
        <w:numPr>
          <w:ilvl w:val="0"/>
          <w:numId w:val="7"/>
        </w:numPr>
        <w:tabs>
          <w:tab w:leader="none" w:pos="229" w:val="left"/>
        </w:tabs>
        <w:widowControl w:val="0"/>
        <w:keepNext w:val="0"/>
        <w:keepLines w:val="0"/>
        <w:shd w:val="clear" w:color="auto" w:fill="auto"/>
        <w:bidi w:val="0"/>
        <w:jc w:val="left"/>
        <w:spacing w:line="191" w:lineRule="exact"/>
        <w:ind w:left="360" w:hanging="360"/>
      </w:pPr>
      <w:r>
        <w:rPr>
          <w:rStyle w:val="CharStyle127"/>
        </w:rPr>
        <w:t>Due to the fact that the inner conductor of the antenna GPS is DC grounded, the input of the GPS receiver is loaded with a DC short circuit. If the GPS receiver provides a remote DC power supply, this could damage the GPS receiver.</w:t>
      </w:r>
    </w:p>
    <w:p>
      <w:pPr>
        <w:pStyle w:val="Style111"/>
        <w:numPr>
          <w:ilvl w:val="0"/>
          <w:numId w:val="7"/>
        </w:numPr>
        <w:tabs>
          <w:tab w:leader="none" w:pos="229" w:val="left"/>
        </w:tabs>
        <w:widowControl w:val="0"/>
        <w:keepNext w:val="0"/>
        <w:keepLines w:val="0"/>
        <w:shd w:val="clear" w:color="auto" w:fill="auto"/>
        <w:bidi w:val="0"/>
        <w:jc w:val="left"/>
        <w:spacing w:line="191" w:lineRule="exact"/>
        <w:ind w:left="360" w:hanging="360"/>
      </w:pPr>
      <w:r>
        <w:rPr>
          <w:rStyle w:val="CharStyle127"/>
        </w:rPr>
        <w:t>At the input of the antenna GPS a level of -25 dB below the signal applied at the input of the antenna multi-band appears. Depending on the level of the signal applied at the input of the antenna multi-band, the GPS receiver may be overloaded or damaged.</w:t>
      </w:r>
    </w:p>
    <w:p>
      <w:pPr>
        <w:pStyle w:val="Style111"/>
        <w:widowControl w:val="0"/>
        <w:keepNext w:val="0"/>
        <w:keepLines w:val="0"/>
        <w:shd w:val="clear" w:color="auto" w:fill="auto"/>
        <w:bidi w:val="0"/>
        <w:jc w:val="left"/>
        <w:spacing w:line="196" w:lineRule="exact"/>
        <w:ind w:left="0" w:firstLine="0"/>
      </w:pPr>
      <w:r>
        <w:rPr>
          <w:rStyle w:val="CharStyle128"/>
        </w:rPr>
        <w:t xml:space="preserve">Note: </w:t>
      </w:r>
      <w:r>
        <w:rPr>
          <w:rStyle w:val="CharStyle127"/>
        </w:rPr>
        <w:t>Mounting surface must be free from paint for electrical contact.</w:t>
      </w:r>
    </w:p>
    <w:p>
      <w:pPr>
        <w:pStyle w:val="Style111"/>
        <w:widowControl w:val="0"/>
        <w:keepNext w:val="0"/>
        <w:keepLines w:val="0"/>
        <w:shd w:val="clear" w:color="auto" w:fill="auto"/>
        <w:bidi w:val="0"/>
        <w:jc w:val="left"/>
        <w:spacing w:line="150" w:lineRule="exact"/>
        <w:ind w:left="0" w:firstLine="0"/>
      </w:pPr>
      <w:r>
        <w:rPr>
          <w:rStyle w:val="CharStyle127"/>
        </w:rPr>
        <w:t>Evenness of opposite surface 0.2 mm.</w:t>
      </w:r>
    </w:p>
    <w:p>
      <w:pPr>
        <w:pStyle w:val="Style123"/>
        <w:tabs>
          <w:tab w:leader="none" w:pos="871" w:val="left"/>
        </w:tabs>
        <w:widowControl w:val="0"/>
        <w:keepNext w:val="0"/>
        <w:keepLines w:val="0"/>
        <w:shd w:val="clear" w:color="auto" w:fill="auto"/>
        <w:bidi w:val="0"/>
        <w:spacing w:line="120" w:lineRule="exact"/>
        <w:ind w:left="0" w:firstLine="0"/>
      </w:pPr>
      <w:r>
        <w:rPr>
          <w:lang w:val="en-US" w:eastAsia="en-US" w:bidi="en-US"/>
          <w:w w:val="100"/>
          <w:spacing w:val="0"/>
          <w:color w:val="000000"/>
          <w:position w:val="0"/>
        </w:rPr>
        <w:t>U/\v</w:t>
        <w:tab/>
      </w:r>
      <w:r>
        <w:rPr>
          <w:rStyle w:val="CharStyle125"/>
        </w:rPr>
        <w:t>ium a</w:t>
      </w:r>
    </w:p>
    <w:p>
      <w:pPr>
        <w:pStyle w:val="Style114"/>
        <w:widowControl w:val="0"/>
        <w:keepNext w:val="0"/>
        <w:keepLines w:val="0"/>
        <w:shd w:val="clear" w:color="auto" w:fill="auto"/>
        <w:bidi w:val="0"/>
        <w:jc w:val="left"/>
        <w:spacing w:line="117" w:lineRule="exact"/>
        <w:ind w:left="0" w:firstLine="0"/>
      </w:pPr>
      <w:r>
        <w:rPr>
          <w:rStyle w:val="CharStyle116"/>
        </w:rPr>
        <w:t>Cap nut</w:t>
      </w:r>
    </w:p>
    <w:p>
      <w:pPr>
        <w:pStyle w:val="Style114"/>
        <w:widowControl w:val="0"/>
        <w:keepNext w:val="0"/>
        <w:keepLines w:val="0"/>
        <w:shd w:val="clear" w:color="auto" w:fill="auto"/>
        <w:bidi w:val="0"/>
        <w:jc w:val="left"/>
        <w:spacing w:line="117" w:lineRule="exact"/>
        <w:ind w:left="0" w:firstLine="0"/>
      </w:pPr>
      <w:r>
        <w:rPr>
          <w:rStyle w:val="CharStyle116"/>
        </w:rPr>
        <w:t>M10 DIN 1587</w:t>
      </w:r>
    </w:p>
    <w:p>
      <w:pPr>
        <w:pStyle w:val="Style114"/>
        <w:widowControl w:val="0"/>
        <w:keepNext w:val="0"/>
        <w:keepLines w:val="0"/>
        <w:shd w:val="clear" w:color="auto" w:fill="auto"/>
        <w:bidi w:val="0"/>
        <w:jc w:val="left"/>
        <w:spacing w:line="117" w:lineRule="exact"/>
        <w:ind w:left="0" w:firstLine="0"/>
      </w:pPr>
      <w:r>
        <w:rPr>
          <w:rStyle w:val="CharStyle116"/>
        </w:rPr>
        <w:t>torque</w:t>
      </w:r>
    </w:p>
    <w:p>
      <w:pPr>
        <w:widowControl w:val="0"/>
        <w:rPr>
          <w:sz w:val="2"/>
          <w:szCs w:val="2"/>
        </w:rPr>
      </w:pPr>
      <w:r>
        <w:pict>
          <v:shape id="_x0000_s1042" type="#_x0000_t75" style="width:198pt;height:66pt;">
            <v:imagedata r:id="rId34" r:href="rId35"/>
          </v:shape>
        </w:pict>
      </w:r>
    </w:p>
    <w:p>
      <w:pPr>
        <w:pStyle w:val="Style117"/>
        <w:widowControl w:val="0"/>
        <w:keepNext w:val="0"/>
        <w:keepLines w:val="0"/>
        <w:shd w:val="clear" w:color="auto" w:fill="auto"/>
        <w:bidi w:val="0"/>
        <w:jc w:val="left"/>
        <w:spacing w:line="150" w:lineRule="exact"/>
        <w:ind w:left="0" w:firstLine="0"/>
      </w:pPr>
      <w:r>
        <w:rPr>
          <w:rStyle w:val="CharStyle119"/>
        </w:rPr>
        <w:t>Situation of mounting</w:t>
      </w:r>
    </w:p>
    <w:p>
      <w:pPr>
        <w:pStyle w:val="Style111"/>
        <w:widowControl w:val="0"/>
        <w:keepNext w:val="0"/>
        <w:keepLines w:val="0"/>
        <w:shd w:val="clear" w:color="auto" w:fill="auto"/>
        <w:bidi w:val="0"/>
        <w:jc w:val="left"/>
        <w:spacing w:line="219" w:lineRule="exact"/>
        <w:ind w:left="0" w:firstLine="0"/>
        <w:sectPr>
          <w:type w:val="continuous"/>
          <w:pgSz w:w="11909" w:h="16840"/>
          <w:pgMar w:top="1430" w:left="1440" w:right="1440" w:bottom="1362" w:header="0" w:footer="3" w:gutter="0"/>
          <w:rtlGutter w:val="0"/>
          <w:cols w:space="720"/>
          <w:noEndnote/>
          <w:docGrid w:linePitch="360"/>
        </w:sectPr>
      </w:pPr>
      <w:r>
        <w:rPr>
          <w:rStyle w:val="CharStyle127"/>
        </w:rPr>
        <w:t>Use a cap nut or hex-head screw plus the enclosed sealing washer.</w:t>
      </w:r>
    </w:p>
    <w:p>
      <w:pPr>
        <w:pStyle w:val="Style102"/>
        <w:widowControl w:val="0"/>
        <w:keepNext w:val="0"/>
        <w:keepLines w:val="0"/>
        <w:shd w:val="clear" w:color="auto" w:fill="auto"/>
        <w:bidi w:val="0"/>
        <w:jc w:val="left"/>
        <w:ind w:left="0" w:firstLine="0"/>
      </w:pPr>
      <w:bookmarkStart w:id="6" w:name="bookmark6"/>
      <w:r>
        <w:rPr>
          <w:rStyle w:val="CharStyle132"/>
          <w:b/>
          <w:bCs/>
        </w:rPr>
        <w:t xml:space="preserve">Train </w:t>
      </w:r>
      <w:r>
        <w:rPr>
          <w:rStyle w:val="CharStyle132"/>
          <w:lang w:val="en-US" w:eastAsia="en-US" w:bidi="en-US"/>
          <w:b/>
          <w:bCs/>
        </w:rPr>
        <w:t xml:space="preserve">Antenna </w:t>
      </w:r>
      <w:r>
        <w:rPr>
          <w:rStyle w:val="CharStyle132"/>
          <w:b/>
          <w:bCs/>
        </w:rPr>
        <w:t>790 - 2700 MHz 87010007</w:t>
      </w:r>
      <w:bookmarkEnd w:id="6"/>
    </w:p>
    <w:p>
      <w:pPr>
        <w:pStyle w:val="Style2"/>
        <w:numPr>
          <w:ilvl w:val="0"/>
          <w:numId w:val="1"/>
        </w:numPr>
        <w:tabs>
          <w:tab w:leader="none" w:pos="242" w:val="left"/>
        </w:tabs>
        <w:widowControl w:val="0"/>
        <w:keepNext w:val="0"/>
        <w:keepLines w:val="0"/>
        <w:shd w:val="clear" w:color="auto" w:fill="auto"/>
        <w:bidi w:val="0"/>
        <w:jc w:val="left"/>
        <w:spacing w:line="233" w:lineRule="exact"/>
        <w:ind w:left="0" w:firstLine="0"/>
      </w:pPr>
      <w:r>
        <w:rPr>
          <w:rStyle w:val="CharStyle133"/>
        </w:rPr>
        <w:t>Multi-band antenna: 800/900/1800/1900/UMTS/UMTS II/W-LAN.</w:t>
      </w:r>
    </w:p>
    <w:p>
      <w:pPr>
        <w:pStyle w:val="Style2"/>
        <w:numPr>
          <w:ilvl w:val="0"/>
          <w:numId w:val="1"/>
        </w:numPr>
        <w:tabs>
          <w:tab w:leader="none" w:pos="242" w:val="left"/>
        </w:tabs>
        <w:widowControl w:val="0"/>
        <w:keepNext w:val="0"/>
        <w:keepLines w:val="0"/>
        <w:shd w:val="clear" w:color="auto" w:fill="auto"/>
        <w:bidi w:val="0"/>
        <w:jc w:val="left"/>
        <w:spacing w:line="233" w:lineRule="exact"/>
        <w:ind w:left="360" w:hanging="360"/>
      </w:pPr>
      <w:r>
        <w:rPr>
          <w:rStyle w:val="CharStyle133"/>
        </w:rPr>
        <w:t>The antenna can be operated in all frequency ranges simultaneously.</w:t>
      </w:r>
    </w:p>
    <w:p>
      <w:pPr>
        <w:pStyle w:val="Style2"/>
        <w:numPr>
          <w:ilvl w:val="0"/>
          <w:numId w:val="1"/>
        </w:numPr>
        <w:tabs>
          <w:tab w:leader="none" w:pos="242" w:val="left"/>
        </w:tabs>
        <w:widowControl w:val="0"/>
        <w:keepNext w:val="0"/>
        <w:keepLines w:val="0"/>
        <w:shd w:val="clear" w:color="auto" w:fill="auto"/>
        <w:bidi w:val="0"/>
        <w:jc w:val="left"/>
        <w:spacing w:line="233" w:lineRule="exact"/>
        <w:ind w:left="0" w:firstLine="0"/>
      </w:pPr>
      <w:r>
        <w:rPr>
          <w:rStyle w:val="CharStyle133"/>
        </w:rPr>
        <w:t>Low profile antenna in fiberglass radome.</w:t>
      </w:r>
    </w:p>
    <w:p>
      <w:pPr>
        <w:pStyle w:val="Style2"/>
        <w:numPr>
          <w:ilvl w:val="0"/>
          <w:numId w:val="1"/>
        </w:numPr>
        <w:tabs>
          <w:tab w:leader="none" w:pos="242" w:val="left"/>
        </w:tabs>
        <w:widowControl w:val="0"/>
        <w:keepNext w:val="0"/>
        <w:keepLines w:val="0"/>
        <w:shd w:val="clear" w:color="auto" w:fill="auto"/>
        <w:bidi w:val="0"/>
        <w:jc w:val="left"/>
        <w:spacing w:line="233" w:lineRule="exact"/>
        <w:ind w:left="0" w:firstLine="0"/>
      </w:pPr>
      <w:r>
        <w:rPr>
          <w:rStyle w:val="CharStyle133"/>
        </w:rPr>
        <w:t>The antenna fulfils the requirements according to EN 50155.</w:t>
      </w:r>
    </w:p>
    <w:tbl>
      <w:tblPr>
        <w:tblOverlap w:val="never"/>
        <w:tblLayout w:type="fixed"/>
        <w:jc w:val="left"/>
      </w:tblPr>
      <w:tblGrid>
        <w:gridCol w:w="2125"/>
        <w:gridCol w:w="3453"/>
      </w:tblGrid>
      <w:tr>
        <w:trPr>
          <w:trHeight w:val="396"/>
        </w:trPr>
        <w:tc>
          <w:tcPr>
            <w:shd w:val="clear" w:color="auto" w:fill="FFFFFF"/>
            <w:tcBorders>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09"/>
              </w:rPr>
              <w:t>Type No.</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09"/>
              </w:rPr>
              <w:t>87010007</w:t>
            </w:r>
          </w:p>
        </w:tc>
      </w:tr>
      <w:tr>
        <w:trPr>
          <w:trHeight w:val="247"/>
        </w:trPr>
        <w:tc>
          <w:tcPr>
            <w:shd w:val="clear" w:color="auto" w:fill="FFFFFF"/>
            <w:tcBorders>
              <w:top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09"/>
              </w:rPr>
              <w:t>Antenna multi-band</w:t>
            </w:r>
          </w:p>
        </w:tc>
        <w:tc>
          <w:tcPr>
            <w:shd w:val="clear" w:color="auto" w:fill="FFFFFF"/>
            <w:tcBorders>
              <w:left w:val="single" w:sz="4"/>
              <w:top w:val="single" w:sz="4"/>
            </w:tcBorders>
            <w:vAlign w:val="top"/>
          </w:tcPr>
          <w:p>
            <w:pPr>
              <w:widowControl w:val="0"/>
              <w:rPr>
                <w:sz w:val="10"/>
                <w:szCs w:val="10"/>
              </w:rPr>
            </w:pPr>
          </w:p>
        </w:tc>
      </w:tr>
      <w:tr>
        <w:trPr>
          <w:trHeight w:val="233"/>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Input</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N female</w:t>
            </w:r>
          </w:p>
        </w:tc>
      </w:tr>
      <w:tr>
        <w:trPr>
          <w:trHeight w:val="224"/>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Frequency range</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790 - 2700 MHz</w:t>
            </w:r>
          </w:p>
        </w:tc>
      </w:tr>
      <w:tr>
        <w:trPr>
          <w:trHeight w:val="508"/>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VSWR</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3" w:lineRule="exact"/>
              <w:ind w:left="0" w:firstLine="0"/>
            </w:pPr>
            <w:r>
              <w:rPr>
                <w:rStyle w:val="CharStyle110"/>
              </w:rPr>
              <w:t>790 - 806 MHz: &lt; 2.2 806 - 870 MHz: &lt; 2.0 870 - 2550 MHz: &lt; 1.5</w:t>
            </w:r>
          </w:p>
        </w:tc>
      </w:tr>
      <w:tr>
        <w:trPr>
          <w:trHeight w:val="196"/>
        </w:trPr>
        <w:tc>
          <w:tcPr>
            <w:shd w:val="clear" w:color="auto" w:fill="FFFFFF"/>
            <w:tcBorders/>
            <w:vAlign w:val="top"/>
          </w:tcPr>
          <w:p>
            <w:pPr>
              <w:widowControl w:val="0"/>
              <w:rPr>
                <w:sz w:val="10"/>
                <w:szCs w:val="10"/>
              </w:rPr>
            </w:pP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2550 - 2700 MHz: &lt; 2.0</w:t>
            </w:r>
          </w:p>
        </w:tc>
      </w:tr>
      <w:tr>
        <w:trPr>
          <w:trHeight w:val="228"/>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Gain</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0 dB (ref. to the quarter-wave antenna)</w:t>
            </w:r>
          </w:p>
        </w:tc>
      </w:tr>
      <w:tr>
        <w:trPr>
          <w:trHeight w:val="224"/>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Impedance</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50 Q</w:t>
            </w:r>
          </w:p>
        </w:tc>
      </w:tr>
      <w:tr>
        <w:trPr>
          <w:trHeight w:val="205"/>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Polarization</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Vertical</w:t>
            </w:r>
          </w:p>
        </w:tc>
      </w:tr>
      <w:tr>
        <w:trPr>
          <w:trHeight w:val="233"/>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Max. power</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100 W (at 50° C ambient temperature)</w:t>
            </w:r>
          </w:p>
        </w:tc>
      </w:tr>
      <w:tr>
        <w:trPr>
          <w:trHeight w:val="214"/>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Inner conductor</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D.C. grounded</w:t>
            </w:r>
          </w:p>
        </w:tc>
      </w:tr>
      <w:tr>
        <w:trPr>
          <w:trHeight w:val="233"/>
        </w:trPr>
        <w:tc>
          <w:tcPr>
            <w:shd w:val="clear" w:color="auto" w:fill="FFFFFF"/>
            <w:tcBorders>
              <w:top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Weight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110"/>
              </w:rPr>
              <w:t>approx. 0.5 kg</w:t>
            </w:r>
          </w:p>
        </w:tc>
      </w:tr>
      <w:tr>
        <w:trPr>
          <w:trHeight w:val="214"/>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110"/>
              </w:rPr>
              <w:t>Packing size</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152 x 91 x 125 mm</w:t>
            </w:r>
          </w:p>
        </w:tc>
      </w:tr>
      <w:tr>
        <w:trPr>
          <w:trHeight w:val="242"/>
        </w:trPr>
        <w:tc>
          <w:tcPr>
            <w:shd w:val="clear" w:color="auto" w:fill="FFFFFF"/>
            <w:tcBorders>
              <w:bottom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Height</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10"/>
              </w:rPr>
              <w:t>81 mm</w:t>
            </w:r>
          </w:p>
        </w:tc>
      </w:tr>
    </w:tbl>
    <w:p>
      <w:pPr>
        <w:pStyle w:val="Style111"/>
        <w:tabs>
          <w:tab w:leader="none" w:pos="2028" w:val="left"/>
        </w:tabs>
        <w:widowControl w:val="0"/>
        <w:keepNext w:val="0"/>
        <w:keepLines w:val="0"/>
        <w:shd w:val="clear" w:color="auto" w:fill="auto"/>
        <w:bidi w:val="0"/>
        <w:jc w:val="left"/>
        <w:spacing w:line="219" w:lineRule="exact"/>
        <w:ind w:left="0" w:firstLine="0"/>
      </w:pPr>
      <w:r>
        <w:rPr>
          <w:rStyle w:val="CharStyle127"/>
        </w:rPr>
        <w:t>Material:</w:t>
        <w:tab/>
        <w:t>Radiator: Copper and brass.</w:t>
      </w:r>
    </w:p>
    <w:p>
      <w:pPr>
        <w:pStyle w:val="Style111"/>
        <w:widowControl w:val="0"/>
        <w:keepNext w:val="0"/>
        <w:keepLines w:val="0"/>
        <w:shd w:val="clear" w:color="auto" w:fill="auto"/>
        <w:bidi w:val="0"/>
        <w:jc w:val="left"/>
        <w:spacing w:line="219" w:lineRule="exact"/>
        <w:ind w:left="0" w:firstLine="0"/>
      </w:pPr>
      <w:r>
        <w:rPr>
          <w:rStyle w:val="CharStyle127"/>
        </w:rPr>
        <w:t>Flange: Aluminum. Radome: Fiberglass.</w:t>
      </w:r>
    </w:p>
    <w:p>
      <w:pPr>
        <w:pStyle w:val="Style111"/>
        <w:widowControl w:val="0"/>
        <w:keepNext w:val="0"/>
        <w:keepLines w:val="0"/>
        <w:shd w:val="clear" w:color="auto" w:fill="auto"/>
        <w:bidi w:val="0"/>
        <w:jc w:val="left"/>
        <w:spacing w:line="219" w:lineRule="exact"/>
        <w:ind w:left="0" w:firstLine="0"/>
      </w:pPr>
      <w:r>
        <w:rPr>
          <w:rStyle w:val="CharStyle127"/>
        </w:rPr>
        <w:t>All screws and nuts: Stainless steel.</w:t>
      </w:r>
    </w:p>
    <w:p>
      <w:pPr>
        <w:pStyle w:val="Style111"/>
        <w:widowControl w:val="0"/>
        <w:keepNext w:val="0"/>
        <w:keepLines w:val="0"/>
        <w:shd w:val="clear" w:color="auto" w:fill="auto"/>
        <w:bidi w:val="0"/>
        <w:jc w:val="left"/>
        <w:spacing w:line="219" w:lineRule="exact"/>
        <w:ind w:left="0" w:firstLine="0"/>
      </w:pPr>
      <w:r>
        <w:rPr>
          <w:rStyle w:val="CharStyle127"/>
        </w:rPr>
        <w:t>Colour: Grey.</w:t>
      </w:r>
    </w:p>
    <w:p>
      <w:pPr>
        <w:pStyle w:val="Style111"/>
        <w:tabs>
          <w:tab w:leader="none" w:pos="2028" w:val="left"/>
        </w:tabs>
        <w:widowControl w:val="0"/>
        <w:keepNext w:val="0"/>
        <w:keepLines w:val="0"/>
        <w:shd w:val="clear" w:color="auto" w:fill="auto"/>
        <w:bidi w:val="0"/>
        <w:jc w:val="left"/>
        <w:spacing w:line="219" w:lineRule="exact"/>
        <w:ind w:left="0" w:firstLine="0"/>
      </w:pPr>
      <w:r>
        <w:rPr>
          <w:rStyle w:val="CharStyle127"/>
        </w:rPr>
        <w:t>Mounting:</w:t>
        <w:tab/>
        <w:t>On a conductive surface with a minimum size</w:t>
      </w:r>
    </w:p>
    <w:p>
      <w:pPr>
        <w:pStyle w:val="Style111"/>
        <w:widowControl w:val="0"/>
        <w:keepNext w:val="0"/>
        <w:keepLines w:val="0"/>
        <w:shd w:val="clear" w:color="auto" w:fill="auto"/>
        <w:bidi w:val="0"/>
        <w:jc w:val="left"/>
        <w:spacing w:line="219" w:lineRule="exact"/>
        <w:ind w:left="0" w:firstLine="0"/>
      </w:pPr>
      <w:r>
        <w:rPr>
          <w:rStyle w:val="CharStyle127"/>
        </w:rPr>
        <w:t>of 50 x 50 cm using 4 M10 bolts.</w:t>
      </w:r>
    </w:p>
    <w:p>
      <w:pPr>
        <w:pStyle w:val="Style111"/>
        <w:tabs>
          <w:tab w:leader="none" w:pos="2028" w:val="left"/>
        </w:tabs>
        <w:widowControl w:val="0"/>
        <w:keepNext w:val="0"/>
        <w:keepLines w:val="0"/>
        <w:shd w:val="clear" w:color="auto" w:fill="auto"/>
        <w:bidi w:val="0"/>
        <w:jc w:val="left"/>
        <w:spacing w:line="219" w:lineRule="exact"/>
        <w:ind w:left="0" w:firstLine="0"/>
      </w:pPr>
      <w:r>
        <w:rPr>
          <w:rStyle w:val="CharStyle127"/>
        </w:rPr>
        <w:t>Grounding and</w:t>
        <w:tab/>
        <w:t>This antenna, tested by an independent institute</w:t>
      </w:r>
    </w:p>
    <w:p>
      <w:pPr>
        <w:pStyle w:val="Style111"/>
        <w:tabs>
          <w:tab w:leader="none" w:pos="2028" w:val="left"/>
        </w:tabs>
        <w:widowControl w:val="0"/>
        <w:keepNext w:val="0"/>
        <w:keepLines w:val="0"/>
        <w:shd w:val="clear" w:color="auto" w:fill="auto"/>
        <w:bidi w:val="0"/>
        <w:jc w:val="left"/>
        <w:spacing w:line="219" w:lineRule="exact"/>
        <w:ind w:left="0" w:firstLine="0"/>
      </w:pPr>
      <w:r>
        <w:rPr>
          <w:rStyle w:val="CharStyle127"/>
        </w:rPr>
        <w:t>high voltage protection:</w:t>
        <w:tab/>
        <w:t>and approved by the “Deutsche Bahn AG”, is</w:t>
      </w:r>
    </w:p>
    <w:p>
      <w:pPr>
        <w:pStyle w:val="Style129"/>
        <w:widowControl w:val="0"/>
        <w:keepNext w:val="0"/>
        <w:keepLines w:val="0"/>
        <w:shd w:val="clear" w:color="auto" w:fill="auto"/>
        <w:bidi w:val="0"/>
        <w:jc w:val="left"/>
        <w:spacing w:line="240" w:lineRule="exact"/>
        <w:ind w:left="0" w:firstLine="0"/>
      </w:pPr>
      <w:r>
        <w:rPr>
          <w:rStyle w:val="CharStyle130"/>
          <w:b w:val="0"/>
          <w:bCs w:val="0"/>
        </w:rPr>
        <w:t xml:space="preserve">Antennen </w:t>
      </w:r>
      <w:r>
        <w:rPr>
          <w:rStyle w:val="CharStyle130"/>
          <w:lang w:val="fr-FR" w:eastAsia="fr-FR" w:bidi="fr-FR"/>
          <w:b w:val="0"/>
          <w:bCs w:val="0"/>
        </w:rPr>
        <w:t>• Electronic</w:t>
      </w:r>
    </w:p>
    <w:p>
      <w:pPr>
        <w:widowControl w:val="0"/>
        <w:rPr>
          <w:sz w:val="2"/>
          <w:szCs w:val="2"/>
        </w:rPr>
      </w:pPr>
      <w:r>
        <w:pict>
          <v:shape id="_x0000_s1043" type="#_x0000_t75" style="width:195pt;height:117pt;">
            <v:imagedata r:id="rId36" r:href="rId37"/>
          </v:shape>
        </w:pict>
      </w:r>
    </w:p>
    <w:p>
      <w:pPr>
        <w:pStyle w:val="Style117"/>
        <w:widowControl w:val="0"/>
        <w:keepNext w:val="0"/>
        <w:keepLines w:val="0"/>
        <w:shd w:val="clear" w:color="auto" w:fill="auto"/>
        <w:bidi w:val="0"/>
        <w:jc w:val="left"/>
        <w:spacing w:line="150" w:lineRule="exact"/>
        <w:ind w:left="0" w:firstLine="0"/>
      </w:pPr>
      <w:r>
        <w:rPr>
          <w:rStyle w:val="CharStyle119"/>
        </w:rPr>
        <w:t>Mounting flange:</w:t>
      </w:r>
    </w:p>
    <w:p>
      <w:pPr>
        <w:pStyle w:val="Style114"/>
        <w:widowControl w:val="0"/>
        <w:keepNext w:val="0"/>
        <w:keepLines w:val="0"/>
        <w:shd w:val="clear" w:color="auto" w:fill="auto"/>
        <w:bidi w:val="0"/>
        <w:jc w:val="left"/>
        <w:spacing w:line="110" w:lineRule="exact"/>
        <w:ind w:left="0" w:firstLine="0"/>
      </w:pPr>
      <w:r>
        <w:rPr>
          <w:rStyle w:val="CharStyle116"/>
        </w:rPr>
        <w:t>85</w:t>
      </w:r>
    </w:p>
    <w:p>
      <w:pPr>
        <w:widowControl w:val="0"/>
        <w:rPr>
          <w:sz w:val="2"/>
          <w:szCs w:val="2"/>
        </w:rPr>
      </w:pPr>
      <w:r>
        <w:pict>
          <v:shape id="_x0000_s1044" type="#_x0000_t75" style="width:194pt;height:191pt;">
            <v:imagedata r:id="rId38" r:href="rId39"/>
          </v:shape>
        </w:pict>
      </w:r>
    </w:p>
    <w:p>
      <w:pPr>
        <w:pStyle w:val="Style111"/>
        <w:widowControl w:val="0"/>
        <w:keepNext w:val="0"/>
        <w:keepLines w:val="0"/>
        <w:shd w:val="clear" w:color="auto" w:fill="auto"/>
        <w:bidi w:val="0"/>
        <w:jc w:val="left"/>
        <w:spacing w:line="219" w:lineRule="exact"/>
        <w:ind w:left="0" w:firstLine="0"/>
        <w:sectPr>
          <w:pgSz w:w="11909" w:h="16840"/>
          <w:pgMar w:top="835" w:left="1252" w:right="1440" w:bottom="1430" w:header="0" w:footer="3" w:gutter="0"/>
          <w:rtlGutter w:val="0"/>
          <w:cols w:space="720"/>
          <w:noEndnote/>
          <w:docGrid w:linePitch="360"/>
        </w:sectPr>
      </w:pPr>
      <w:r>
        <w:rPr>
          <w:rStyle w:val="CharStyle127"/>
        </w:rPr>
        <w:t>D.C. grounded to protect against lightning and high-tension lines.</w:t>
      </w:r>
    </w:p>
    <w:p>
      <w:pPr>
        <w:pStyle w:val="Style111"/>
        <w:widowControl w:val="0"/>
        <w:keepNext w:val="0"/>
        <w:keepLines w:val="0"/>
        <w:shd w:val="clear" w:color="auto" w:fill="auto"/>
        <w:bidi w:val="0"/>
        <w:jc w:val="left"/>
        <w:spacing w:line="150" w:lineRule="exact"/>
        <w:ind w:left="0" w:firstLine="0"/>
      </w:pPr>
      <w:r>
        <w:rPr>
          <w:rStyle w:val="CharStyle127"/>
        </w:rPr>
        <w:t>Mounting hole for the connector: 33 mm (max. 35 mm)</w:t>
      </w:r>
    </w:p>
    <w:p>
      <w:pPr>
        <w:pStyle w:val="Style111"/>
        <w:widowControl w:val="0"/>
        <w:keepNext w:val="0"/>
        <w:keepLines w:val="0"/>
        <w:shd w:val="clear" w:color="auto" w:fill="auto"/>
        <w:bidi w:val="0"/>
        <w:jc w:val="left"/>
        <w:spacing w:line="224" w:lineRule="exact"/>
        <w:ind w:left="0" w:firstLine="0"/>
      </w:pPr>
      <w:r>
        <w:rPr>
          <w:rStyle w:val="CharStyle128"/>
        </w:rPr>
        <w:t xml:space="preserve">Note: </w:t>
      </w:r>
      <w:r>
        <w:rPr>
          <w:rStyle w:val="CharStyle127"/>
        </w:rPr>
        <w:t>Mounting surface must be free from paint for electrical contact.</w:t>
      </w:r>
    </w:p>
    <w:p>
      <w:pPr>
        <w:pStyle w:val="Style111"/>
        <w:widowControl w:val="0"/>
        <w:keepNext w:val="0"/>
        <w:keepLines w:val="0"/>
        <w:shd w:val="clear" w:color="auto" w:fill="auto"/>
        <w:bidi w:val="0"/>
        <w:jc w:val="left"/>
        <w:spacing w:line="150" w:lineRule="exact"/>
        <w:ind w:left="0" w:firstLine="0"/>
      </w:pPr>
      <w:r>
        <w:rPr>
          <w:rStyle w:val="CharStyle127"/>
        </w:rPr>
        <w:t>Evenness of opposite surface 0.2 mm.</w:t>
      </w:r>
    </w:p>
    <w:p>
      <w:pPr>
        <w:pStyle w:val="Style111"/>
        <w:widowControl w:val="0"/>
        <w:keepNext w:val="0"/>
        <w:keepLines w:val="0"/>
        <w:shd w:val="clear" w:color="auto" w:fill="auto"/>
        <w:bidi w:val="0"/>
        <w:jc w:val="left"/>
        <w:spacing w:line="219" w:lineRule="exact"/>
        <w:ind w:left="0" w:firstLine="0"/>
      </w:pPr>
      <w:r>
        <w:rPr>
          <w:rStyle w:val="CharStyle127"/>
        </w:rPr>
        <w:t>Use a cap nut or hex-head screw plus the enclosed sealing washer.</w:t>
      </w:r>
    </w:p>
    <w:p>
      <w:pPr>
        <w:pStyle w:val="Style134"/>
        <w:widowControl w:val="0"/>
        <w:keepNext w:val="0"/>
        <w:keepLines w:val="0"/>
        <w:shd w:val="clear" w:color="auto" w:fill="auto"/>
        <w:bidi w:val="0"/>
        <w:jc w:val="left"/>
        <w:ind w:left="0" w:firstLine="0"/>
      </w:pPr>
      <w:r>
        <w:rPr>
          <w:rStyle w:val="CharStyle136"/>
        </w:rPr>
        <w:t>- Cap nut M10 DIN 1587</w:t>
      </w:r>
    </w:p>
    <w:tbl>
      <w:tblPr>
        <w:tblOverlap w:val="never"/>
        <w:tblLayout w:type="fixed"/>
        <w:jc w:val="left"/>
      </w:tblPr>
      <w:tblGrid>
        <w:gridCol w:w="140"/>
        <w:gridCol w:w="130"/>
        <w:gridCol w:w="620"/>
        <w:gridCol w:w="382"/>
        <w:gridCol w:w="186"/>
        <w:gridCol w:w="256"/>
        <w:gridCol w:w="256"/>
        <w:gridCol w:w="312"/>
      </w:tblGrid>
      <w:tr>
        <w:trPr>
          <w:trHeight w:val="168"/>
        </w:trPr>
        <w:tc>
          <w:tcPr>
            <w:shd w:val="clear" w:color="auto" w:fill="FFFFFF"/>
            <w:tcBorders>
              <w:left w:val="single" w:sz="4"/>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137"/>
              </w:rPr>
              <w:t>15 Nm -</w:t>
            </w:r>
          </w:p>
        </w:tc>
        <w:tc>
          <w:tcPr>
            <w:shd w:val="clear" w:color="auto" w:fill="FFFFFF"/>
            <w:vMerge w:val="restart"/>
            <w:tcBorders/>
            <w:vAlign w:val="top"/>
          </w:tcPr>
          <w:p>
            <w:pPr>
              <w:pStyle w:val="Style2"/>
              <w:widowControl w:val="0"/>
              <w:keepNext w:val="0"/>
              <w:keepLines w:val="0"/>
              <w:shd w:val="clear" w:color="auto" w:fill="auto"/>
              <w:bidi w:val="0"/>
              <w:jc w:val="left"/>
              <w:spacing w:line="110" w:lineRule="exact"/>
              <w:ind w:left="0" w:firstLine="0"/>
            </w:pPr>
            <w:r>
              <w:rPr>
                <w:rStyle w:val="CharStyle137"/>
              </w:rPr>
              <w:t>20 Nm</w:t>
            </w:r>
          </w:p>
        </w:tc>
        <w:tc>
          <w:tcPr>
            <w:shd w:val="clear" w:color="auto" w:fill="FFFFFF"/>
            <w:gridSpan w:val="4"/>
            <w:tcBorders>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138"/>
                <w:lang w:val="en-US" w:eastAsia="en-US" w:bidi="en-US"/>
              </w:rPr>
              <w:t>\ti=n /</w:t>
            </w:r>
          </w:p>
        </w:tc>
      </w:tr>
      <w:tr>
        <w:trPr>
          <w:trHeight w:val="261"/>
        </w:trPr>
        <w:tc>
          <w:tcPr>
            <w:shd w:val="clear" w:color="auto" w:fill="FFFFFF"/>
            <w:vMerge w:val="restart"/>
            <w:tcBorders>
              <w:left w:val="single" w:sz="4"/>
              <w:top w:val="single" w:sz="4"/>
            </w:tcBorders>
            <w:vAlign w:val="top"/>
          </w:tcPr>
          <w:p>
            <w:pPr>
              <w:widowControl w:val="0"/>
              <w:rPr>
                <w:sz w:val="10"/>
                <w:szCs w:val="10"/>
              </w:rPr>
            </w:pPr>
          </w:p>
        </w:tc>
        <w:tc>
          <w:tcPr>
            <w:shd w:val="clear" w:color="auto" w:fill="FFFFFF"/>
            <w:vMerge w:val="restart"/>
            <w:tcBorders>
              <w:left w:val="single" w:sz="4"/>
              <w:top w:val="single" w:sz="4"/>
            </w:tcBorders>
            <w:vAlign w:val="top"/>
          </w:tcPr>
          <w:p>
            <w:pPr>
              <w:widowControl w:val="0"/>
              <w:rPr>
                <w:sz w:val="10"/>
                <w:szCs w:val="10"/>
              </w:rPr>
            </w:pPr>
          </w:p>
        </w:tc>
        <w:tc>
          <w:tcPr>
            <w:shd w:val="clear" w:color="auto" w:fill="FFFFFF"/>
            <w:vMerge w:val="restart"/>
            <w:tcBorders>
              <w:left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138"/>
                <w:lang w:val="en-US" w:eastAsia="en-US" w:bidi="en-US"/>
              </w:rPr>
              <w:t>y/j'l m</w:t>
            </w:r>
          </w:p>
        </w:tc>
        <w:tc>
          <w:tcPr>
            <w:shd w:val="clear" w:color="auto" w:fill="FFFFFF"/>
            <w:vMerge/>
            <w:tcBorders/>
            <w:vAlign w:val="top"/>
          </w:tcPr>
          <w:p>
            <w:pPr/>
          </w:p>
        </w:tc>
        <w:tc>
          <w:tcPr>
            <w:shd w:val="clear" w:color="auto" w:fill="FFFFFF"/>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138"/>
                <w:lang w:val="en-US" w:eastAsia="en-US" w:bidi="en-US"/>
              </w:rPr>
              <w: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139"/>
              </w:rPr>
              <w:t>z</w:t>
            </w:r>
          </w:p>
        </w:tc>
        <w:tc>
          <w:tcPr>
            <w:shd w:val="clear" w:color="auto" w:fill="FFFFFF"/>
            <w:tcBorders>
              <w:left w:val="single" w:sz="4"/>
              <w:top w:val="single" w:sz="4"/>
            </w:tcBorders>
            <w:vAlign w:val="top"/>
          </w:tcPr>
          <w:p>
            <w:pPr>
              <w:widowControl w:val="0"/>
              <w:rPr>
                <w:sz w:val="10"/>
                <w:szCs w:val="10"/>
              </w:rPr>
            </w:pPr>
          </w:p>
        </w:tc>
      </w:tr>
      <w:tr>
        <w:trPr>
          <w:trHeight w:val="177"/>
        </w:trPr>
        <w:tc>
          <w:tcPr>
            <w:shd w:val="clear" w:color="auto" w:fill="FFFFFF"/>
            <w:vMerge/>
            <w:tcBorders>
              <w:left w:val="single" w:sz="4"/>
            </w:tcBorders>
            <w:vAlign w:val="top"/>
          </w:tcPr>
          <w:p>
            <w:pPr/>
          </w:p>
        </w:tc>
        <w:tc>
          <w:tcPr>
            <w:shd w:val="clear" w:color="auto" w:fill="FFFFFF"/>
            <w:vMerge/>
            <w:tcBorders>
              <w:left w:val="single" w:sz="4"/>
            </w:tcBorders>
            <w:vAlign w:val="top"/>
          </w:tcPr>
          <w:p>
            <w:pPr/>
          </w:p>
        </w:tc>
        <w:tc>
          <w:tcPr>
            <w:shd w:val="clear" w:color="auto" w:fill="FFFFFF"/>
            <w:vMerge/>
            <w:tcBorders>
              <w:left w:val="single" w:sz="4"/>
            </w:tcBorders>
            <w:vAlign w:val="center"/>
          </w:tcPr>
          <w:p>
            <w:pPr/>
          </w:p>
        </w:tc>
        <w:tc>
          <w:tcPr>
            <w:shd w:val="clear" w:color="auto" w:fill="FFFFFF"/>
            <w:vMerge/>
            <w:tcBorders/>
            <w:vAlign w:val="top"/>
          </w:tcPr>
          <w:p>
            <w:pPr/>
          </w:p>
        </w:tc>
        <w:tc>
          <w:tcPr>
            <w:shd w:val="clear" w:color="auto" w:fill="FFFFFF"/>
            <w:gridSpan w:val="4"/>
            <w:tcBorders>
              <w:top w:val="single" w:sz="4"/>
            </w:tcBorders>
            <w:vAlign w:val="top"/>
          </w:tcPr>
          <w:p>
            <w:pPr>
              <w:widowControl w:val="0"/>
              <w:rPr>
                <w:sz w:val="10"/>
                <w:szCs w:val="10"/>
              </w:rPr>
            </w:pPr>
          </w:p>
        </w:tc>
      </w:tr>
      <w:tr>
        <w:trPr>
          <w:trHeight w:val="163"/>
        </w:trPr>
        <w:tc>
          <w:tcPr>
            <w:shd w:val="clear" w:color="auto" w:fill="FFFFFF"/>
            <w:tcBorders>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gridSpan w:val="6"/>
            <w:tcBorders>
              <w:top w:val="single" w:sz="4"/>
            </w:tcBorders>
            <w:vAlign w:val="top"/>
          </w:tcPr>
          <w:p>
            <w:pPr>
              <w:widowControl w:val="0"/>
              <w:rPr>
                <w:sz w:val="10"/>
                <w:szCs w:val="10"/>
              </w:rPr>
            </w:pPr>
          </w:p>
        </w:tc>
      </w:tr>
    </w:tbl>
    <w:p>
      <w:pPr>
        <w:pStyle w:val="Style98"/>
        <w:widowControl w:val="0"/>
        <w:keepNext w:val="0"/>
        <w:keepLines w:val="0"/>
        <w:shd w:val="clear" w:color="auto" w:fill="auto"/>
        <w:bidi w:val="0"/>
        <w:jc w:val="left"/>
        <w:spacing w:line="117" w:lineRule="exact"/>
        <w:ind w:left="0" w:firstLine="0"/>
      </w:pPr>
      <w:r>
        <w:rPr>
          <w:rStyle w:val="CharStyle141"/>
        </w:rPr>
        <w:t>Hex-head screw M10 torque</w:t>
      </w:r>
    </w:p>
    <w:p>
      <w:pPr>
        <w:pStyle w:val="Style98"/>
        <w:widowControl w:val="0"/>
        <w:keepNext w:val="0"/>
        <w:keepLines w:val="0"/>
        <w:shd w:val="clear" w:color="auto" w:fill="auto"/>
        <w:bidi w:val="0"/>
        <w:jc w:val="left"/>
        <w:spacing w:line="117" w:lineRule="exact"/>
        <w:ind w:left="0" w:firstLine="0"/>
      </w:pPr>
      <w:r>
        <w:rPr>
          <w:rStyle w:val="CharStyle141"/>
        </w:rPr>
        <w:t>15 Nm - 20 Nm</w:t>
      </w:r>
    </w:p>
    <w:p>
      <w:pPr>
        <w:pStyle w:val="Style111"/>
        <w:widowControl w:val="0"/>
        <w:keepNext w:val="0"/>
        <w:keepLines w:val="0"/>
        <w:shd w:val="clear" w:color="auto" w:fill="auto"/>
        <w:bidi w:val="0"/>
        <w:jc w:val="left"/>
        <w:spacing w:line="150" w:lineRule="exact"/>
        <w:ind w:left="0" w:firstLine="0"/>
        <w:sectPr>
          <w:type w:val="continuous"/>
          <w:pgSz w:w="11909" w:h="16840"/>
          <w:pgMar w:top="835" w:left="1440" w:right="926" w:bottom="835" w:header="0" w:footer="3" w:gutter="0"/>
          <w:rtlGutter w:val="0"/>
          <w:cols w:space="720"/>
          <w:noEndnote/>
          <w:docGrid w:linePitch="360"/>
        </w:sectPr>
      </w:pPr>
      <w:r>
        <w:rPr>
          <w:rStyle w:val="CharStyle127"/>
        </w:rPr>
        <w:t>Situation of mounting</w:t>
      </w:r>
    </w:p>
    <w:p>
      <w:pPr>
        <w:pStyle w:val="Style150"/>
        <w:widowControl w:val="0"/>
        <w:keepNext w:val="0"/>
        <w:keepLines w:val="0"/>
        <w:shd w:val="clear" w:color="auto" w:fill="auto"/>
        <w:bidi w:val="0"/>
        <w:jc w:val="left"/>
        <w:spacing w:line="240" w:lineRule="exact"/>
        <w:ind w:left="0" w:firstLine="0"/>
      </w:pPr>
      <w:r>
        <w:rPr>
          <w:lang w:val="hu-HU" w:eastAsia="hu-HU" w:bidi="hu-HU"/>
          <w:sz w:val="24"/>
          <w:szCs w:val="24"/>
          <w:w w:val="100"/>
          <w:spacing w:val="0"/>
          <w:color w:val="000000"/>
          <w:position w:val="0"/>
        </w:rPr>
        <w:t>&lt;$&gt;</w:t>
      </w:r>
    </w:p>
    <w:p>
      <w:pPr>
        <w:pStyle w:val="Style12"/>
        <w:widowControl w:val="0"/>
        <w:keepNext w:val="0"/>
        <w:keepLines w:val="0"/>
        <w:shd w:val="clear" w:color="auto" w:fill="auto"/>
        <w:bidi w:val="0"/>
        <w:jc w:val="left"/>
        <w:spacing w:line="240" w:lineRule="exact"/>
        <w:ind w:left="0" w:firstLine="0"/>
      </w:pPr>
      <w:r>
        <w:rPr>
          <w:rStyle w:val="CharStyle142"/>
          <w:b/>
          <w:bCs/>
        </w:rPr>
        <w:t>Certificate Number 4180-12361/2014</w:t>
      </w:r>
    </w:p>
    <w:p>
      <w:pPr>
        <w:pStyle w:val="Style152"/>
        <w:widowControl w:val="0"/>
        <w:keepNext w:val="0"/>
        <w:keepLines w:val="0"/>
        <w:shd w:val="clear" w:color="auto" w:fill="auto"/>
        <w:bidi w:val="0"/>
        <w:jc w:val="left"/>
        <w:ind w:left="0" w:firstLine="0"/>
      </w:pPr>
      <w:bookmarkStart w:id="9" w:name="bookmark9"/>
      <w:r>
        <w:rPr>
          <w:rStyle w:val="CharStyle154"/>
          <w:lang w:val="hu-HU" w:eastAsia="hu-HU" w:bidi="hu-HU"/>
          <w:b/>
          <w:bCs/>
        </w:rPr>
        <w:t>ROH</w:t>
      </w:r>
      <w:r>
        <w:rPr>
          <w:rStyle w:val="CharStyle154"/>
          <w:b/>
          <w:bCs/>
        </w:rPr>
        <w:t>DE</w:t>
      </w:r>
      <w:r>
        <w:rPr>
          <w:rStyle w:val="CharStyle154"/>
          <w:lang w:val="hu-HU" w:eastAsia="hu-HU" w:bidi="hu-HU"/>
          <w:b/>
          <w:bCs/>
        </w:rPr>
        <w:t>&amp;</w:t>
      </w:r>
      <w:r>
        <w:rPr>
          <w:rStyle w:val="CharStyle154"/>
          <w:b/>
          <w:bCs/>
        </w:rPr>
        <w:t xml:space="preserve">SCHWARZ </w:t>
      </w:r>
      <w:r>
        <w:rPr>
          <w:lang w:val="en-US" w:eastAsia="en-US" w:bidi="en-US"/>
          <w:w w:val="100"/>
          <w:spacing w:val="0"/>
          <w:color w:val="000000"/>
          <w:position w:val="0"/>
        </w:rPr>
        <w:t>Calibration Certificate</w:t>
      </w:r>
      <w:bookmarkEnd w:id="9"/>
    </w:p>
    <w:tbl>
      <w:tblPr>
        <w:tblOverlap w:val="never"/>
        <w:tblLayout w:type="fixed"/>
        <w:jc w:val="left"/>
      </w:tblPr>
      <w:tblGrid>
        <w:gridCol w:w="1046"/>
        <w:gridCol w:w="3936"/>
        <w:gridCol w:w="4670"/>
      </w:tblGrid>
      <w:tr>
        <w:trPr>
          <w:trHeight w:val="355"/>
        </w:trPr>
        <w:tc>
          <w:tcPr>
            <w:shd w:val="clear" w:color="auto" w:fill="FFFFFF"/>
            <w:tcBorders>
              <w:top w:val="single" w:sz="4"/>
            </w:tcBorders>
            <w:vAlign w:val="bottom"/>
          </w:tcPr>
          <w:p>
            <w:pPr>
              <w:pStyle w:val="Style2"/>
              <w:widowControl w:val="0"/>
              <w:keepNext w:val="0"/>
              <w:keepLines w:val="0"/>
              <w:shd w:val="clear" w:color="auto" w:fill="auto"/>
              <w:bidi w:val="0"/>
              <w:jc w:val="left"/>
              <w:spacing w:line="190" w:lineRule="exact"/>
              <w:ind w:left="0" w:firstLine="0"/>
            </w:pPr>
            <w:r>
              <w:rPr>
                <w:rStyle w:val="CharStyle155"/>
                <w:lang w:val="hu-HU" w:eastAsia="hu-HU" w:bidi="hu-HU"/>
              </w:rPr>
              <w:t>Unit Data</w:t>
            </w:r>
          </w:p>
        </w:tc>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bottom"/>
          </w:tcPr>
          <w:p>
            <w:pPr>
              <w:pStyle w:val="Style2"/>
              <w:widowControl w:val="0"/>
              <w:keepNext w:val="0"/>
              <w:keepLines w:val="0"/>
              <w:shd w:val="clear" w:color="auto" w:fill="auto"/>
              <w:bidi w:val="0"/>
              <w:jc w:val="left"/>
              <w:spacing w:line="158" w:lineRule="exact"/>
              <w:ind w:left="0" w:firstLine="0"/>
            </w:pPr>
            <w:r>
              <w:rPr>
                <w:rStyle w:val="CharStyle156"/>
              </w:rPr>
              <w:t>This calibration certificate documents, that the named item is tested and measured</w:t>
            </w:r>
          </w:p>
        </w:tc>
      </w:tr>
      <w:tr>
        <w:trPr>
          <w:trHeight w:val="475"/>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157"/>
              </w:rPr>
              <w:t>Item</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158"/>
              </w:rPr>
              <w:t>Spectrum Analyser</w:t>
            </w:r>
          </w:p>
        </w:tc>
        <w:tc>
          <w:tcPr>
            <w:shd w:val="clear" w:color="auto" w:fill="FFFFFF"/>
            <w:tcBorders/>
            <w:vAlign w:val="bottom"/>
          </w:tcPr>
          <w:p>
            <w:pPr>
              <w:pStyle w:val="Style2"/>
              <w:widowControl w:val="0"/>
              <w:keepNext w:val="0"/>
              <w:keepLines w:val="0"/>
              <w:shd w:val="clear" w:color="auto" w:fill="auto"/>
              <w:bidi w:val="0"/>
              <w:jc w:val="left"/>
              <w:spacing w:line="154" w:lineRule="exact"/>
              <w:ind w:left="0" w:firstLine="0"/>
            </w:pPr>
            <w:r>
              <w:rPr>
                <w:rStyle w:val="CharStyle156"/>
              </w:rPr>
              <w:t>against defined specifications. Measurement results are located usually In the corresponding interval with a probability</w:t>
            </w:r>
          </w:p>
        </w:tc>
      </w:tr>
      <w:tr>
        <w:trPr>
          <w:trHeight w:val="466"/>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157"/>
              </w:rPr>
              <w:t>Manufacturer</w:t>
            </w:r>
          </w:p>
        </w:tc>
        <w:tc>
          <w:tcPr>
            <w:shd w:val="clear" w:color="auto" w:fill="FFFFFF"/>
            <w:vMerge w:val="restart"/>
            <w:tcBorders/>
            <w:vAlign w:val="top"/>
          </w:tcPr>
          <w:p>
            <w:pPr>
              <w:pStyle w:val="Style2"/>
              <w:widowControl w:val="0"/>
              <w:keepNext w:val="0"/>
              <w:keepLines w:val="0"/>
              <w:shd w:val="clear" w:color="auto" w:fill="auto"/>
              <w:bidi w:val="0"/>
              <w:jc w:val="left"/>
              <w:spacing w:line="170" w:lineRule="exact"/>
              <w:ind w:left="0" w:firstLine="0"/>
            </w:pPr>
            <w:r>
              <w:rPr>
                <w:rStyle w:val="CharStyle158"/>
              </w:rPr>
              <w:t>ANRITSU</w:t>
            </w:r>
          </w:p>
          <w:p>
            <w:pPr>
              <w:pStyle w:val="Style2"/>
              <w:widowControl w:val="0"/>
              <w:keepNext w:val="0"/>
              <w:keepLines w:val="0"/>
              <w:shd w:val="clear" w:color="auto" w:fill="auto"/>
              <w:bidi w:val="0"/>
              <w:jc w:val="left"/>
              <w:spacing w:line="170" w:lineRule="exact"/>
              <w:ind w:left="0" w:firstLine="0"/>
            </w:pPr>
            <w:r>
              <w:rPr>
                <w:rStyle w:val="CharStyle158"/>
              </w:rPr>
              <w:t>S331A</w:t>
            </w:r>
          </w:p>
        </w:tc>
        <w:tc>
          <w:tcPr>
            <w:shd w:val="clear" w:color="auto" w:fill="FFFFFF"/>
            <w:tcBorders/>
            <w:vAlign w:val="bottom"/>
          </w:tcPr>
          <w:p>
            <w:pPr>
              <w:pStyle w:val="Style2"/>
              <w:widowControl w:val="0"/>
              <w:keepNext w:val="0"/>
              <w:keepLines w:val="0"/>
              <w:shd w:val="clear" w:color="auto" w:fill="auto"/>
              <w:bidi w:val="0"/>
              <w:jc w:val="left"/>
              <w:spacing w:line="158" w:lineRule="exact"/>
              <w:ind w:left="0" w:firstLine="0"/>
            </w:pPr>
            <w:r>
              <w:rPr>
                <w:rStyle w:val="CharStyle156"/>
              </w:rPr>
              <w:t>of approx. 95% (coverage factor k=2). Calibration is performed with test equipment and standards directly or</w:t>
            </w:r>
          </w:p>
        </w:tc>
      </w:tr>
      <w:tr>
        <w:trPr>
          <w:trHeight w:val="158"/>
        </w:trPr>
        <w:tc>
          <w:tcPr>
            <w:shd w:val="clear" w:color="auto" w:fill="FFFFFF"/>
            <w:vMerge w:val="restart"/>
            <w:tcBorders/>
            <w:vAlign w:val="top"/>
          </w:tcPr>
          <w:p>
            <w:pPr>
              <w:pStyle w:val="Style2"/>
              <w:widowControl w:val="0"/>
              <w:keepNext w:val="0"/>
              <w:keepLines w:val="0"/>
              <w:shd w:val="clear" w:color="auto" w:fill="auto"/>
              <w:bidi w:val="0"/>
              <w:jc w:val="left"/>
              <w:spacing w:line="130" w:lineRule="exact"/>
              <w:ind w:left="0" w:firstLine="0"/>
            </w:pPr>
            <w:r>
              <w:rPr>
                <w:rStyle w:val="CharStyle157"/>
              </w:rPr>
              <w:t>Type</w:t>
            </w:r>
          </w:p>
        </w:tc>
        <w:tc>
          <w:tcPr>
            <w:shd w:val="clear" w:color="auto" w:fill="FFFFFF"/>
            <w:vMerge/>
            <w:tcBorders/>
            <w:vAlign w:val="top"/>
          </w:tcPr>
          <w:p>
            <w:pPr/>
          </w:p>
        </w:tc>
        <w:tc>
          <w:tcPr>
            <w:shd w:val="clear" w:color="auto" w:fill="FFFFFF"/>
            <w:vMerge w:val="restart"/>
            <w:tcBorders/>
            <w:vAlign w:val="bottom"/>
          </w:tcPr>
          <w:p>
            <w:pPr>
              <w:pStyle w:val="Style2"/>
              <w:widowControl w:val="0"/>
              <w:keepNext w:val="0"/>
              <w:keepLines w:val="0"/>
              <w:shd w:val="clear" w:color="auto" w:fill="auto"/>
              <w:bidi w:val="0"/>
              <w:jc w:val="left"/>
              <w:spacing w:line="154" w:lineRule="exact"/>
              <w:ind w:left="0" w:firstLine="0"/>
            </w:pPr>
            <w:r>
              <w:rPr>
                <w:rStyle w:val="CharStyle156"/>
              </w:rPr>
              <w:t>indirectly traceable by means of approved calibration techniques to the PTB/DKD or</w:t>
            </w:r>
          </w:p>
        </w:tc>
      </w:tr>
      <w:tr>
        <w:trPr>
          <w:trHeight w:val="149"/>
        </w:trPr>
        <w:tc>
          <w:tcPr>
            <w:shd w:val="clear" w:color="auto" w:fill="FFFFFF"/>
            <w:vMerge/>
            <w:tcBorders/>
            <w:vAlign w:val="top"/>
          </w:tcPr>
          <w:p>
            <w:pPr/>
          </w:p>
        </w:tc>
        <w:tc>
          <w:tcPr>
            <w:shd w:val="clear" w:color="auto" w:fill="FFFFFF"/>
            <w:tcBorders/>
            <w:vAlign w:val="top"/>
          </w:tcPr>
          <w:p>
            <w:pPr>
              <w:widowControl w:val="0"/>
              <w:rPr>
                <w:sz w:val="10"/>
                <w:szCs w:val="10"/>
              </w:rPr>
            </w:pPr>
          </w:p>
        </w:tc>
        <w:tc>
          <w:tcPr>
            <w:shd w:val="clear" w:color="auto" w:fill="FFFFFF"/>
            <w:vMerge/>
            <w:tcBorders/>
            <w:vAlign w:val="bottom"/>
          </w:tcPr>
          <w:p>
            <w:pPr/>
          </w:p>
        </w:tc>
      </w:tr>
      <w:tr>
        <w:trPr>
          <w:trHeight w:val="475"/>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157"/>
              </w:rPr>
              <w:t>Material No.</w:t>
            </w:r>
          </w:p>
        </w:tc>
        <w:tc>
          <w:tcPr>
            <w:shd w:val="clear" w:color="auto" w:fill="FFFFFF"/>
            <w:tcBorders/>
            <w:vAlign w:val="center"/>
          </w:tcPr>
          <w:p>
            <w:pPr>
              <w:pStyle w:val="Style2"/>
              <w:widowControl w:val="0"/>
              <w:keepNext w:val="0"/>
              <w:keepLines w:val="0"/>
              <w:shd w:val="clear" w:color="auto" w:fill="auto"/>
              <w:bidi w:val="0"/>
              <w:jc w:val="left"/>
              <w:spacing w:line="170" w:lineRule="exact"/>
              <w:ind w:left="0" w:firstLine="0"/>
            </w:pPr>
            <w:r>
              <w:rPr>
                <w:rStyle w:val="CharStyle158"/>
              </w:rPr>
              <w:t xml:space="preserve">0001.0001.00 </w:t>
            </w:r>
            <w:r>
              <w:rPr>
                <w:rStyle w:val="CharStyle157"/>
              </w:rPr>
              <w:t xml:space="preserve">Serial No. </w:t>
            </w:r>
            <w:r>
              <w:rPr>
                <w:rStyle w:val="CharStyle158"/>
              </w:rPr>
              <w:t>708019</w:t>
            </w:r>
          </w:p>
        </w:tc>
        <w:tc>
          <w:tcPr>
            <w:shd w:val="clear" w:color="auto" w:fill="FFFFFF"/>
            <w:tcBorders/>
            <w:vAlign w:val="bottom"/>
          </w:tcPr>
          <w:p>
            <w:pPr>
              <w:pStyle w:val="Style2"/>
              <w:widowControl w:val="0"/>
              <w:keepNext w:val="0"/>
              <w:keepLines w:val="0"/>
              <w:shd w:val="clear" w:color="auto" w:fill="auto"/>
              <w:bidi w:val="0"/>
              <w:jc w:val="left"/>
              <w:spacing w:line="154" w:lineRule="exact"/>
              <w:ind w:left="0" w:firstLine="0"/>
            </w:pPr>
            <w:r>
              <w:rPr>
                <w:rStyle w:val="CharStyle156"/>
              </w:rPr>
              <w:t>other national/international standards, which realize the physical units of measurement according to the</w:t>
            </w:r>
          </w:p>
        </w:tc>
      </w:tr>
      <w:tr>
        <w:trPr>
          <w:trHeight w:val="307"/>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157"/>
              </w:rPr>
              <w:t>Asset No.</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58" w:lineRule="exact"/>
              <w:ind w:left="0" w:firstLine="0"/>
            </w:pPr>
            <w:r>
              <w:rPr>
                <w:rStyle w:val="CharStyle156"/>
              </w:rPr>
              <w:t>International System of Units (SI). In all cases where no national standards are</w:t>
            </w:r>
          </w:p>
        </w:tc>
      </w:tr>
    </w:tbl>
    <w:p>
      <w:pPr>
        <w:pStyle w:val="Style159"/>
        <w:widowControl w:val="0"/>
        <w:keepNext w:val="0"/>
        <w:keepLines w:val="0"/>
        <w:shd w:val="clear" w:color="auto" w:fill="auto"/>
        <w:bidi w:val="0"/>
        <w:jc w:val="left"/>
        <w:spacing w:line="190" w:lineRule="exact"/>
        <w:ind w:left="0" w:firstLine="0"/>
      </w:pPr>
      <w:r>
        <w:rPr>
          <w:lang w:val="en-US" w:eastAsia="en-US" w:bidi="en-US"/>
          <w:w w:val="100"/>
          <w:spacing w:val="0"/>
          <w:color w:val="000000"/>
          <w:position w:val="0"/>
        </w:rPr>
        <w:t>Order Data</w:t>
      </w:r>
    </w:p>
    <w:p>
      <w:pPr>
        <w:pStyle w:val="Style161"/>
        <w:widowControl w:val="0"/>
        <w:keepNext w:val="0"/>
        <w:keepLines w:val="0"/>
        <w:shd w:val="clear" w:color="auto" w:fill="auto"/>
        <w:bidi w:val="0"/>
        <w:jc w:val="left"/>
        <w:ind w:left="0" w:firstLine="0"/>
      </w:pPr>
      <w:r>
        <w:rPr>
          <w:lang w:val="en-US" w:eastAsia="en-US" w:bidi="en-US"/>
          <w:w w:val="100"/>
          <w:spacing w:val="0"/>
          <w:color w:val="000000"/>
          <w:position w:val="0"/>
        </w:rPr>
        <w:t>available, measurements are referenced to standards of the R&amp;S laboratories. Principles and methods of calibration correspond with ISO / IEC 17025. The</w:t>
      </w:r>
    </w:p>
    <w:tbl>
      <w:tblPr>
        <w:tblOverlap w:val="never"/>
        <w:tblLayout w:type="fixed"/>
        <w:jc w:val="left"/>
      </w:tblPr>
      <w:tblGrid>
        <w:gridCol w:w="2443"/>
        <w:gridCol w:w="2539"/>
        <w:gridCol w:w="1958"/>
        <w:gridCol w:w="2755"/>
      </w:tblGrid>
      <w:tr>
        <w:trPr>
          <w:trHeight w:val="1882"/>
        </w:trPr>
        <w:tc>
          <w:tcPr>
            <w:shd w:val="clear" w:color="auto" w:fill="FFFFFF"/>
            <w:gridSpan w:val="3"/>
            <w:tcBorders/>
            <w:vAlign w:val="top"/>
          </w:tcPr>
          <w:p>
            <w:pPr>
              <w:pStyle w:val="Style2"/>
              <w:widowControl w:val="0"/>
              <w:keepNext w:val="0"/>
              <w:keepLines w:val="0"/>
              <w:shd w:val="clear" w:color="auto" w:fill="auto"/>
              <w:bidi w:val="0"/>
              <w:jc w:val="left"/>
              <w:spacing w:line="226" w:lineRule="exact"/>
              <w:ind w:left="0" w:firstLine="360"/>
            </w:pPr>
            <w:r>
              <w:rPr>
                <w:rStyle w:val="CharStyle158"/>
                <w:lang w:val="hu-HU" w:eastAsia="hu-HU" w:bidi="hu-HU"/>
              </w:rPr>
              <w:t xml:space="preserve">Metalcom Közép-Európai Technológiai és Szolgáltató </w:t>
            </w:r>
            <w:r>
              <w:rPr>
                <w:rStyle w:val="CharStyle163"/>
                <w:lang w:val="hu-HU" w:eastAsia="hu-HU" w:bidi="hu-HU"/>
              </w:rPr>
              <w:t xml:space="preserve">Customer </w:t>
            </w:r>
            <w:r>
              <w:rPr>
                <w:rStyle w:val="CharStyle158"/>
                <w:lang w:val="hu-HU" w:eastAsia="hu-HU" w:bidi="hu-HU"/>
              </w:rPr>
              <w:t>Holding Zrt.</w:t>
            </w:r>
          </w:p>
          <w:p>
            <w:pPr>
              <w:pStyle w:val="Style2"/>
              <w:widowControl w:val="0"/>
              <w:keepNext w:val="0"/>
              <w:keepLines w:val="0"/>
              <w:shd w:val="clear" w:color="auto" w:fill="auto"/>
              <w:bidi w:val="0"/>
              <w:jc w:val="left"/>
              <w:spacing w:line="226" w:lineRule="exact"/>
              <w:ind w:left="0" w:firstLine="360"/>
            </w:pPr>
            <w:r>
              <w:rPr>
                <w:rStyle w:val="CharStyle158"/>
                <w:lang w:val="hu-HU" w:eastAsia="hu-HU" w:bidi="hu-HU"/>
              </w:rPr>
              <w:t>Nagynyomás 16.</w:t>
            </w:r>
          </w:p>
          <w:p>
            <w:pPr>
              <w:pStyle w:val="Style2"/>
              <w:widowControl w:val="0"/>
              <w:keepNext w:val="0"/>
              <w:keepLines w:val="0"/>
              <w:shd w:val="clear" w:color="auto" w:fill="auto"/>
              <w:bidi w:val="0"/>
              <w:jc w:val="left"/>
              <w:spacing w:line="226" w:lineRule="exact"/>
              <w:ind w:left="0" w:firstLine="360"/>
            </w:pPr>
            <w:r>
              <w:rPr>
                <w:rStyle w:val="CharStyle158"/>
                <w:lang w:val="hu-HU" w:eastAsia="hu-HU" w:bidi="hu-HU"/>
              </w:rPr>
              <w:t>Szentes</w:t>
            </w:r>
          </w:p>
          <w:p>
            <w:pPr>
              <w:pStyle w:val="Style2"/>
              <w:widowControl w:val="0"/>
              <w:keepNext w:val="0"/>
              <w:keepLines w:val="0"/>
              <w:shd w:val="clear" w:color="auto" w:fill="auto"/>
              <w:bidi w:val="0"/>
              <w:jc w:val="left"/>
              <w:spacing w:line="226" w:lineRule="exact"/>
              <w:ind w:left="0" w:firstLine="360"/>
            </w:pPr>
            <w:r>
              <w:rPr>
                <w:rStyle w:val="CharStyle158"/>
                <w:lang w:val="hu-HU" w:eastAsia="hu-HU" w:bidi="hu-HU"/>
              </w:rPr>
              <w:t>6600</w:t>
            </w:r>
          </w:p>
          <w:p>
            <w:pPr>
              <w:pStyle w:val="Style2"/>
              <w:widowControl w:val="0"/>
              <w:keepNext w:val="0"/>
              <w:keepLines w:val="0"/>
              <w:shd w:val="clear" w:color="auto" w:fill="auto"/>
              <w:bidi w:val="0"/>
              <w:jc w:val="left"/>
              <w:spacing w:line="226" w:lineRule="exact"/>
              <w:ind w:left="0" w:firstLine="360"/>
            </w:pPr>
            <w:r>
              <w:rPr>
                <w:rStyle w:val="CharStyle158"/>
                <w:lang w:val="hu-HU" w:eastAsia="hu-HU" w:bidi="hu-HU"/>
              </w:rPr>
              <w:t>Hungary</w:t>
            </w:r>
          </w:p>
          <w:p>
            <w:pPr>
              <w:pStyle w:val="Style2"/>
              <w:widowControl w:val="0"/>
              <w:keepNext w:val="0"/>
              <w:keepLines w:val="0"/>
              <w:shd w:val="clear" w:color="auto" w:fill="auto"/>
              <w:bidi w:val="0"/>
              <w:jc w:val="left"/>
              <w:spacing w:line="120" w:lineRule="exact"/>
              <w:ind w:left="0" w:firstLine="0"/>
            </w:pPr>
            <w:r>
              <w:rPr>
                <w:rStyle w:val="CharStyle163"/>
                <w:lang w:val="hu-HU" w:eastAsia="hu-HU" w:bidi="hu-HU"/>
              </w:rPr>
              <w:t>Order No.</w:t>
            </w:r>
          </w:p>
        </w:tc>
        <w:tc>
          <w:tcPr>
            <w:shd w:val="clear" w:color="auto" w:fill="FFFFFF"/>
            <w:tcBorders/>
            <w:vAlign w:val="top"/>
          </w:tcPr>
          <w:p>
            <w:pPr>
              <w:pStyle w:val="Style2"/>
              <w:widowControl w:val="0"/>
              <w:keepNext w:val="0"/>
              <w:keepLines w:val="0"/>
              <w:shd w:val="clear" w:color="auto" w:fill="auto"/>
              <w:bidi w:val="0"/>
              <w:jc w:val="left"/>
              <w:spacing w:line="154" w:lineRule="exact"/>
              <w:ind w:left="0" w:firstLine="0"/>
            </w:pPr>
            <w:r>
              <w:rPr>
                <w:rStyle w:val="CharStyle156"/>
              </w:rPr>
              <w:t>metrological confirmation system for the measuring equipment used is in compliance with DIN ISO 10012-1.</w:t>
            </w:r>
          </w:p>
          <w:p>
            <w:pPr>
              <w:pStyle w:val="Style2"/>
              <w:widowControl w:val="0"/>
              <w:keepNext w:val="0"/>
              <w:keepLines w:val="0"/>
              <w:shd w:val="clear" w:color="auto" w:fill="auto"/>
              <w:bidi w:val="0"/>
              <w:jc w:val="left"/>
              <w:spacing w:line="154" w:lineRule="exact"/>
              <w:ind w:left="0" w:firstLine="0"/>
            </w:pPr>
            <w:r>
              <w:rPr>
                <w:rStyle w:val="CharStyle156"/>
              </w:rPr>
              <w:t>The applied quality system is certified to DIN EN ISO 9001.</w:t>
            </w:r>
          </w:p>
          <w:p>
            <w:pPr>
              <w:pStyle w:val="Style2"/>
              <w:widowControl w:val="0"/>
              <w:keepNext w:val="0"/>
              <w:keepLines w:val="0"/>
              <w:shd w:val="clear" w:color="auto" w:fill="auto"/>
              <w:bidi w:val="0"/>
              <w:jc w:val="left"/>
              <w:spacing w:line="154" w:lineRule="exact"/>
              <w:ind w:left="0" w:firstLine="0"/>
            </w:pPr>
            <w:r>
              <w:rPr>
                <w:rStyle w:val="CharStyle156"/>
              </w:rPr>
              <w:t>This calibration certificate may not be reproduced other than In full. Calibration certificates without signatures are not valid. The user is obliged to have the object recalibrated at appropriate Intervals.</w:t>
            </w:r>
          </w:p>
        </w:tc>
      </w:tr>
      <w:tr>
        <w:trPr>
          <w:trHeight w:val="898"/>
        </w:trPr>
        <w:tc>
          <w:tcPr>
            <w:shd w:val="clear" w:color="auto" w:fill="FFFFFF"/>
            <w:tcBorders/>
            <w:vAlign w:val="top"/>
          </w:tcPr>
          <w:p>
            <w:pPr>
              <w:pStyle w:val="Style2"/>
              <w:widowControl w:val="0"/>
              <w:keepNext w:val="0"/>
              <w:keepLines w:val="0"/>
              <w:shd w:val="clear" w:color="auto" w:fill="auto"/>
              <w:bidi w:val="0"/>
              <w:jc w:val="left"/>
              <w:spacing w:line="120" w:lineRule="exact"/>
              <w:ind w:left="0" w:firstLine="0"/>
            </w:pPr>
            <w:r>
              <w:rPr>
                <w:rStyle w:val="CharStyle163"/>
              </w:rPr>
              <w:t>Date of Receipt 2014-09-15</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542"/>
        </w:trPr>
        <w:tc>
          <w:tcPr>
            <w:shd w:val="clear" w:color="auto" w:fill="FFFFFF"/>
            <w:tcBorders>
              <w:top w:val="single" w:sz="4"/>
            </w:tcBorders>
            <w:vAlign w:val="top"/>
          </w:tcPr>
          <w:p>
            <w:pPr>
              <w:pStyle w:val="Style2"/>
              <w:widowControl w:val="0"/>
              <w:keepNext w:val="0"/>
              <w:keepLines w:val="0"/>
              <w:shd w:val="clear" w:color="auto" w:fill="auto"/>
              <w:bidi w:val="0"/>
              <w:jc w:val="left"/>
              <w:spacing w:line="170" w:lineRule="exact"/>
              <w:ind w:left="0" w:firstLine="0"/>
            </w:pPr>
            <w:r>
              <w:rPr>
                <w:rStyle w:val="CharStyle164"/>
                <w:lang w:val="en-US" w:eastAsia="en-US" w:bidi="en-US"/>
              </w:rPr>
              <w:t>Performance</w:t>
            </w:r>
          </w:p>
          <w:p>
            <w:pPr>
              <w:pStyle w:val="Style2"/>
              <w:widowControl w:val="0"/>
              <w:keepNext w:val="0"/>
              <w:keepLines w:val="0"/>
              <w:shd w:val="clear" w:color="auto" w:fill="auto"/>
              <w:bidi w:val="0"/>
              <w:jc w:val="left"/>
              <w:spacing w:line="120" w:lineRule="exact"/>
              <w:ind w:left="0" w:firstLine="0"/>
            </w:pPr>
            <w:r>
              <w:rPr>
                <w:rStyle w:val="CharStyle163"/>
              </w:rPr>
              <w:t>Place and date of calibration</w:t>
            </w:r>
          </w:p>
        </w:tc>
        <w:tc>
          <w:tcPr>
            <w:shd w:val="clear" w:color="auto" w:fill="FFFFFF"/>
            <w:tcBorders>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58"/>
              </w:rPr>
              <w:t>1.RSHU, 2014-09-22</w:t>
            </w: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418"/>
        </w:trPr>
        <w:tc>
          <w:tcPr>
            <w:shd w:val="clear" w:color="auto" w:fill="FFFFFF"/>
            <w:tcBorders/>
            <w:vAlign w:val="center"/>
          </w:tcPr>
          <w:p>
            <w:pPr>
              <w:pStyle w:val="Style2"/>
              <w:widowControl w:val="0"/>
              <w:keepNext w:val="0"/>
              <w:keepLines w:val="0"/>
              <w:shd w:val="clear" w:color="auto" w:fill="auto"/>
              <w:bidi w:val="0"/>
              <w:jc w:val="left"/>
              <w:spacing w:line="120" w:lineRule="exact"/>
              <w:ind w:left="0" w:firstLine="0"/>
            </w:pPr>
            <w:r>
              <w:rPr>
                <w:rStyle w:val="CharStyle163"/>
              </w:rPr>
              <w:t>Scope of calibration</w:t>
            </w:r>
          </w:p>
        </w:tc>
        <w:tc>
          <w:tcPr>
            <w:shd w:val="clear" w:color="auto" w:fill="FFFFFF"/>
            <w:tcBorders/>
            <w:vAlign w:val="center"/>
          </w:tcPr>
          <w:p>
            <w:pPr>
              <w:pStyle w:val="Style2"/>
              <w:widowControl w:val="0"/>
              <w:keepNext w:val="0"/>
              <w:keepLines w:val="0"/>
              <w:shd w:val="clear" w:color="auto" w:fill="auto"/>
              <w:bidi w:val="0"/>
              <w:jc w:val="left"/>
              <w:spacing w:line="170" w:lineRule="exact"/>
              <w:ind w:left="0" w:firstLine="0"/>
            </w:pPr>
            <w:r>
              <w:rPr>
                <w:rStyle w:val="CharStyle158"/>
              </w:rPr>
              <w:t>Standard Calibration</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691"/>
        </w:trPr>
        <w:tc>
          <w:tcPr>
            <w:shd w:val="clear" w:color="auto" w:fill="FFFFFF"/>
            <w:tcBorders/>
            <w:vAlign w:val="center"/>
          </w:tcPr>
          <w:p>
            <w:pPr>
              <w:pStyle w:val="Style2"/>
              <w:widowControl w:val="0"/>
              <w:keepNext w:val="0"/>
              <w:keepLines w:val="0"/>
              <w:shd w:val="clear" w:color="auto" w:fill="auto"/>
              <w:bidi w:val="0"/>
              <w:jc w:val="left"/>
              <w:spacing w:line="154" w:lineRule="exact"/>
              <w:ind w:left="0" w:firstLine="0"/>
            </w:pPr>
            <w:r>
              <w:rPr>
                <w:rStyle w:val="CharStyle163"/>
              </w:rPr>
              <w:t>Statement of Compliance (Incoming)</w:t>
            </w:r>
          </w:p>
        </w:tc>
        <w:tc>
          <w:tcPr>
            <w:shd w:val="clear" w:color="auto" w:fill="FFFFFF"/>
            <w:gridSpan w:val="2"/>
            <w:tcBorders/>
            <w:vAlign w:val="center"/>
          </w:tcPr>
          <w:p>
            <w:pPr>
              <w:pStyle w:val="Style2"/>
              <w:widowControl w:val="0"/>
              <w:keepNext w:val="0"/>
              <w:keepLines w:val="0"/>
              <w:shd w:val="clear" w:color="auto" w:fill="auto"/>
              <w:bidi w:val="0"/>
              <w:jc w:val="left"/>
              <w:spacing w:line="226" w:lineRule="exact"/>
              <w:ind w:left="0" w:firstLine="0"/>
            </w:pPr>
            <w:r>
              <w:rPr>
                <w:rStyle w:val="CharStyle158"/>
              </w:rPr>
              <w:t>All measured values are within the data sheet specifications</w:t>
            </w:r>
          </w:p>
        </w:tc>
        <w:tc>
          <w:tcPr>
            <w:shd w:val="clear" w:color="auto" w:fill="FFFFFF"/>
            <w:tcBorders/>
            <w:vAlign w:val="top"/>
          </w:tcPr>
          <w:p>
            <w:pPr>
              <w:widowControl w:val="0"/>
              <w:rPr>
                <w:sz w:val="10"/>
                <w:szCs w:val="10"/>
              </w:rPr>
            </w:pPr>
          </w:p>
        </w:tc>
      </w:tr>
      <w:tr>
        <w:trPr>
          <w:trHeight w:val="677"/>
        </w:trPr>
        <w:tc>
          <w:tcPr>
            <w:shd w:val="clear" w:color="auto" w:fill="FFFFFF"/>
            <w:tcBorders/>
            <w:vAlign w:val="center"/>
          </w:tcPr>
          <w:p>
            <w:pPr>
              <w:pStyle w:val="Style2"/>
              <w:widowControl w:val="0"/>
              <w:keepNext w:val="0"/>
              <w:keepLines w:val="0"/>
              <w:shd w:val="clear" w:color="auto" w:fill="auto"/>
              <w:bidi w:val="0"/>
              <w:jc w:val="left"/>
              <w:spacing w:line="158" w:lineRule="exact"/>
              <w:ind w:left="0" w:firstLine="0"/>
            </w:pPr>
            <w:r>
              <w:rPr>
                <w:rStyle w:val="CharStyle163"/>
              </w:rPr>
              <w:t>Statement of Compliance (Outgoing)</w:t>
            </w:r>
          </w:p>
        </w:tc>
        <w:tc>
          <w:tcPr>
            <w:shd w:val="clear" w:color="auto" w:fill="FFFFFF"/>
            <w:gridSpan w:val="2"/>
            <w:tcBorders/>
            <w:vAlign w:val="center"/>
          </w:tcPr>
          <w:p>
            <w:pPr>
              <w:pStyle w:val="Style2"/>
              <w:widowControl w:val="0"/>
              <w:keepNext w:val="0"/>
              <w:keepLines w:val="0"/>
              <w:shd w:val="clear" w:color="auto" w:fill="auto"/>
              <w:bidi w:val="0"/>
              <w:jc w:val="left"/>
              <w:spacing w:line="226" w:lineRule="exact"/>
              <w:ind w:left="0" w:firstLine="0"/>
            </w:pPr>
            <w:r>
              <w:rPr>
                <w:rStyle w:val="CharStyle158"/>
              </w:rPr>
              <w:t>All measured values are within the data sheet specifications</w:t>
            </w:r>
          </w:p>
        </w:tc>
        <w:tc>
          <w:tcPr>
            <w:shd w:val="clear" w:color="auto" w:fill="FFFFFF"/>
            <w:tcBorders/>
            <w:vAlign w:val="top"/>
          </w:tcPr>
          <w:p>
            <w:pPr>
              <w:widowControl w:val="0"/>
              <w:rPr>
                <w:sz w:val="10"/>
                <w:szCs w:val="10"/>
              </w:rPr>
            </w:pPr>
          </w:p>
        </w:tc>
      </w:tr>
      <w:tr>
        <w:trPr>
          <w:trHeight w:val="2117"/>
        </w:trPr>
        <w:tc>
          <w:tcPr>
            <w:shd w:val="clear" w:color="auto" w:fill="FFFFFF"/>
            <w:tcBorders/>
            <w:vAlign w:val="top"/>
          </w:tcPr>
          <w:p>
            <w:pPr>
              <w:pStyle w:val="Style2"/>
              <w:widowControl w:val="0"/>
              <w:keepNext w:val="0"/>
              <w:keepLines w:val="0"/>
              <w:shd w:val="clear" w:color="auto" w:fill="auto"/>
              <w:bidi w:val="0"/>
              <w:jc w:val="left"/>
              <w:spacing w:line="120" w:lineRule="exact"/>
              <w:ind w:left="0" w:firstLine="0"/>
            </w:pPr>
            <w:r>
              <w:rPr>
                <w:rStyle w:val="CharStyle163"/>
              </w:rPr>
              <w:t>Extent ofCalibration Documents</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158"/>
              </w:rPr>
              <w:t>3 pages test report</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518"/>
        </w:trPr>
        <w:tc>
          <w:tcPr>
            <w:shd w:val="clear" w:color="auto" w:fill="FFFFFF"/>
            <w:gridSpan w:val="2"/>
            <w:tcBorders>
              <w:top w:val="single" w:sz="4"/>
            </w:tcBorders>
            <w:vAlign w:val="top"/>
          </w:tcPr>
          <w:p>
            <w:pPr>
              <w:pStyle w:val="Style2"/>
              <w:widowControl w:val="0"/>
              <w:keepNext w:val="0"/>
              <w:keepLines w:val="0"/>
              <w:shd w:val="clear" w:color="auto" w:fill="auto"/>
              <w:bidi w:val="0"/>
              <w:jc w:val="left"/>
              <w:spacing w:line="150" w:lineRule="exact"/>
              <w:ind w:left="0" w:firstLine="0"/>
            </w:pPr>
            <w:r>
              <w:rPr>
                <w:rStyle w:val="CharStyle165"/>
              </w:rPr>
              <w:t xml:space="preserve">Rohde &amp; Schwarz </w:t>
            </w:r>
            <w:r>
              <w:rPr>
                <w:rStyle w:val="CharStyle165"/>
                <w:lang w:val="hu-HU" w:eastAsia="hu-HU" w:bidi="hu-HU"/>
              </w:rPr>
              <w:t>Hungária Szolgáltató Kft.</w:t>
            </w:r>
          </w:p>
          <w:p>
            <w:pPr>
              <w:pStyle w:val="Style2"/>
              <w:widowControl w:val="0"/>
              <w:keepNext w:val="0"/>
              <w:keepLines w:val="0"/>
              <w:shd w:val="clear" w:color="auto" w:fill="auto"/>
              <w:bidi w:val="0"/>
              <w:jc w:val="left"/>
              <w:spacing w:line="120" w:lineRule="exact"/>
              <w:ind w:left="0" w:firstLine="0"/>
            </w:pPr>
            <w:r>
              <w:rPr>
                <w:rStyle w:val="CharStyle163"/>
              </w:rPr>
              <w:t>Date of issue Head of laboratory</w:t>
            </w:r>
          </w:p>
        </w:tc>
        <w:tc>
          <w:tcPr>
            <w:shd w:val="clear" w:color="auto" w:fill="FFFFFF"/>
            <w:tcBorders>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163"/>
              </w:rPr>
              <w:t>Person Responsible</w:t>
            </w:r>
          </w:p>
        </w:tc>
        <w:tc>
          <w:tcPr>
            <w:shd w:val="clear" w:color="auto" w:fill="FFFFFF"/>
            <w:tcBorders>
              <w:top w:val="single" w:sz="4"/>
            </w:tcBorders>
            <w:vAlign w:val="top"/>
          </w:tcPr>
          <w:p>
            <w:pPr>
              <w:widowControl w:val="0"/>
              <w:rPr>
                <w:sz w:val="10"/>
                <w:szCs w:val="10"/>
              </w:rPr>
            </w:pPr>
          </w:p>
        </w:tc>
      </w:tr>
      <w:tr>
        <w:trPr>
          <w:trHeight w:val="374"/>
        </w:trPr>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66"/>
              </w:rPr>
              <w:t>/fí(-</w:t>
            </w:r>
          </w:p>
        </w:tc>
        <w:tc>
          <w:tcPr>
            <w:shd w:val="clear" w:color="auto" w:fill="FFFFFF"/>
            <w:tcBorders/>
            <w:vAlign w:val="top"/>
          </w:tcPr>
          <w:p>
            <w:pPr>
              <w:widowControl w:val="0"/>
              <w:rPr>
                <w:sz w:val="10"/>
                <w:szCs w:val="10"/>
              </w:rPr>
            </w:pPr>
          </w:p>
        </w:tc>
      </w:tr>
      <w:tr>
        <w:trPr>
          <w:trHeight w:val="480"/>
        </w:trPr>
        <w:tc>
          <w:tcPr>
            <w:shd w:val="clear" w:color="auto" w:fill="FFFFFF"/>
            <w:tcBorders>
              <w:top w:val="single" w:sz="4"/>
              <w:bottom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lang w:val="en-US" w:eastAsia="en-US" w:bidi="en-US"/>
              </w:rPr>
              <w:t>2014-09-22</w:t>
            </w:r>
          </w:p>
        </w:tc>
        <w:tc>
          <w:tcPr>
            <w:shd w:val="clear" w:color="auto" w:fill="FFFFFF"/>
            <w:tcBorders>
              <w:top w:val="single" w:sz="4"/>
              <w:bottom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lang w:val="hu-HU" w:eastAsia="hu-HU" w:bidi="hu-HU"/>
              </w:rPr>
              <w:t>Bíró Zsolt</w:t>
            </w:r>
          </w:p>
        </w:tc>
        <w:tc>
          <w:tcPr>
            <w:shd w:val="clear" w:color="auto" w:fill="FFFFFF"/>
            <w:tcBorders>
              <w:top w:val="single" w:sz="4"/>
              <w:bottom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lang w:val="hu-HU" w:eastAsia="hu-HU" w:bidi="hu-HU"/>
              </w:rPr>
              <w:t>Török Attila</w:t>
            </w:r>
          </w:p>
        </w:tc>
        <w:tc>
          <w:tcPr>
            <w:shd w:val="clear" w:color="auto" w:fill="FFFFFF"/>
            <w:tcBorders>
              <w:top w:val="single" w:sz="4"/>
              <w:bottom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163"/>
              </w:rPr>
              <w:t>Page 1 / 3</w:t>
            </w:r>
          </w:p>
          <w:p>
            <w:pPr>
              <w:pStyle w:val="Style2"/>
              <w:widowControl w:val="0"/>
              <w:keepNext w:val="0"/>
              <w:keepLines w:val="0"/>
              <w:shd w:val="clear" w:color="auto" w:fill="auto"/>
              <w:bidi w:val="0"/>
              <w:jc w:val="left"/>
              <w:spacing w:line="130" w:lineRule="exact"/>
              <w:ind w:left="0" w:firstLine="0"/>
            </w:pPr>
            <w:r>
              <w:rPr>
                <w:rStyle w:val="CharStyle156"/>
              </w:rPr>
              <w:t>PT 3583.9833.00</w:t>
            </w:r>
          </w:p>
        </w:tc>
      </w:tr>
    </w:tbl>
    <w:p>
      <w:pPr>
        <w:pStyle w:val="Style111"/>
        <w:widowControl w:val="0"/>
        <w:keepNext w:val="0"/>
        <w:keepLines w:val="0"/>
        <w:shd w:val="clear" w:color="auto" w:fill="auto"/>
        <w:bidi w:val="0"/>
        <w:jc w:val="left"/>
        <w:spacing w:line="211" w:lineRule="exact"/>
        <w:ind w:left="0" w:firstLine="0"/>
      </w:pPr>
      <w:r>
        <w:rPr>
          <w:lang w:val="hu-HU" w:eastAsia="hu-HU" w:bidi="hu-HU"/>
          <w:w w:val="100"/>
          <w:spacing w:val="0"/>
          <w:color w:val="000000"/>
          <w:position w:val="0"/>
        </w:rPr>
        <w:t>ROHDE &amp; SCHWARZ Hungária Szolgáltató Kft. H-1138 Budapest, Madarász Viktor utca 47-49.</w:t>
      </w:r>
    </w:p>
    <w:p>
      <w:pPr>
        <w:pStyle w:val="Style143"/>
        <w:widowControl w:val="0"/>
        <w:keepNext w:val="0"/>
        <w:keepLines w:val="0"/>
        <w:shd w:val="clear" w:color="auto" w:fill="auto"/>
        <w:bidi w:val="0"/>
        <w:jc w:val="left"/>
        <w:spacing w:line="130" w:lineRule="exact"/>
        <w:ind w:left="0" w:firstLine="0"/>
      </w:pPr>
      <w:r>
        <w:rPr>
          <w:rStyle w:val="CharStyle144"/>
          <w:b/>
          <w:bCs/>
        </w:rPr>
        <w:t>Calibration instruction</w:t>
      </w:r>
    </w:p>
    <w:p>
      <w:pPr>
        <w:pStyle w:val="Style143"/>
        <w:widowControl w:val="0"/>
        <w:keepNext w:val="0"/>
        <w:keepLines w:val="0"/>
        <w:shd w:val="clear" w:color="auto" w:fill="auto"/>
        <w:bidi w:val="0"/>
        <w:jc w:val="left"/>
        <w:spacing w:line="130" w:lineRule="exact"/>
        <w:ind w:left="0" w:firstLine="0"/>
      </w:pPr>
      <w:r>
        <w:rPr>
          <w:rStyle w:val="CharStyle144"/>
          <w:b/>
          <w:bCs/>
        </w:rPr>
        <w:t>Page 2 / 3</w:t>
      </w:r>
    </w:p>
    <w:p>
      <w:pPr>
        <w:pStyle w:val="Style143"/>
        <w:widowControl w:val="0"/>
        <w:keepNext w:val="0"/>
        <w:keepLines w:val="0"/>
        <w:shd w:val="clear" w:color="auto" w:fill="auto"/>
        <w:bidi w:val="0"/>
        <w:jc w:val="left"/>
        <w:spacing w:line="130" w:lineRule="exact"/>
        <w:ind w:left="0" w:firstLine="0"/>
      </w:pPr>
      <w:r>
        <w:rPr>
          <w:rStyle w:val="CharStyle144"/>
          <w:b/>
          <w:bCs/>
        </w:rPr>
        <w:t>Material Number 0001.0001.00</w:t>
      </w:r>
    </w:p>
    <w:p>
      <w:pPr>
        <w:pStyle w:val="Style143"/>
        <w:widowControl w:val="0"/>
        <w:keepNext w:val="0"/>
        <w:keepLines w:val="0"/>
        <w:shd w:val="clear" w:color="auto" w:fill="auto"/>
        <w:bidi w:val="0"/>
        <w:jc w:val="left"/>
        <w:spacing w:line="130" w:lineRule="exact"/>
        <w:ind w:left="0" w:firstLine="0"/>
      </w:pPr>
      <w:r>
        <w:rPr>
          <w:rStyle w:val="CharStyle144"/>
          <w:b/>
          <w:bCs/>
        </w:rPr>
        <w:t>Serial No 708019</w:t>
      </w:r>
    </w:p>
    <w:p>
      <w:pPr>
        <w:pStyle w:val="Style145"/>
        <w:widowControl w:val="0"/>
        <w:keepNext w:val="0"/>
        <w:keepLines w:val="0"/>
        <w:shd w:val="clear" w:color="auto" w:fill="auto"/>
        <w:bidi w:val="0"/>
        <w:jc w:val="left"/>
        <w:spacing w:line="240" w:lineRule="exact"/>
        <w:ind w:left="0" w:firstLine="0"/>
      </w:pPr>
      <w:bookmarkStart w:id="7" w:name="bookmark7"/>
      <w:r>
        <w:rPr>
          <w:lang w:val="en-US" w:eastAsia="en-US" w:bidi="en-US"/>
          <w:w w:val="100"/>
          <w:spacing w:val="0"/>
          <w:color w:val="000000"/>
          <w:position w:val="0"/>
        </w:rPr>
        <w:t>Certificate Number 4180-12361/2014</w:t>
      </w:r>
      <w:bookmarkEnd w:id="7"/>
    </w:p>
    <w:p>
      <w:pPr>
        <w:pStyle w:val="Style143"/>
        <w:widowControl w:val="0"/>
        <w:keepNext w:val="0"/>
        <w:keepLines w:val="0"/>
        <w:shd w:val="clear" w:color="auto" w:fill="auto"/>
        <w:bidi w:val="0"/>
        <w:jc w:val="left"/>
        <w:spacing w:line="130" w:lineRule="exact"/>
        <w:ind w:left="0" w:firstLine="0"/>
      </w:pPr>
      <w:r>
        <w:rPr>
          <w:rStyle w:val="CharStyle144"/>
          <w:b/>
          <w:bCs/>
        </w:rPr>
        <w:t>Ambient temperature</w:t>
      </w:r>
    </w:p>
    <w:p>
      <w:pPr>
        <w:pStyle w:val="Style147"/>
        <w:widowControl w:val="0"/>
        <w:keepNext w:val="0"/>
        <w:keepLines w:val="0"/>
        <w:shd w:val="clear" w:color="auto" w:fill="auto"/>
        <w:bidi w:val="0"/>
        <w:jc w:val="left"/>
        <w:spacing w:line="170" w:lineRule="exact"/>
        <w:ind w:left="0" w:firstLine="0"/>
      </w:pPr>
      <w:bookmarkStart w:id="8" w:name="bookmark8"/>
      <w:r>
        <w:rPr>
          <w:rStyle w:val="CharStyle148"/>
          <w:lang w:val="en-US" w:eastAsia="en-US" w:bidi="en-US"/>
          <w:b/>
          <w:bCs/>
        </w:rPr>
        <w:t>23 +/- 3° C</w:t>
      </w:r>
      <w:bookmarkEnd w:id="8"/>
    </w:p>
    <w:p>
      <w:pPr>
        <w:pStyle w:val="Style143"/>
        <w:widowControl w:val="0"/>
        <w:keepNext w:val="0"/>
        <w:keepLines w:val="0"/>
        <w:shd w:val="clear" w:color="auto" w:fill="auto"/>
        <w:bidi w:val="0"/>
        <w:jc w:val="left"/>
        <w:spacing w:line="170" w:lineRule="exact"/>
        <w:ind w:left="0" w:firstLine="0"/>
      </w:pPr>
      <w:r>
        <w:rPr>
          <w:rStyle w:val="CharStyle144"/>
          <w:b/>
          <w:bCs/>
        </w:rPr>
        <w:t xml:space="preserve">Relative humidity </w:t>
      </w:r>
      <w:r>
        <w:rPr>
          <w:rStyle w:val="CharStyle149"/>
          <w:lang w:val="en-US" w:eastAsia="en-US" w:bidi="en-US"/>
          <w:b/>
          <w:bCs/>
        </w:rPr>
        <w:t>20%-60%</w:t>
      </w:r>
    </w:p>
    <w:p>
      <w:pPr>
        <w:pStyle w:val="Style143"/>
        <w:widowControl w:val="0"/>
        <w:keepNext w:val="0"/>
        <w:keepLines w:val="0"/>
        <w:shd w:val="clear" w:color="auto" w:fill="auto"/>
        <w:bidi w:val="0"/>
        <w:jc w:val="left"/>
        <w:spacing w:line="158" w:lineRule="exact"/>
        <w:ind w:left="0" w:firstLine="0"/>
      </w:pPr>
      <w:r>
        <w:rPr>
          <w:rStyle w:val="CharStyle144"/>
          <w:b/>
          <w:bCs/>
        </w:rPr>
        <w:t>UGB1 A compliance statement may be possible where a confidence level of less than 95 % is acceptable. UGB2 A non-compliance statement may be possible where a confidence level of less than 95 % is acceptable.</w:t>
      </w:r>
    </w:p>
    <w:p>
      <w:pPr>
        <w:pStyle w:val="Style147"/>
        <w:widowControl w:val="0"/>
        <w:keepNext w:val="0"/>
        <w:keepLines w:val="0"/>
        <w:shd w:val="clear" w:color="auto" w:fill="auto"/>
        <w:bidi w:val="0"/>
        <w:jc w:val="left"/>
        <w:spacing w:line="170" w:lineRule="exact"/>
        <w:ind w:left="0" w:firstLine="0"/>
      </w:pPr>
      <w:bookmarkStart w:id="10" w:name="bookmark10"/>
      <w:r>
        <w:rPr>
          <w:lang w:val="en-US" w:eastAsia="en-US" w:bidi="en-US"/>
          <w:w w:val="100"/>
          <w:spacing w:val="0"/>
          <w:color w:val="000000"/>
          <w:position w:val="0"/>
        </w:rPr>
        <w:t>According to Performance Test</w:t>
      </w:r>
      <w:bookmarkEnd w:id="10"/>
    </w:p>
    <w:p>
      <w:pPr>
        <w:pStyle w:val="Style168"/>
        <w:widowControl w:val="0"/>
        <w:keepNext w:val="0"/>
        <w:keepLines w:val="0"/>
        <w:shd w:val="clear" w:color="auto" w:fill="auto"/>
        <w:bidi w:val="0"/>
        <w:jc w:val="left"/>
        <w:spacing w:line="130" w:lineRule="exact"/>
        <w:ind w:left="0" w:firstLine="0"/>
      </w:pPr>
      <w:r>
        <w:rPr>
          <w:lang w:val="en-US" w:eastAsia="en-US" w:bidi="en-US"/>
          <w:w w:val="100"/>
          <w:spacing w:val="0"/>
          <w:color w:val="000000"/>
          <w:position w:val="0"/>
        </w:rPr>
        <w:t>This Calibration fulfils the requirements of the standard / guidelines</w:t>
      </w:r>
    </w:p>
    <w:tbl>
      <w:tblPr>
        <w:tblOverlap w:val="never"/>
        <w:tblLayout w:type="fixed"/>
        <w:jc w:val="left"/>
      </w:tblPr>
      <w:tblGrid>
        <w:gridCol w:w="2736"/>
        <w:gridCol w:w="1637"/>
        <w:gridCol w:w="1363"/>
        <w:gridCol w:w="2736"/>
        <w:gridCol w:w="1142"/>
      </w:tblGrid>
      <w:tr>
        <w:trPr>
          <w:trHeight w:val="370"/>
        </w:trPr>
        <w:tc>
          <w:tcPr>
            <w:shd w:val="clear" w:color="auto" w:fill="FFFFFF"/>
            <w:gridSpan w:val="5"/>
            <w:tcBorders>
              <w:left w:val="single" w:sz="4"/>
              <w:righ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7"/>
              </w:rPr>
              <w:t>Working Standards used</w:t>
            </w:r>
          </w:p>
        </w:tc>
      </w:tr>
      <w:tr>
        <w:trPr>
          <w:trHeight w:val="336"/>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7"/>
              </w:rPr>
              <w:t>Item</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7"/>
              </w:rPr>
              <w:t>Type</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7"/>
              </w:rPr>
              <w:t>Serial No.</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7"/>
              </w:rPr>
              <w:t>Certificate No.</w:t>
            </w:r>
          </w:p>
        </w:tc>
        <w:tc>
          <w:tcPr>
            <w:shd w:val="clear" w:color="auto" w:fill="FFFFFF"/>
            <w:tcBorders>
              <w:left w:val="single" w:sz="4"/>
              <w:righ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7"/>
              </w:rPr>
              <w:t>Cal. due</w:t>
            </w:r>
          </w:p>
        </w:tc>
      </w:tr>
      <w:tr>
        <w:trPr>
          <w:trHeight w:val="226"/>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Spectrum analyzer</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FSP7</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100133</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-11738/2014</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2016-06-15</w:t>
            </w:r>
          </w:p>
        </w:tc>
      </w:tr>
      <w:tr>
        <w:trPr>
          <w:trHeight w:val="211"/>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Cal.kit N, 50Ohm</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ZV-Z21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100642</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10-300319959</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2016-01-23</w:t>
            </w:r>
          </w:p>
        </w:tc>
      </w:tr>
      <w:tr>
        <w:trPr>
          <w:trHeight w:val="20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RF step attenuator 50 Ohm, 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RSG</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843247/0012</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10-300312774</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2016-05-12</w:t>
            </w:r>
          </w:p>
        </w:tc>
      </w:tr>
      <w:tr>
        <w:trPr>
          <w:trHeight w:val="20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 xml:space="preserve">W, </w:t>
            </w:r>
            <w:r>
              <w:rPr>
                <w:rStyle w:val="CharStyle170"/>
              </w:rPr>
              <w:t>DC-5.2</w:t>
            </w:r>
            <w:r>
              <w:rPr>
                <w:rStyle w:val="CharStyle158"/>
              </w:rPr>
              <w:t xml:space="preserve"> GHz, 139 dB</w:t>
            </w:r>
          </w:p>
        </w:tc>
        <w:tc>
          <w:tcPr>
            <w:shd w:val="clear" w:color="auto" w:fill="FFFFFF"/>
            <w:tcBorders>
              <w:left w:val="single" w:sz="4"/>
            </w:tcBorders>
            <w:vAlign w:val="top"/>
          </w:tcPr>
          <w:p>
            <w:pPr>
              <w:widowControl w:val="0"/>
              <w:rPr>
                <w:sz w:val="10"/>
                <w:szCs w:val="10"/>
              </w:rPr>
            </w:pPr>
          </w:p>
        </w:tc>
        <w:tc>
          <w:tcPr>
            <w:shd w:val="clear" w:color="auto" w:fill="FFFFFF"/>
            <w:tcBorders>
              <w:left w:val="single" w:sz="4"/>
            </w:tcBorders>
            <w:vAlign w:val="top"/>
          </w:tcPr>
          <w:p>
            <w:pPr>
              <w:widowControl w:val="0"/>
              <w:rPr>
                <w:sz w:val="10"/>
                <w:szCs w:val="10"/>
              </w:rPr>
            </w:pPr>
          </w:p>
        </w:tc>
        <w:tc>
          <w:tcPr>
            <w:shd w:val="clear" w:color="auto" w:fill="FFFFFF"/>
            <w:tcBorders>
              <w:left w:val="single" w:sz="4"/>
            </w:tcBorders>
            <w:vAlign w:val="top"/>
          </w:tcPr>
          <w:p>
            <w:pPr>
              <w:widowControl w:val="0"/>
              <w:rPr>
                <w:sz w:val="10"/>
                <w:szCs w:val="10"/>
              </w:rPr>
            </w:pPr>
          </w:p>
        </w:tc>
        <w:tc>
          <w:tcPr>
            <w:shd w:val="clear" w:color="auto" w:fill="FFFFFF"/>
            <w:tcBorders>
              <w:left w:val="single" w:sz="4"/>
              <w:right w:val="single" w:sz="4"/>
            </w:tcBorders>
            <w:vAlign w:val="top"/>
          </w:tcPr>
          <w:p>
            <w:pPr>
              <w:widowControl w:val="0"/>
              <w:rPr>
                <w:sz w:val="10"/>
                <w:szCs w:val="10"/>
              </w:rPr>
            </w:pPr>
          </w:p>
        </w:tc>
      </w:tr>
      <w:tr>
        <w:trPr>
          <w:trHeight w:val="211"/>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Average power sensor 10 MHz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NRP-Z21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102142</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-9999/2013</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2015-07-16</w:t>
            </w:r>
          </w:p>
        </w:tc>
      </w:tr>
      <w:tr>
        <w:trPr>
          <w:trHeight w:val="490"/>
        </w:trPr>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70" w:lineRule="exact"/>
              <w:ind w:left="0" w:firstLine="0"/>
            </w:pPr>
            <w:r>
              <w:rPr>
                <w:rStyle w:val="CharStyle158"/>
              </w:rPr>
              <w:t>18 GHz, 200 pW - 200 mW,N(m)</w:t>
            </w:r>
          </w:p>
        </w:tc>
        <w:tc>
          <w:tcPr>
            <w:shd w:val="clear" w:color="auto" w:fill="FFFFFF"/>
            <w:tcBorders>
              <w:left w:val="single" w:sz="4"/>
              <w:bottom w:val="single" w:sz="4"/>
            </w:tcBorders>
            <w:vAlign w:val="top"/>
          </w:tcPr>
          <w:p>
            <w:pPr>
              <w:widowControl w:val="0"/>
              <w:rPr>
                <w:sz w:val="10"/>
                <w:szCs w:val="10"/>
              </w:rPr>
            </w:pPr>
          </w:p>
        </w:tc>
        <w:tc>
          <w:tcPr>
            <w:shd w:val="clear" w:color="auto" w:fill="FFFFFF"/>
            <w:tcBorders>
              <w:left w:val="single" w:sz="4"/>
              <w:bottom w:val="single" w:sz="4"/>
            </w:tcBorders>
            <w:vAlign w:val="top"/>
          </w:tcPr>
          <w:p>
            <w:pPr>
              <w:widowControl w:val="0"/>
              <w:rPr>
                <w:sz w:val="10"/>
                <w:szCs w:val="10"/>
              </w:rPr>
            </w:pPr>
          </w:p>
        </w:tc>
        <w:tc>
          <w:tcPr>
            <w:shd w:val="clear" w:color="auto" w:fill="FFFFFF"/>
            <w:tcBorders>
              <w:left w:val="single" w:sz="4"/>
              <w:bottom w:val="single" w:sz="4"/>
            </w:tcBorders>
            <w:vAlign w:val="top"/>
          </w:tcPr>
          <w:p>
            <w:pPr>
              <w:widowControl w:val="0"/>
              <w:rPr>
                <w:sz w:val="10"/>
                <w:szCs w:val="10"/>
              </w:rPr>
            </w:pPr>
          </w:p>
        </w:tc>
        <w:tc>
          <w:tcPr>
            <w:shd w:val="clear" w:color="auto" w:fill="FFFFFF"/>
            <w:tcBorders>
              <w:left w:val="single" w:sz="4"/>
              <w:right w:val="single" w:sz="4"/>
              <w:bottom w:val="single" w:sz="4"/>
            </w:tcBorders>
            <w:vAlign w:val="top"/>
          </w:tcPr>
          <w:p>
            <w:pPr>
              <w:widowControl w:val="0"/>
              <w:rPr>
                <w:sz w:val="10"/>
                <w:szCs w:val="10"/>
              </w:rPr>
            </w:pPr>
          </w:p>
        </w:tc>
      </w:tr>
    </w:tbl>
    <w:p>
      <w:pPr>
        <w:widowControl w:val="0"/>
        <w:rPr>
          <w:sz w:val="2"/>
          <w:szCs w:val="2"/>
        </w:rPr>
        <w:sectPr>
          <w:footerReference w:type="even" r:id="rId40"/>
          <w:footerReference w:type="default" r:id="rId41"/>
          <w:pgSz w:w="11909" w:h="16840"/>
          <w:pgMar w:top="1183" w:left="1440" w:right="704" w:bottom="1415" w:header="0" w:footer="3" w:gutter="0"/>
          <w:rtlGutter w:val="0"/>
          <w:cols w:space="720"/>
          <w:noEndnote/>
          <w:docGrid w:linePitch="360"/>
        </w:sectPr>
      </w:pPr>
    </w:p>
    <w:p>
      <w:pPr>
        <w:pStyle w:val="Style143"/>
        <w:widowControl w:val="0"/>
        <w:keepNext w:val="0"/>
        <w:keepLines w:val="0"/>
        <w:shd w:val="clear" w:color="auto" w:fill="auto"/>
        <w:bidi w:val="0"/>
        <w:jc w:val="left"/>
        <w:spacing w:line="130" w:lineRule="exact"/>
        <w:ind w:left="0" w:firstLine="0"/>
      </w:pPr>
      <w:r>
        <w:rPr>
          <w:lang w:val="en-US" w:eastAsia="en-US" w:bidi="en-US"/>
          <w:w w:val="100"/>
          <w:spacing w:val="0"/>
          <w:color w:val="000000"/>
          <w:position w:val="0"/>
        </w:rPr>
        <w:t>Notes</w:t>
      </w:r>
    </w:p>
    <w:p>
      <w:pPr>
        <w:pStyle w:val="Style178"/>
        <w:widowControl w:val="0"/>
        <w:keepNext w:val="0"/>
        <w:keepLines w:val="0"/>
        <w:shd w:val="clear" w:color="auto" w:fill="auto"/>
        <w:bidi w:val="0"/>
        <w:jc w:val="left"/>
        <w:spacing w:line="130" w:lineRule="exact"/>
        <w:ind w:left="0" w:firstLine="0"/>
      </w:pPr>
      <w:r>
        <w:rPr>
          <w:lang w:val="en-US" w:eastAsia="en-US" w:bidi="en-US"/>
          <w:w w:val="100"/>
          <w:spacing w:val="0"/>
          <w:color w:val="000000"/>
          <w:position w:val="0"/>
        </w:rPr>
        <w:t>Installed options are included in calibration. Depending on installed options, number of pages of the record are not consecutive.</w:t>
      </w:r>
    </w:p>
    <w:tbl>
      <w:tblPr>
        <w:tblOverlap w:val="never"/>
        <w:tblLayout w:type="fixed"/>
        <w:jc w:val="left"/>
      </w:tblPr>
      <w:tblGrid>
        <w:gridCol w:w="869"/>
        <w:gridCol w:w="1958"/>
        <w:gridCol w:w="1670"/>
        <w:gridCol w:w="1747"/>
      </w:tblGrid>
      <w:tr>
        <w:trPr>
          <w:trHeight w:val="235"/>
        </w:trPr>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158"/>
              </w:rPr>
              <w:t>Object</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rStyle w:val="CharStyle173"/>
              </w:rPr>
              <w:t>Anritsu Site Master</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0"/>
        </w:trPr>
        <w:tc>
          <w:tcPr>
            <w:shd w:val="clear" w:color="auto" w:fill="FFFFFF"/>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Type</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S331A</w:t>
            </w:r>
          </w:p>
        </w:tc>
        <w:tc>
          <w:tcPr>
            <w:shd w:val="clear" w:color="auto" w:fill="FFFFFF"/>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Serial No.</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708019</w:t>
            </w:r>
          </w:p>
        </w:tc>
      </w:tr>
      <w:tr>
        <w:trPr>
          <w:trHeight w:val="226"/>
        </w:trPr>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158"/>
              </w:rPr>
              <w:t>Date</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rStyle w:val="CharStyle173"/>
              </w:rPr>
              <w:t>2014-09-22</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158"/>
              </w:rPr>
              <w:t>Material No.</w:t>
            </w:r>
          </w:p>
        </w:tc>
        <w:tc>
          <w:tcPr>
            <w:shd w:val="clear" w:color="auto" w:fill="FFFFFF"/>
            <w:tcBorders/>
            <w:vAlign w:val="top"/>
          </w:tcPr>
          <w:p>
            <w:pPr>
              <w:pStyle w:val="Style2"/>
              <w:widowControl w:val="0"/>
              <w:keepNext w:val="0"/>
              <w:keepLines w:val="0"/>
              <w:shd w:val="clear" w:color="auto" w:fill="auto"/>
              <w:bidi w:val="0"/>
              <w:jc w:val="left"/>
              <w:spacing w:line="120" w:lineRule="exact"/>
              <w:ind w:left="0" w:firstLine="0"/>
            </w:pPr>
            <w:r>
              <w:rPr>
                <w:rStyle w:val="CharStyle174"/>
                <w:lang w:val="en-US" w:eastAsia="en-US" w:bidi="en-US"/>
              </w:rPr>
              <w:t>—</w:t>
            </w:r>
          </w:p>
        </w:tc>
      </w:tr>
      <w:tr>
        <w:trPr>
          <w:trHeight w:val="336"/>
        </w:trPr>
        <w:tc>
          <w:tcPr>
            <w:shd w:val="clear" w:color="auto" w:fill="FFFFFF"/>
            <w:tcBorders>
              <w:bottom w:val="single" w:sz="4"/>
            </w:tcBorders>
            <w:vAlign w:val="top"/>
          </w:tcPr>
          <w:p>
            <w:pPr>
              <w:pStyle w:val="Style2"/>
              <w:widowControl w:val="0"/>
              <w:keepNext w:val="0"/>
              <w:keepLines w:val="0"/>
              <w:shd w:val="clear" w:color="auto" w:fill="auto"/>
              <w:bidi w:val="0"/>
              <w:jc w:val="left"/>
              <w:spacing w:line="170" w:lineRule="exact"/>
              <w:ind w:left="0" w:firstLine="0"/>
            </w:pPr>
            <w:r>
              <w:rPr>
                <w:rStyle w:val="CharStyle158"/>
              </w:rPr>
              <w:t>Page</w:t>
            </w:r>
          </w:p>
        </w:tc>
        <w:tc>
          <w:tcPr>
            <w:shd w:val="clear" w:color="auto" w:fill="FFFFFF"/>
            <w:tcBorders>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3 of 3</w:t>
            </w:r>
          </w:p>
        </w:tc>
        <w:tc>
          <w:tcPr>
            <w:shd w:val="clear" w:color="auto" w:fill="FFFFFF"/>
            <w:tcBorders>
              <w:bottom w:val="single" w:sz="4"/>
            </w:tcBorders>
            <w:vAlign w:val="top"/>
          </w:tcPr>
          <w:p>
            <w:pPr>
              <w:pStyle w:val="Style2"/>
              <w:widowControl w:val="0"/>
              <w:keepNext w:val="0"/>
              <w:keepLines w:val="0"/>
              <w:shd w:val="clear" w:color="auto" w:fill="auto"/>
              <w:bidi w:val="0"/>
              <w:jc w:val="left"/>
              <w:spacing w:line="170" w:lineRule="exact"/>
              <w:ind w:left="0" w:firstLine="0"/>
            </w:pPr>
            <w:r>
              <w:rPr>
                <w:rStyle w:val="CharStyle158"/>
              </w:rPr>
              <w:t>Certificate No.</w:t>
            </w:r>
          </w:p>
        </w:tc>
        <w:tc>
          <w:tcPr>
            <w:shd w:val="clear" w:color="auto" w:fill="FFFFFF"/>
            <w:tcBorders>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4180-12361/2014</w:t>
            </w:r>
          </w:p>
        </w:tc>
      </w:tr>
    </w:tbl>
    <w:p>
      <w:pPr>
        <w:pStyle w:val="Style171"/>
        <w:widowControl w:val="0"/>
        <w:keepNext w:val="0"/>
        <w:keepLines w:val="0"/>
        <w:shd w:val="clear" w:color="auto" w:fill="auto"/>
        <w:bidi w:val="0"/>
        <w:jc w:val="left"/>
        <w:spacing w:line="90" w:lineRule="exact"/>
        <w:ind w:left="0" w:firstLine="0"/>
      </w:pPr>
      <w:r>
        <w:rPr>
          <w:rStyle w:val="CharStyle172"/>
          <w:lang w:val="de-DE" w:eastAsia="de-DE" w:bidi="de-DE"/>
        </w:rPr>
        <w:t xml:space="preserve">EXE-Vers: </w:t>
      </w:r>
      <w:r>
        <w:rPr>
          <w:rStyle w:val="CharStyle172"/>
          <w:lang w:val="hu-HU" w:eastAsia="hu-HU" w:bidi="hu-HU"/>
        </w:rPr>
        <w:t xml:space="preserve">2.11.1.1/MeaOp6 </w:t>
      </w:r>
      <w:r>
        <w:rPr>
          <w:rStyle w:val="CharStyle172"/>
        </w:rPr>
        <w:t xml:space="preserve">2.01/2014-09-18 10:21 </w:t>
      </w:r>
      <w:r>
        <w:rPr>
          <w:rStyle w:val="CharStyle172"/>
          <w:lang w:val="de-DE" w:eastAsia="de-DE" w:bidi="de-DE"/>
        </w:rPr>
        <w:t xml:space="preserve">INI-Vers: </w:t>
      </w:r>
      <w:r>
        <w:rPr>
          <w:rStyle w:val="CharStyle172"/>
        </w:rPr>
        <w:t>V1-14/243580/2014-09-22 V1-01/Ams1/TOE/2013-10</w:t>
      </w:r>
    </w:p>
    <w:p>
      <w:pPr>
        <w:pStyle w:val="Style175"/>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Output Level Accuracy</w:t>
      </w:r>
    </w:p>
    <w:p>
      <w:pPr>
        <w:widowControl w:val="0"/>
        <w:rPr>
          <w:sz w:val="2"/>
          <w:szCs w:val="2"/>
        </w:rPr>
      </w:pPr>
      <w:r>
        <w:pict>
          <v:shape id="_x0000_s1045" type="#_x0000_t75" style="width:423pt;height:126pt;">
            <v:imagedata r:id="rId42" r:href="rId43"/>
          </v:shape>
        </w:pict>
      </w:r>
    </w:p>
    <w:p>
      <w:pPr>
        <w:pStyle w:val="Style2"/>
        <w:widowControl w:val="0"/>
        <w:keepNext w:val="0"/>
        <w:keepLines w:val="0"/>
        <w:shd w:val="clear" w:color="auto" w:fill="auto"/>
        <w:bidi w:val="0"/>
        <w:jc w:val="left"/>
        <w:spacing w:line="264" w:lineRule="exact"/>
        <w:ind w:left="0" w:firstLine="0"/>
      </w:pPr>
      <w:r>
        <w:rPr>
          <w:lang w:val="hu-HU" w:eastAsia="hu-HU" w:bidi="hu-HU"/>
          <w:w w:val="100"/>
          <w:spacing w:val="0"/>
          <w:color w:val="000000"/>
          <w:position w:val="0"/>
        </w:rPr>
        <w:t xml:space="preserve">KÖHDE&amp; </w:t>
      </w:r>
      <w:r>
        <w:rPr>
          <w:lang w:val="en-US" w:eastAsia="en-US" w:bidi="en-US"/>
          <w:w w:val="100"/>
          <w:spacing w:val="0"/>
          <w:color w:val="000000"/>
          <w:position w:val="0"/>
        </w:rPr>
        <w:t xml:space="preserve">SCHWARZ </w:t>
      </w:r>
      <w:r>
        <w:rPr>
          <w:lang w:val="hu-HU" w:eastAsia="hu-HU" w:bidi="hu-HU"/>
          <w:w w:val="100"/>
          <w:spacing w:val="0"/>
          <w:color w:val="000000"/>
          <w:position w:val="0"/>
        </w:rPr>
        <w:t>Hungária Szolgáltató Kft.</w:t>
      </w:r>
    </w:p>
    <w:p>
      <w:pPr>
        <w:pStyle w:val="Style171"/>
        <w:widowControl w:val="0"/>
        <w:keepNext w:val="0"/>
        <w:keepLines w:val="0"/>
        <w:shd w:val="clear" w:color="auto" w:fill="auto"/>
        <w:bidi w:val="0"/>
        <w:jc w:val="left"/>
        <w:spacing w:line="90" w:lineRule="exact"/>
        <w:ind w:left="0" w:firstLine="0"/>
      </w:pPr>
      <w:r>
        <w:rPr>
          <w:w w:val="100"/>
          <w:spacing w:val="0"/>
          <w:color w:val="000000"/>
          <w:position w:val="0"/>
        </w:rPr>
        <w:t>V1-01/Temo/RSHU/2013-09</w:t>
      </w:r>
    </w:p>
    <w:tbl>
      <w:tblPr>
        <w:tblOverlap w:val="never"/>
        <w:tblLayout w:type="fixed"/>
        <w:jc w:val="left"/>
      </w:tblPr>
      <w:tblGrid>
        <w:gridCol w:w="3096"/>
        <w:gridCol w:w="1680"/>
        <w:gridCol w:w="1771"/>
        <w:gridCol w:w="1685"/>
        <w:gridCol w:w="1181"/>
      </w:tblGrid>
      <w:tr>
        <w:trPr>
          <w:trHeight w:val="494"/>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58"/>
              </w:rPr>
              <w:t>Test Description</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58"/>
              </w:rPr>
              <w:t>Lower Limit</w:t>
            </w:r>
          </w:p>
        </w:tc>
        <w:tc>
          <w:tcPr>
            <w:shd w:val="clear" w:color="auto" w:fill="FFFFFF"/>
            <w:tcBorders>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58"/>
              </w:rPr>
              <w:t>Result Measured</w:t>
            </w:r>
          </w:p>
        </w:tc>
        <w:tc>
          <w:tcPr>
            <w:shd w:val="clear" w:color="auto" w:fill="FFFFFF"/>
            <w:tcBorders>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58"/>
              </w:rPr>
              <w:t>Upper Limit</w:t>
            </w:r>
          </w:p>
        </w:tc>
        <w:tc>
          <w:tcPr>
            <w:shd w:val="clear" w:color="auto" w:fill="FFFFFF"/>
            <w:tcBorders>
              <w:righ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58"/>
              </w:rPr>
              <w:t>Uncertainty</w:t>
            </w:r>
          </w:p>
        </w:tc>
      </w:tr>
      <w:tr>
        <w:trPr>
          <w:trHeight w:val="394"/>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1 Frequency Accuracy</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379"/>
        </w:trPr>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1000 MHz</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-75000.00 Hz</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-8001.83 Hz</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75000.00 Hz</w:t>
            </w: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0.06 Hz</w:t>
            </w:r>
          </w:p>
        </w:tc>
      </w:tr>
      <w:tr>
        <w:trPr>
          <w:trHeight w:val="66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2 Output Level Accuracy</w:t>
            </w:r>
          </w:p>
          <w:p>
            <w:pPr>
              <w:pStyle w:val="Style2"/>
              <w:widowControl w:val="0"/>
              <w:keepNext w:val="0"/>
              <w:keepLines w:val="0"/>
              <w:shd w:val="clear" w:color="auto" w:fill="auto"/>
              <w:bidi w:val="0"/>
              <w:jc w:val="left"/>
              <w:spacing w:line="160" w:lineRule="exact"/>
              <w:ind w:left="0" w:firstLine="0"/>
            </w:pPr>
            <w:r>
              <w:rPr>
                <w:rStyle w:val="CharStyle173"/>
              </w:rPr>
              <w:t>Center:</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226"/>
        </w:trPr>
        <w:tc>
          <w:tcPr>
            <w:shd w:val="clear" w:color="auto" w:fill="FFFFFF"/>
            <w:tcBorders>
              <w:left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rPr>
              <w:t>25 MHz</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rPr>
              <w:t>-5.90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2"/>
              </w:rPr>
              <w:t>__</w:t>
            </w:r>
          </w:p>
        </w:tc>
        <w:tc>
          <w:tcPr>
            <w:shd w:val="clear" w:color="auto" w:fill="FFFFFF"/>
            <w:tcBorders>
              <w:left w:val="single" w:sz="4"/>
              <w:right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rPr>
              <w:t xml:space="preserve">0.21 </w:t>
            </w:r>
            <w:r>
              <w:rPr>
                <w:rStyle w:val="CharStyle173"/>
                <w:lang w:val="de-DE" w:eastAsia="de-DE" w:bidi="de-DE"/>
              </w:rPr>
              <w:t>dB</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100 MHz</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-6.30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 xml:space="preserve">0.21 </w:t>
            </w:r>
            <w:r>
              <w:rPr>
                <w:rStyle w:val="CharStyle173"/>
                <w:lang w:val="de-DE" w:eastAsia="de-DE" w:bidi="de-DE"/>
              </w:rPr>
              <w:t>dB</w:t>
            </w:r>
          </w:p>
        </w:tc>
      </w:tr>
      <w:tr>
        <w:trPr>
          <w:trHeight w:val="230"/>
        </w:trPr>
        <w:tc>
          <w:tcPr>
            <w:shd w:val="clear" w:color="auto" w:fill="FFFFFF"/>
            <w:tcBorders>
              <w:left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rPr>
              <w:t>200 MHz</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rPr>
              <w:t>-4.63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right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rPr>
              <w:t xml:space="preserve">0.21 </w:t>
            </w:r>
            <w:r>
              <w:rPr>
                <w:rStyle w:val="CharStyle173"/>
                <w:lang w:val="de-DE" w:eastAsia="de-DE" w:bidi="de-DE"/>
              </w:rPr>
              <w:t>dB</w:t>
            </w:r>
          </w:p>
        </w:tc>
      </w:tr>
      <w:tr>
        <w:trPr>
          <w:trHeight w:val="230"/>
        </w:trPr>
        <w:tc>
          <w:tcPr>
            <w:shd w:val="clear" w:color="auto" w:fill="FFFFFF"/>
            <w:tcBorders>
              <w:left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rPr>
              <w:t>300 MHz</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rPr>
              <w:t>-4.01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2"/>
              </w:rPr>
              <w:t>__</w:t>
            </w:r>
          </w:p>
        </w:tc>
        <w:tc>
          <w:tcPr>
            <w:shd w:val="clear" w:color="auto" w:fill="FFFFFF"/>
            <w:tcBorders>
              <w:left w:val="single" w:sz="4"/>
              <w:right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rPr>
              <w:t xml:space="preserve">0.21 </w:t>
            </w:r>
            <w:r>
              <w:rPr>
                <w:rStyle w:val="CharStyle173"/>
                <w:lang w:val="de-DE" w:eastAsia="de-DE" w:bidi="de-DE"/>
              </w:rPr>
              <w:t>dB</w:t>
            </w:r>
          </w:p>
        </w:tc>
      </w:tr>
      <w:tr>
        <w:trPr>
          <w:trHeight w:val="230"/>
        </w:trPr>
        <w:tc>
          <w:tcPr>
            <w:shd w:val="clear" w:color="auto" w:fill="FFFFFF"/>
            <w:tcBorders>
              <w:left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rPr>
              <w:t>400 MHz</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rPr>
              <w:t>-4.73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right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0.21 dB</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500 MHz</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-5.90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0.21 dB</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600 MHz</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-5.79 dBm</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0.21 dB</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700 MHz</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-5.89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0.21 dB</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800 MHz</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-3.80 dBm</w:t>
            </w:r>
          </w:p>
        </w:tc>
        <w:tc>
          <w:tcPr>
            <w:shd w:val="clear" w:color="auto" w:fill="FFFFFF"/>
            <w:tcBorders>
              <w:left w:val="single" w:sz="4"/>
            </w:tcBorders>
            <w:vAlign w:val="top"/>
          </w:tcPr>
          <w:p>
            <w:pPr>
              <w:widowControl w:val="0"/>
              <w:rPr>
                <w:sz w:val="10"/>
                <w:szCs w:val="10"/>
              </w:rPr>
            </w:pP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0.21 dB</w:t>
            </w:r>
          </w:p>
        </w:tc>
      </w:tr>
      <w:tr>
        <w:trPr>
          <w:trHeight w:val="226"/>
        </w:trPr>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900 MHz</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80" w:lineRule="exact"/>
              <w:ind w:left="0" w:firstLine="0"/>
            </w:pPr>
            <w:r>
              <w:rPr>
                <w:rStyle w:val="CharStyle182"/>
              </w:rPr>
              <w:t>—</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-1.62 dBm</w:t>
            </w:r>
          </w:p>
        </w:tc>
        <w:tc>
          <w:tcPr>
            <w:shd w:val="clear" w:color="auto" w:fill="FFFFFF"/>
            <w:tcBorders>
              <w:left w:val="single" w:sz="4"/>
            </w:tcBorders>
            <w:vAlign w:val="top"/>
          </w:tcPr>
          <w:p>
            <w:pPr>
              <w:widowControl w:val="0"/>
              <w:rPr>
                <w:sz w:val="10"/>
                <w:szCs w:val="10"/>
              </w:rPr>
            </w:pP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0.21 dB</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1000 MHz</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80" w:lineRule="exact"/>
              <w:ind w:left="0" w:firstLine="0"/>
            </w:pPr>
            <w:r>
              <w:rPr>
                <w:rStyle w:val="CharStyle182"/>
              </w:rPr>
              <w:t>__</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-1.59 dBm</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0.21 dB</w:t>
            </w:r>
          </w:p>
        </w:tc>
      </w:tr>
      <w:tr>
        <w:trPr>
          <w:trHeight w:val="230"/>
        </w:trPr>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1250 MHz</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-2.10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2"/>
              </w:rPr>
              <w:t>—</w:t>
            </w: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0.21 dB</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1500 MHz</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-2.40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0.21 dB</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1750 MHz</w:t>
            </w:r>
          </w:p>
        </w:tc>
        <w:tc>
          <w:tcPr>
            <w:shd w:val="clear" w:color="auto" w:fill="FFFFFF"/>
            <w:tcBorders>
              <w:left w:val="single" w:sz="4"/>
            </w:tcBorders>
            <w:vAlign w:val="top"/>
          </w:tcPr>
          <w:p>
            <w:pPr>
              <w:widowControl w:val="0"/>
              <w:rPr>
                <w:sz w:val="10"/>
                <w:szCs w:val="10"/>
              </w:rPr>
            </w:pP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-5.65 dBm</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80" w:lineRule="exact"/>
              <w:ind w:left="0" w:firstLine="0"/>
            </w:pPr>
            <w:r>
              <w:rPr>
                <w:rStyle w:val="CharStyle181"/>
              </w:rPr>
              <w:t>__</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0.21 dB</w:t>
            </w:r>
          </w:p>
        </w:tc>
      </w:tr>
      <w:tr>
        <w:trPr>
          <w:trHeight w:val="230"/>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2000 MHz</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-4.94 dBm</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0.21 dB</w:t>
            </w:r>
          </w:p>
        </w:tc>
      </w:tr>
      <w:tr>
        <w:trPr>
          <w:trHeight w:val="226"/>
        </w:trPr>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2500 MHz</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-5.14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2"/>
              </w:rPr>
              <w:t>__</w:t>
            </w: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0.29 dB</w:t>
            </w:r>
          </w:p>
        </w:tc>
      </w:tr>
      <w:tr>
        <w:trPr>
          <w:trHeight w:val="230"/>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2500 MHz</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-5.14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0.29 dB</w:t>
            </w:r>
          </w:p>
        </w:tc>
      </w:tr>
      <w:tr>
        <w:trPr>
          <w:trHeight w:val="230"/>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2750 MHz</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-5.22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0.29 dB</w:t>
            </w:r>
          </w:p>
        </w:tc>
      </w:tr>
      <w:tr>
        <w:trPr>
          <w:trHeight w:val="230"/>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3000 MHz</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-4.99 dBm</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0.29 dB</w:t>
            </w:r>
          </w:p>
        </w:tc>
      </w:tr>
      <w:tr>
        <w:trPr>
          <w:trHeight w:val="341"/>
        </w:trPr>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3300 MHz</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-4.49 dBm</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w:t>
            </w:r>
          </w:p>
        </w:tc>
        <w:tc>
          <w:tcPr>
            <w:shd w:val="clear" w:color="auto" w:fill="FFFFFF"/>
            <w:tcBorders>
              <w:left w:val="single" w:sz="4"/>
              <w:righ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0.29 dB</w:t>
            </w:r>
          </w:p>
        </w:tc>
      </w:tr>
    </w:tbl>
    <w:p>
      <w:pPr>
        <w:widowControl w:val="0"/>
        <w:rPr>
          <w:sz w:val="2"/>
          <w:szCs w:val="2"/>
        </w:rPr>
        <w:sectPr>
          <w:type w:val="continuous"/>
          <w:pgSz w:w="11909" w:h="16840"/>
          <w:pgMar w:top="1020" w:left="1355" w:right="919" w:bottom="1415" w:header="0" w:footer="3" w:gutter="0"/>
          <w:rtlGutter w:val="0"/>
          <w:cols w:space="720"/>
          <w:noEndnote/>
          <w:docGrid w:linePitch="360"/>
        </w:sectPr>
      </w:pPr>
    </w:p>
    <w:tbl>
      <w:tblPr>
        <w:tblOverlap w:val="never"/>
        <w:tblLayout w:type="fixed"/>
        <w:jc w:val="left"/>
      </w:tblPr>
      <w:tblGrid>
        <w:gridCol w:w="3082"/>
        <w:gridCol w:w="1685"/>
        <w:gridCol w:w="1776"/>
        <w:gridCol w:w="1685"/>
        <w:gridCol w:w="1176"/>
      </w:tblGrid>
      <w:tr>
        <w:trPr>
          <w:trHeight w:val="1022"/>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58"/>
                <w:lang w:val="de-DE" w:eastAsia="de-DE" w:bidi="de-DE"/>
              </w:rPr>
              <w:t xml:space="preserve">3 Return </w:t>
            </w:r>
            <w:r>
              <w:rPr>
                <w:rStyle w:val="CharStyle158"/>
              </w:rPr>
              <w:t>Loss Accuracy</w:t>
            </w:r>
          </w:p>
          <w:p>
            <w:pPr>
              <w:pStyle w:val="Style2"/>
              <w:widowControl w:val="0"/>
              <w:keepNext w:val="0"/>
              <w:keepLines w:val="0"/>
              <w:shd w:val="clear" w:color="auto" w:fill="auto"/>
              <w:bidi w:val="0"/>
              <w:jc w:val="left"/>
              <w:spacing w:line="226" w:lineRule="exact"/>
              <w:ind w:left="0" w:firstLine="0"/>
            </w:pPr>
            <w:r>
              <w:rPr>
                <w:rStyle w:val="CharStyle173"/>
                <w:lang w:val="de-DE" w:eastAsia="de-DE" w:bidi="de-DE"/>
              </w:rPr>
              <w:t xml:space="preserve">6 dB </w:t>
            </w:r>
            <w:r>
              <w:rPr>
                <w:rStyle w:val="CharStyle173"/>
              </w:rPr>
              <w:t xml:space="preserve">(Worst Case) </w:t>
            </w:r>
            <w:r>
              <w:rPr>
                <w:rStyle w:val="CharStyle173"/>
                <w:lang w:val="de-DE" w:eastAsia="de-DE" w:bidi="de-DE"/>
              </w:rPr>
              <w:t xml:space="preserve">20 dB </w:t>
            </w:r>
            <w:r>
              <w:rPr>
                <w:rStyle w:val="CharStyle173"/>
              </w:rPr>
              <w:t>(Worst Case)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30" w:lineRule="exact"/>
              <w:ind w:left="0" w:firstLine="0"/>
            </w:pPr>
            <w:r>
              <w:rPr>
                <w:rStyle w:val="CharStyle173"/>
              </w:rPr>
              <w:t xml:space="preserve">-1.00 </w:t>
            </w:r>
            <w:r>
              <w:rPr>
                <w:rStyle w:val="CharStyle173"/>
                <w:lang w:val="de-DE" w:eastAsia="de-DE" w:bidi="de-DE"/>
              </w:rPr>
              <w:t xml:space="preserve">dB </w:t>
            </w:r>
            <w:r>
              <w:rPr>
                <w:rStyle w:val="CharStyle173"/>
              </w:rPr>
              <w:t xml:space="preserve">-1.50 </w:t>
            </w:r>
            <w:r>
              <w:rPr>
                <w:rStyle w:val="CharStyle173"/>
                <w:lang w:val="de-DE" w:eastAsia="de-DE" w:bidi="de-DE"/>
              </w:rPr>
              <w:t>dB</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26" w:lineRule="exact"/>
              <w:ind w:left="0" w:firstLine="0"/>
            </w:pPr>
            <w:r>
              <w:rPr>
                <w:rStyle w:val="CharStyle173"/>
              </w:rPr>
              <w:t xml:space="preserve">-0.58 </w:t>
            </w:r>
            <w:r>
              <w:rPr>
                <w:rStyle w:val="CharStyle173"/>
                <w:lang w:val="de-DE" w:eastAsia="de-DE" w:bidi="de-DE"/>
              </w:rPr>
              <w:t xml:space="preserve">dB </w:t>
            </w:r>
            <w:r>
              <w:rPr>
                <w:rStyle w:val="CharStyle173"/>
              </w:rPr>
              <w:t xml:space="preserve">-0.75 </w:t>
            </w:r>
            <w:r>
              <w:rPr>
                <w:rStyle w:val="CharStyle173"/>
                <w:lang w:val="de-DE" w:eastAsia="de-DE" w:bidi="de-DE"/>
              </w:rPr>
              <w:t>dB</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26" w:lineRule="exact"/>
              <w:ind w:left="0" w:firstLine="0"/>
            </w:pPr>
            <w:r>
              <w:rPr>
                <w:rStyle w:val="CharStyle173"/>
                <w:lang w:val="de-DE" w:eastAsia="de-DE" w:bidi="de-DE"/>
              </w:rPr>
              <w:t>1.00 dB 1.50 dB</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26" w:lineRule="exact"/>
              <w:ind w:left="0" w:firstLine="0"/>
            </w:pPr>
            <w:r>
              <w:rPr>
                <w:rStyle w:val="CharStyle173"/>
                <w:lang w:val="de-DE" w:eastAsia="de-DE" w:bidi="de-DE"/>
              </w:rPr>
              <w:t>0.20 dB 0.20 dB</w:t>
            </w:r>
          </w:p>
        </w:tc>
      </w:tr>
      <w:tr>
        <w:trPr>
          <w:trHeight w:val="797"/>
        </w:trPr>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58"/>
              </w:rPr>
              <w:t>4 Dynamic Range</w:t>
            </w:r>
          </w:p>
          <w:p>
            <w:pPr>
              <w:pStyle w:val="Style2"/>
              <w:widowControl w:val="0"/>
              <w:keepNext w:val="0"/>
              <w:keepLines w:val="0"/>
              <w:shd w:val="clear" w:color="auto" w:fill="auto"/>
              <w:bidi w:val="0"/>
              <w:jc w:val="left"/>
              <w:spacing w:line="160" w:lineRule="exact"/>
              <w:ind w:left="0" w:firstLine="0"/>
            </w:pPr>
            <w:r>
              <w:rPr>
                <w:rStyle w:val="CharStyle173"/>
              </w:rPr>
              <w:t>25MHz-3.3GHz (Worst Case)</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80" w:lineRule="exact"/>
              <w:ind w:left="0" w:firstLine="0"/>
            </w:pPr>
            <w:r>
              <w:rPr>
                <w:rStyle w:val="CharStyle181"/>
              </w:rPr>
              <w:t>--</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50.46 dB</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80" w:lineRule="exact"/>
              <w:ind w:left="0" w:firstLine="0"/>
            </w:pPr>
            <w:r>
              <w:rPr>
                <w:rStyle w:val="CharStyle181"/>
                <w:lang w:val="de-DE" w:eastAsia="de-DE" w:bidi="de-DE"/>
              </w:rPr>
              <w:t>—</w:t>
            </w:r>
          </w:p>
        </w:tc>
        <w:tc>
          <w:tcPr>
            <w:shd w:val="clear" w:color="auto" w:fill="FFFFFF"/>
            <w:tcBorders>
              <w:left w:val="single" w:sz="4"/>
              <w:right w:val="single" w:sz="4"/>
              <w:top w:val="single" w:sz="4"/>
              <w:bottom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lang w:val="de-DE" w:eastAsia="de-DE" w:bidi="de-DE"/>
              </w:rPr>
              <w:t>1.7 dB</w:t>
            </w:r>
          </w:p>
        </w:tc>
      </w:tr>
    </w:tbl>
    <w:p>
      <w:pPr>
        <w:sectPr>
          <w:type w:val="continuous"/>
          <w:pgSz w:w="11909" w:h="16840"/>
          <w:pgMar w:top="1430" w:left="1440" w:right="717" w:bottom="1379" w:header="0" w:footer="3" w:gutter="0"/>
          <w:rtlGutter w:val="0"/>
          <w:cols w:space="720"/>
          <w:noEndnote/>
          <w:docGrid w:linePitch="360"/>
        </w:sectPr>
      </w:pPr>
    </w:p>
    <w:p>
      <w:pPr>
        <w:pStyle w:val="Style183"/>
        <w:widowControl w:val="0"/>
        <w:keepNext w:val="0"/>
        <w:keepLines w:val="0"/>
        <w:shd w:val="clear" w:color="auto" w:fill="017CC3"/>
        <w:bidi w:val="0"/>
        <w:jc w:val="left"/>
        <w:spacing w:line="640" w:lineRule="exact"/>
        <w:ind w:left="0" w:firstLine="0"/>
      </w:pPr>
      <w:r>
        <w:rPr>
          <w:rStyle w:val="CharStyle185"/>
        </w:rPr>
        <w:t>Declaration of Conformity</w:t>
      </w:r>
    </w:p>
    <w:p>
      <w:pPr>
        <w:pStyle w:val="Style2"/>
        <w:widowControl w:val="0"/>
        <w:keepNext w:val="0"/>
        <w:keepLines w:val="0"/>
        <w:shd w:val="clear" w:color="auto" w:fill="D3E6F8"/>
        <w:bidi w:val="0"/>
        <w:jc w:val="left"/>
        <w:spacing w:line="227" w:lineRule="exact"/>
        <w:ind w:left="0" w:firstLine="0"/>
      </w:pPr>
      <w:r>
        <w:rPr>
          <w:lang w:val="en-US" w:eastAsia="en-US" w:bidi="en-US"/>
          <w:w w:val="100"/>
          <w:spacing w:val="0"/>
          <w:color w:val="000000"/>
          <w:position w:val="0"/>
        </w:rPr>
        <w:t>Manufacturer,</w:t>
      </w:r>
    </w:p>
    <w:p>
      <w:pPr>
        <w:pStyle w:val="Style2"/>
        <w:widowControl w:val="0"/>
        <w:keepNext w:val="0"/>
        <w:keepLines w:val="0"/>
        <w:shd w:val="clear" w:color="auto" w:fill="D3E6F8"/>
        <w:bidi w:val="0"/>
        <w:jc w:val="left"/>
        <w:spacing w:line="227" w:lineRule="exact"/>
        <w:ind w:left="0" w:firstLine="0"/>
      </w:pPr>
      <w:r>
        <w:rPr>
          <w:lang w:val="en-US" w:eastAsia="en-US" w:bidi="en-US"/>
          <w:w w:val="100"/>
          <w:spacing w:val="0"/>
          <w:color w:val="000000"/>
          <w:position w:val="0"/>
        </w:rPr>
        <w:t>Eaton Industries France 110 rue Blaise Pascal 38330 Montbonnot Saint Martin France</w:t>
      </w:r>
    </w:p>
    <w:p>
      <w:pPr>
        <w:pStyle w:val="Style2"/>
        <w:widowControl w:val="0"/>
        <w:keepNext w:val="0"/>
        <w:keepLines w:val="0"/>
        <w:shd w:val="clear" w:color="auto" w:fill="D3E6F8"/>
        <w:bidi w:val="0"/>
        <w:jc w:val="left"/>
        <w:spacing w:line="160" w:lineRule="exact"/>
        <w:ind w:left="0" w:firstLine="0"/>
      </w:pPr>
      <w:r>
        <w:rPr>
          <w:lang w:val="en-US" w:eastAsia="en-US" w:bidi="en-US"/>
          <w:w w:val="100"/>
          <w:spacing w:val="0"/>
          <w:color w:val="000000"/>
          <w:position w:val="0"/>
        </w:rPr>
        <w:t>declare under our sole responsibility that product family,</w:t>
      </w:r>
    </w:p>
    <w:p>
      <w:pPr>
        <w:pStyle w:val="Style188"/>
        <w:widowControl w:val="0"/>
        <w:keepNext w:val="0"/>
        <w:keepLines w:val="0"/>
        <w:shd w:val="clear" w:color="auto" w:fill="D3E6F8"/>
        <w:bidi w:val="0"/>
        <w:jc w:val="left"/>
        <w:spacing w:line="600" w:lineRule="exact"/>
        <w:ind w:left="0" w:firstLine="0"/>
      </w:pPr>
      <w:r>
        <w:rPr>
          <w:lang w:val="en-US" w:eastAsia="en-US" w:bidi="en-US"/>
          <w:w w:val="100"/>
          <w:spacing w:val="0"/>
          <w:color w:val="000000"/>
          <w:position w:val="0"/>
        </w:rPr>
        <w:t>Eaton 9PX</w:t>
      </w:r>
    </w:p>
    <w:p>
      <w:pPr>
        <w:pStyle w:val="Style2"/>
        <w:widowControl w:val="0"/>
        <w:keepNext w:val="0"/>
        <w:keepLines w:val="0"/>
        <w:shd w:val="clear" w:color="auto" w:fill="D3E6F8"/>
        <w:bidi w:val="0"/>
        <w:jc w:val="left"/>
        <w:spacing w:line="160" w:lineRule="exact"/>
        <w:ind w:left="0" w:firstLine="0"/>
      </w:pPr>
      <w:r>
        <w:rPr>
          <w:lang w:val="en-US" w:eastAsia="en-US" w:bidi="en-US"/>
          <w:w w:val="100"/>
          <w:spacing w:val="0"/>
          <w:color w:val="000000"/>
          <w:position w:val="0"/>
        </w:rPr>
        <w:t>Model(s) listed on page 2,</w:t>
      </w:r>
    </w:p>
    <w:p>
      <w:pPr>
        <w:pStyle w:val="Style2"/>
        <w:widowControl w:val="0"/>
        <w:keepNext w:val="0"/>
        <w:keepLines w:val="0"/>
        <w:shd w:val="clear" w:color="auto" w:fill="D3E6F8"/>
        <w:bidi w:val="0"/>
        <w:jc w:val="left"/>
        <w:spacing w:line="160" w:lineRule="exact"/>
        <w:ind w:left="0" w:firstLine="0"/>
      </w:pPr>
      <w:r>
        <w:rPr>
          <w:lang w:val="en-US" w:eastAsia="en-US" w:bidi="en-US"/>
          <w:w w:val="100"/>
          <w:spacing w:val="0"/>
          <w:color w:val="000000"/>
          <w:position w:val="0"/>
        </w:rPr>
        <w:t>Product Description : Uninterruptible Power Supply (UPS)</w:t>
      </w:r>
    </w:p>
    <w:p>
      <w:pPr>
        <w:pStyle w:val="Style2"/>
        <w:widowControl w:val="0"/>
        <w:keepNext w:val="0"/>
        <w:keepLines w:val="0"/>
        <w:shd w:val="clear" w:color="auto" w:fill="D3E6F8"/>
        <w:bidi w:val="0"/>
        <w:jc w:val="left"/>
        <w:spacing w:line="227" w:lineRule="exact"/>
        <w:ind w:left="0" w:firstLine="0"/>
      </w:pPr>
      <w:r>
        <w:rPr>
          <w:lang w:val="en-US" w:eastAsia="en-US" w:bidi="en-US"/>
          <w:w w:val="100"/>
          <w:spacing w:val="0"/>
          <w:color w:val="000000"/>
          <w:position w:val="0"/>
        </w:rPr>
        <w:t>provided that it is installed, maintained and used in the application intended for, with respect to the relevant manufacturers instructions, installation standards and “good engineering practices”,</w:t>
      </w:r>
    </w:p>
    <w:p>
      <w:pPr>
        <w:pStyle w:val="Style2"/>
        <w:widowControl w:val="0"/>
        <w:keepNext w:val="0"/>
        <w:keepLines w:val="0"/>
        <w:shd w:val="clear" w:color="auto" w:fill="D3E6F8"/>
        <w:bidi w:val="0"/>
        <w:jc w:val="left"/>
        <w:spacing w:line="160" w:lineRule="exact"/>
        <w:ind w:left="0" w:firstLine="0"/>
      </w:pPr>
      <w:r>
        <w:rPr>
          <w:lang w:val="en-US" w:eastAsia="en-US" w:bidi="en-US"/>
          <w:w w:val="100"/>
          <w:spacing w:val="0"/>
          <w:color w:val="000000"/>
          <w:position w:val="0"/>
        </w:rPr>
        <w:t>complies with the provisions of Council directive(s):</w:t>
      </w:r>
    </w:p>
    <w:p>
      <w:pPr>
        <w:pStyle w:val="Style63"/>
        <w:tabs>
          <w:tab w:leader="none" w:pos="4170" w:val="left"/>
        </w:tabs>
        <w:widowControl w:val="0"/>
        <w:keepNext w:val="0"/>
        <w:keepLines w:val="0"/>
        <w:shd w:val="clear" w:color="auto" w:fill="D3E6F8"/>
        <w:bidi w:val="0"/>
        <w:jc w:val="left"/>
        <w:spacing w:line="230" w:lineRule="exact"/>
        <w:ind w:left="0" w:firstLine="0"/>
      </w:pPr>
      <w:r>
        <w:rPr>
          <w:rStyle w:val="CharStyle191"/>
          <w:i w:val="0"/>
          <w:iCs w:val="0"/>
        </w:rPr>
        <w:t>2006/95/EC</w:t>
        <w:tab/>
      </w:r>
      <w:r>
        <w:rPr>
          <w:lang w:val="en-US" w:eastAsia="en-US" w:bidi="en-US"/>
          <w:w w:val="100"/>
          <w:spacing w:val="0"/>
          <w:color w:val="000000"/>
          <w:position w:val="0"/>
        </w:rPr>
        <w:t>Low Voltage Directive</w:t>
      </w:r>
    </w:p>
    <w:p>
      <w:pPr>
        <w:pStyle w:val="Style63"/>
        <w:tabs>
          <w:tab w:leader="none" w:pos="4170" w:val="left"/>
        </w:tabs>
        <w:widowControl w:val="0"/>
        <w:keepNext w:val="0"/>
        <w:keepLines w:val="0"/>
        <w:shd w:val="clear" w:color="auto" w:fill="D3E6F8"/>
        <w:bidi w:val="0"/>
        <w:jc w:val="left"/>
        <w:spacing w:line="230" w:lineRule="exact"/>
        <w:ind w:left="0" w:firstLine="0"/>
      </w:pPr>
      <w:r>
        <w:rPr>
          <w:rStyle w:val="CharStyle191"/>
          <w:i w:val="0"/>
          <w:iCs w:val="0"/>
        </w:rPr>
        <w:t>2004/108/EC</w:t>
        <w:tab/>
      </w:r>
      <w:r>
        <w:rPr>
          <w:lang w:val="en-US" w:eastAsia="en-US" w:bidi="en-US"/>
          <w:w w:val="100"/>
          <w:spacing w:val="0"/>
          <w:color w:val="000000"/>
          <w:position w:val="0"/>
        </w:rPr>
        <w:t>EMC Directive</w:t>
      </w:r>
    </w:p>
    <w:p>
      <w:pPr>
        <w:pStyle w:val="Style63"/>
        <w:tabs>
          <w:tab w:leader="none" w:pos="4170" w:val="left"/>
        </w:tabs>
        <w:widowControl w:val="0"/>
        <w:keepNext w:val="0"/>
        <w:keepLines w:val="0"/>
        <w:shd w:val="clear" w:color="auto" w:fill="D3E6F8"/>
        <w:bidi w:val="0"/>
        <w:jc w:val="left"/>
        <w:spacing w:line="230" w:lineRule="exact"/>
        <w:ind w:left="0" w:firstLine="0"/>
      </w:pPr>
      <w:r>
        <w:rPr>
          <w:rStyle w:val="CharStyle191"/>
          <w:i w:val="0"/>
          <w:iCs w:val="0"/>
        </w:rPr>
        <w:t>2011/65/EU</w:t>
        <w:tab/>
      </w:r>
      <w:r>
        <w:rPr>
          <w:lang w:val="en-US" w:eastAsia="en-US" w:bidi="en-US"/>
          <w:w w:val="100"/>
          <w:spacing w:val="0"/>
          <w:color w:val="000000"/>
          <w:position w:val="0"/>
        </w:rPr>
        <w:t>RoHS</w:t>
      </w:r>
      <w:r>
        <w:rPr>
          <w:rStyle w:val="CharStyle192"/>
          <w:i w:val="0"/>
          <w:iCs w:val="0"/>
        </w:rPr>
        <w:t xml:space="preserve"> - </w:t>
      </w:r>
      <w:r>
        <w:rPr>
          <w:lang w:val="en-US" w:eastAsia="en-US" w:bidi="en-US"/>
          <w:w w:val="100"/>
          <w:spacing w:val="0"/>
          <w:color w:val="000000"/>
          <w:position w:val="0"/>
        </w:rPr>
        <w:t>Restriction of Hazardous Substances</w:t>
      </w:r>
    </w:p>
    <w:p>
      <w:pPr>
        <w:pStyle w:val="Style2"/>
        <w:widowControl w:val="0"/>
        <w:keepNext w:val="0"/>
        <w:keepLines w:val="0"/>
        <w:shd w:val="clear" w:color="auto" w:fill="auto"/>
        <w:bidi w:val="0"/>
        <w:jc w:val="left"/>
        <w:spacing w:line="457" w:lineRule="exact"/>
        <w:ind w:left="0" w:firstLine="0"/>
      </w:pPr>
      <w:r>
        <w:rPr>
          <w:lang w:val="en-US" w:eastAsia="en-US" w:bidi="en-US"/>
          <w:w w:val="100"/>
          <w:spacing w:val="0"/>
          <w:color w:val="000000"/>
          <w:position w:val="0"/>
        </w:rPr>
        <w:t>CE mark affixed on the product in 2013, based on compliance with European standards:</w:t>
      </w:r>
    </w:p>
    <w:p>
      <w:pPr>
        <w:pStyle w:val="Style2"/>
        <w:widowControl w:val="0"/>
        <w:keepNext w:val="0"/>
        <w:keepLines w:val="0"/>
        <w:shd w:val="clear" w:color="auto" w:fill="auto"/>
        <w:bidi w:val="0"/>
        <w:jc w:val="left"/>
        <w:spacing w:line="457" w:lineRule="exact"/>
        <w:ind w:left="0" w:firstLine="0"/>
      </w:pPr>
      <w:r>
        <w:rPr>
          <w:lang w:val="en-US" w:eastAsia="en-US" w:bidi="en-US"/>
          <w:w w:val="100"/>
          <w:spacing w:val="0"/>
          <w:color w:val="000000"/>
          <w:position w:val="0"/>
        </w:rPr>
        <w:t>EN 62040-1 : 2008</w:t>
      </w:r>
    </w:p>
    <w:p>
      <w:pPr>
        <w:pStyle w:val="Style2"/>
        <w:widowControl w:val="0"/>
        <w:keepNext w:val="0"/>
        <w:keepLines w:val="0"/>
        <w:shd w:val="clear" w:color="auto" w:fill="auto"/>
        <w:bidi w:val="0"/>
        <w:jc w:val="left"/>
        <w:spacing w:line="461" w:lineRule="exact"/>
        <w:ind w:left="0" w:firstLine="0"/>
      </w:pPr>
      <w:r>
        <w:rPr>
          <w:lang w:val="en-US" w:eastAsia="en-US" w:bidi="en-US"/>
          <w:w w:val="100"/>
          <w:spacing w:val="0"/>
          <w:color w:val="000000"/>
          <w:position w:val="0"/>
        </w:rPr>
        <w:t>Uninterruptible power systems (UPS) - Part 1: General and safety requirements for UPS EN 62040-2 : 2006</w:t>
      </w:r>
    </w:p>
    <w:p>
      <w:pPr>
        <w:pStyle w:val="Style2"/>
        <w:widowControl w:val="0"/>
        <w:keepNext w:val="0"/>
        <w:keepLines w:val="0"/>
        <w:shd w:val="clear" w:color="auto" w:fill="auto"/>
        <w:bidi w:val="0"/>
        <w:jc w:val="left"/>
        <w:spacing w:line="454" w:lineRule="exact"/>
        <w:ind w:left="0" w:firstLine="0"/>
      </w:pPr>
      <w:r>
        <w:rPr>
          <w:lang w:val="en-US" w:eastAsia="en-US" w:bidi="en-US"/>
          <w:w w:val="100"/>
          <w:spacing w:val="0"/>
          <w:color w:val="000000"/>
          <w:position w:val="0"/>
        </w:rPr>
        <w:t>Uninterruptible power systems (UPS) - Part 2: Electromagnetic compatibility (EMC) requirements EN 50581 : 2012</w: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Technical documentation for the assessment of electrical and electronic products with respect to the restricts of hazardous substances</w:t>
      </w:r>
    </w:p>
    <w:p>
      <w:pPr>
        <w:pStyle w:val="Style175"/>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Date : 29/08/2014</w:t>
      </w:r>
    </w:p>
    <w:p>
      <w:pPr>
        <w:widowControl w:val="0"/>
        <w:rPr>
          <w:sz w:val="2"/>
          <w:szCs w:val="2"/>
        </w:rPr>
      </w:pPr>
      <w:r>
        <w:pict>
          <v:shape id="_x0000_s1046" type="#_x0000_t75" style="width:67pt;height:56pt;">
            <v:imagedata r:id="rId44" r:href="rId45"/>
          </v:shape>
        </w:pict>
      </w:r>
    </w:p>
    <w:p>
      <w:pPr>
        <w:pStyle w:val="Style175"/>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Nicolas Samman Engineering Director</w:t>
      </w:r>
    </w:p>
    <w:p>
      <w:pPr>
        <w:pStyle w:val="Style87"/>
        <w:widowControl w:val="0"/>
        <w:keepNext w:val="0"/>
        <w:keepLines w:val="0"/>
        <w:shd w:val="clear" w:color="auto" w:fill="auto"/>
        <w:bidi w:val="0"/>
        <w:jc w:val="left"/>
        <w:spacing w:line="820" w:lineRule="exact"/>
        <w:ind w:left="0" w:firstLine="0"/>
      </w:pPr>
      <w:r>
        <w:rPr>
          <w:rStyle w:val="CharStyle194"/>
          <w:b/>
          <w:bCs/>
        </w:rPr>
        <w:t>F:T'N</w:t>
      </w:r>
    </w:p>
    <w:p>
      <w:pPr>
        <w:pStyle w:val="Style63"/>
        <w:widowControl w:val="0"/>
        <w:keepNext w:val="0"/>
        <w:keepLines w:val="0"/>
        <w:shd w:val="clear" w:color="auto" w:fill="auto"/>
        <w:bidi w:val="0"/>
        <w:jc w:val="left"/>
        <w:spacing w:line="170" w:lineRule="exact"/>
        <w:ind w:left="0" w:firstLine="0"/>
        <w:sectPr>
          <w:headerReference w:type="even" r:id="rId46"/>
          <w:headerReference w:type="default" r:id="rId47"/>
          <w:footerReference w:type="even" r:id="rId48"/>
          <w:footerReference w:type="default" r:id="rId49"/>
          <w:headerReference w:type="first" r:id="rId50"/>
          <w:footerReference w:type="first" r:id="rId51"/>
          <w:titlePg/>
          <w:pgSz w:w="11909" w:h="16840"/>
          <w:pgMar w:top="1430" w:left="1440" w:right="717" w:bottom="1379" w:header="0" w:footer="3" w:gutter="0"/>
          <w:rtlGutter w:val="0"/>
          <w:cols w:space="720"/>
          <w:noEndnote/>
          <w:docGrid w:linePitch="360"/>
        </w:sectPr>
      </w:pPr>
      <w:r>
        <w:rPr>
          <w:lang w:val="en-US" w:eastAsia="en-US" w:bidi="en-US"/>
          <w:w w:val="100"/>
          <w:spacing w:val="0"/>
          <w:color w:val="000000"/>
          <w:position w:val="0"/>
        </w:rPr>
        <w:t>Powering Business Worldwide</w:t>
      </w:r>
    </w:p>
    <w:p>
      <w:pPr>
        <w:pStyle w:val="Style196"/>
        <w:widowControl w:val="0"/>
        <w:keepNext/>
        <w:keepLines/>
        <w:shd w:val="clear" w:color="auto" w:fill="017CC3"/>
        <w:bidi w:val="0"/>
        <w:jc w:val="left"/>
        <w:spacing w:line="320" w:lineRule="exact"/>
        <w:ind w:left="0" w:firstLine="0"/>
      </w:pPr>
      <w:bookmarkStart w:id="11" w:name="bookmark11"/>
      <w:r>
        <w:rPr>
          <w:rStyle w:val="CharStyle198"/>
          <w:b/>
          <w:bCs/>
        </w:rPr>
        <w:t xml:space="preserve">Orrl </w:t>
      </w:r>
      <w:r>
        <w:rPr>
          <w:rStyle w:val="CharStyle199"/>
          <w:b/>
          <w:bCs/>
        </w:rPr>
        <w:t>ARaTIOIM</w:t>
      </w:r>
      <w:r>
        <w:rPr>
          <w:rStyle w:val="CharStyle200"/>
          <w:b/>
          <w:bCs/>
        </w:rPr>
        <w:t xml:space="preserve"> CJ■ CCî^ IRIVI</w:t>
      </w:r>
      <w:r>
        <w:rPr>
          <w:rStyle w:val="CharStyle201"/>
          <w:b w:val="0"/>
          <w:bCs w:val="0"/>
        </w:rPr>
        <w:t>1</w:t>
      </w:r>
      <w:r>
        <w:rPr>
          <w:rStyle w:val="CharStyle200"/>
          <w:b/>
          <w:bCs/>
        </w:rPr>
        <w:t xml:space="preserve">T </w:t>
      </w:r>
      <w:r>
        <w:rPr>
          <w:rStyle w:val="CharStyle202"/>
          <w:b/>
          <w:bCs/>
        </w:rPr>
        <w:t>DE.I</w:t>
      </w:r>
      <w:bookmarkEnd w:id="11"/>
    </w:p>
    <w:p>
      <w:pPr>
        <w:pStyle w:val="Style203"/>
        <w:widowControl w:val="0"/>
        <w:keepNext w:val="0"/>
        <w:keepLines w:val="0"/>
        <w:shd w:val="clear" w:color="auto" w:fill="017CC3"/>
        <w:bidi w:val="0"/>
        <w:jc w:val="left"/>
        <w:spacing w:line="560" w:lineRule="exact"/>
        <w:ind w:left="0" w:firstLine="0"/>
      </w:pPr>
      <w:r>
        <w:rPr>
          <w:rStyle w:val="CharStyle205"/>
          <w:lang w:val="fr-FR" w:eastAsia="fr-FR" w:bidi="fr-FR"/>
        </w:rPr>
        <w:t xml:space="preserve">Types </w:t>
      </w:r>
      <w:r>
        <w:rPr>
          <w:rStyle w:val="CharStyle205"/>
        </w:rPr>
        <w:t xml:space="preserve">within the </w:t>
      </w:r>
      <w:r>
        <w:rPr>
          <w:rStyle w:val="CharStyle205"/>
          <w:lang w:val="fr-FR" w:eastAsia="fr-FR" w:bidi="fr-FR"/>
        </w:rPr>
        <w:t>range</w:t>
      </w:r>
    </w:p>
    <w:p>
      <w:pPr>
        <w:pStyle w:val="Style2"/>
        <w:widowControl w:val="0"/>
        <w:keepNext w:val="0"/>
        <w:keepLines w:val="0"/>
        <w:shd w:val="clear" w:color="auto" w:fill="D3E6F8"/>
        <w:bidi w:val="0"/>
        <w:jc w:val="left"/>
        <w:spacing w:line="160" w:lineRule="exact"/>
        <w:ind w:left="0" w:firstLine="0"/>
      </w:pPr>
      <w:r>
        <w:rPr>
          <w:lang w:val="en-US" w:eastAsia="en-US" w:bidi="en-US"/>
          <w:w w:val="100"/>
          <w:spacing w:val="0"/>
          <w:color w:val="000000"/>
          <w:position w:val="0"/>
        </w:rPr>
        <w:t>The declaration of conformity applies to the following types within the product family:</w:t>
      </w:r>
    </w:p>
    <w:tbl>
      <w:tblPr>
        <w:tblOverlap w:val="never"/>
        <w:tblLayout w:type="fixed"/>
        <w:jc w:val="left"/>
      </w:tblPr>
      <w:tblGrid>
        <w:gridCol w:w="2506"/>
        <w:gridCol w:w="1940"/>
      </w:tblGrid>
      <w:tr>
        <w:trPr>
          <w:trHeight w:val="443"/>
        </w:trPr>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top"/>
          </w:tcPr>
          <w:p>
            <w:pPr>
              <w:pStyle w:val="Style2"/>
              <w:widowControl w:val="0"/>
              <w:keepNext w:val="0"/>
              <w:keepLines w:val="0"/>
              <w:shd w:val="clear" w:color="auto" w:fill="auto"/>
              <w:bidi w:val="0"/>
              <w:jc w:val="left"/>
              <w:spacing w:line="170" w:lineRule="exact"/>
              <w:ind w:left="0" w:firstLine="0"/>
            </w:pPr>
            <w:r>
              <w:rPr>
                <w:rStyle w:val="CharStyle158"/>
              </w:rPr>
              <w:t>Part Number</w:t>
            </w:r>
          </w:p>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9PX5KÍBP</w:t>
            </w:r>
          </w:p>
        </w:tc>
      </w:tr>
      <w:tr>
        <w:trPr>
          <w:trHeight w:val="227"/>
        </w:trPr>
        <w:tc>
          <w:tcPr>
            <w:shd w:val="clear" w:color="auto" w:fill="D3E6F8"/>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top"/>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9PX5KÍRTN</w:t>
            </w:r>
          </w:p>
        </w:tc>
      </w:tr>
      <w:tr>
        <w:trPr>
          <w:trHeight w:val="223"/>
        </w:trPr>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9PX5K</w:t>
            </w:r>
          </w:p>
        </w:tc>
      </w:tr>
      <w:tr>
        <w:trPr>
          <w:trHeight w:val="227"/>
        </w:trPr>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9PXM10KÍRTN</w:t>
            </w:r>
          </w:p>
        </w:tc>
      </w:tr>
      <w:tr>
        <w:trPr>
          <w:trHeight w:val="227"/>
        </w:trPr>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9PX6KÍBP</w:t>
            </w:r>
          </w:p>
        </w:tc>
      </w:tr>
      <w:tr>
        <w:trPr>
          <w:trHeight w:val="230"/>
        </w:trPr>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9PX6KÍRTN</w:t>
            </w:r>
          </w:p>
        </w:tc>
      </w:tr>
      <w:tr>
        <w:trPr>
          <w:trHeight w:val="227"/>
        </w:trPr>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9PX6K</w:t>
            </w:r>
          </w:p>
        </w:tc>
      </w:tr>
      <w:tr>
        <w:trPr>
          <w:trHeight w:val="223"/>
        </w:trPr>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9PX6KÍBP3</w:t>
            </w:r>
            <w:r>
              <w:rPr>
                <w:rStyle w:val="CharStyle195"/>
              </w:rPr>
              <w:t>1</w:t>
            </w:r>
          </w:p>
        </w:tc>
      </w:tr>
      <w:tr>
        <w:trPr>
          <w:trHeight w:val="227"/>
        </w:trPr>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9PX6KÍRTNBP31</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9PX6KÍPM31</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9PXM</w:t>
            </w:r>
            <w:r>
              <w:rPr>
                <w:rStyle w:val="CharStyle195"/>
                <w:lang w:val="es-ES" w:eastAsia="es-ES" w:bidi="es-ES"/>
              </w:rPr>
              <w:t>12KÍRTN</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9PX8KÍBP</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9PX8KÍRTNBP</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9PX8KÍPM</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D3E6F8"/>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9PX8K</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9PX8KÍBP31</w:t>
            </w:r>
          </w:p>
        </w:tc>
      </w:tr>
      <w:tr>
        <w:trPr>
          <w:trHeight w:val="227"/>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9PX8KÍRTNBP31</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9PX8KÍPM31</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9PXM16KÍRTN</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9PX1 IKiBP</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9PX1 IKiRTNBP</w:t>
            </w:r>
          </w:p>
        </w:tc>
      </w:tr>
      <w:tr>
        <w:trPr>
          <w:trHeight w:val="230"/>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9PX1 IKiPM</w:t>
            </w:r>
          </w:p>
        </w:tc>
      </w:tr>
      <w:tr>
        <w:trPr>
          <w:trHeight w:val="223"/>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9PX11K</w:t>
            </w:r>
          </w:p>
        </w:tc>
      </w:tr>
      <w:tr>
        <w:trPr>
          <w:trHeight w:val="227"/>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9PX1</w:t>
            </w:r>
            <w:r>
              <w:rPr>
                <w:rStyle w:val="CharStyle195"/>
                <w:lang w:val="es-ES" w:eastAsia="es-ES" w:bidi="es-ES"/>
              </w:rPr>
              <w:t>1KÍBP31</w:t>
            </w:r>
          </w:p>
        </w:tc>
      </w:tr>
      <w:tr>
        <w:trPr>
          <w:trHeight w:val="227"/>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9PX1</w:t>
            </w:r>
            <w:r>
              <w:rPr>
                <w:rStyle w:val="CharStyle195"/>
                <w:lang w:val="es-ES" w:eastAsia="es-ES" w:bidi="es-ES"/>
              </w:rPr>
              <w:t>1KÍRTNBP31</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9PX1</w:t>
            </w:r>
            <w:r>
              <w:rPr>
                <w:rStyle w:val="CharStyle195"/>
                <w:lang w:val="es-ES" w:eastAsia="es-ES" w:bidi="es-ES"/>
              </w:rPr>
              <w:t>1KÍPM31</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9PXM22KÍRTN</w:t>
            </w:r>
          </w:p>
        </w:tc>
      </w:tr>
      <w:tr>
        <w:trPr>
          <w:trHeight w:val="230"/>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 Battery Module</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9PXEBM180</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 Battery Module</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9PXEBM240</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 Battery Module</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9PXEBM240RT</w:t>
            </w:r>
          </w:p>
        </w:tc>
      </w:tr>
      <w:tr>
        <w:trPr>
          <w:trHeight w:val="230"/>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 Battery Module</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9PXEBM240NB</w:t>
            </w:r>
          </w:p>
        </w:tc>
      </w:tr>
      <w:tr>
        <w:trPr>
          <w:trHeight w:val="234"/>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HotSwap MBP</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MBP6KÍ</w:t>
            </w:r>
          </w:p>
        </w:tc>
      </w:tr>
      <w:tr>
        <w:trPr>
          <w:trHeight w:val="227"/>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HotSwap MBP</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MBPllKi</w:t>
            </w:r>
          </w:p>
        </w:tc>
      </w:tr>
      <w:tr>
        <w:trPr>
          <w:trHeight w:val="223"/>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HotSwap MBP</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MBP11KÍ31</w:t>
            </w:r>
          </w:p>
        </w:tc>
      </w:tr>
      <w:tr>
        <w:trPr>
          <w:trHeight w:val="227"/>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9PX ModularEasy</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lang w:val="es-ES" w:eastAsia="es-ES" w:bidi="es-ES"/>
              </w:rPr>
              <w:t>9PXMEZ6K.Í</w:t>
            </w:r>
          </w:p>
        </w:tc>
      </w:tr>
      <w:tr>
        <w:trPr>
          <w:trHeight w:val="230"/>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9PX ModularEasy</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9PXMEZ11 Ki</w:t>
            </w:r>
          </w:p>
        </w:tc>
      </w:tr>
      <w:tr>
        <w:trPr>
          <w:trHeight w:val="220"/>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Accessories</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SC240RT</w:t>
            </w:r>
          </w:p>
        </w:tc>
      </w:tr>
      <w:tr>
        <w:trPr>
          <w:trHeight w:val="223"/>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Accessories</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SC240RT6A</w:t>
            </w:r>
          </w:p>
        </w:tc>
      </w:tr>
      <w:tr>
        <w:trPr>
          <w:trHeight w:val="220"/>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Accessories</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TFMR11 Ki</w:t>
            </w:r>
          </w:p>
        </w:tc>
      </w:tr>
      <w:tr>
        <w:trPr>
          <w:trHeight w:val="227"/>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 Accessories</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9PXPPDM1</w:t>
            </w:r>
          </w:p>
        </w:tc>
      </w:tr>
      <w:tr>
        <w:trPr>
          <w:trHeight w:val="227"/>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9PX Accessories</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9PXPPDM2</w:t>
            </w:r>
          </w:p>
        </w:tc>
      </w:tr>
      <w:tr>
        <w:trPr>
          <w:trHeight w:val="227"/>
        </w:trPr>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Eaton 9PX Accessories</w:t>
            </w:r>
          </w:p>
        </w:tc>
        <w:tc>
          <w:tcPr>
            <w:shd w:val="clear" w:color="auto" w:fill="FFFFFF"/>
            <w:tcBorders/>
            <w:vAlign w:val="top"/>
          </w:tcPr>
          <w:p>
            <w:pPr>
              <w:pStyle w:val="Style2"/>
              <w:widowControl w:val="0"/>
              <w:keepNext w:val="0"/>
              <w:keepLines w:val="0"/>
              <w:shd w:val="clear" w:color="auto" w:fill="auto"/>
              <w:bidi w:val="0"/>
              <w:jc w:val="left"/>
              <w:spacing w:line="180" w:lineRule="exact"/>
              <w:ind w:left="0" w:firstLine="0"/>
            </w:pPr>
            <w:r>
              <w:rPr>
                <w:rStyle w:val="CharStyle195"/>
              </w:rPr>
              <w:t>9PXTFMR5</w:t>
            </w:r>
          </w:p>
        </w:tc>
      </w:tr>
      <w:tr>
        <w:trPr>
          <w:trHeight w:val="212"/>
        </w:trPr>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Eaton 9PX Accessories</w:t>
            </w:r>
          </w:p>
        </w:tc>
        <w:tc>
          <w:tcPr>
            <w:shd w:val="clear" w:color="auto" w:fill="FFFFFF"/>
            <w:tcBorders/>
            <w:vAlign w:val="bottom"/>
          </w:tcPr>
          <w:p>
            <w:pPr>
              <w:pStyle w:val="Style2"/>
              <w:widowControl w:val="0"/>
              <w:keepNext w:val="0"/>
              <w:keepLines w:val="0"/>
              <w:shd w:val="clear" w:color="auto" w:fill="auto"/>
              <w:bidi w:val="0"/>
              <w:jc w:val="left"/>
              <w:spacing w:line="180" w:lineRule="exact"/>
              <w:ind w:left="0" w:firstLine="0"/>
            </w:pPr>
            <w:r>
              <w:rPr>
                <w:rStyle w:val="CharStyle195"/>
              </w:rPr>
              <w:t>9PXTFMR11</w:t>
            </w:r>
          </w:p>
        </w:tc>
      </w:tr>
    </w:tbl>
    <w:p>
      <w:pPr>
        <w:pStyle w:val="Style147"/>
        <w:widowControl w:val="0"/>
        <w:keepNext w:val="0"/>
        <w:keepLines w:val="0"/>
        <w:shd w:val="clear" w:color="auto" w:fill="auto"/>
        <w:bidi w:val="0"/>
        <w:jc w:val="left"/>
        <w:spacing w:line="223" w:lineRule="exact"/>
        <w:ind w:left="0" w:firstLine="0"/>
      </w:pPr>
      <w:bookmarkStart w:id="12" w:name="bookmark12"/>
      <w:r>
        <w:rPr>
          <w:lang w:val="en-US" w:eastAsia="en-US" w:bidi="en-US"/>
          <w:w w:val="100"/>
          <w:spacing w:val="0"/>
          <w:color w:val="000000"/>
          <w:position w:val="0"/>
        </w:rPr>
        <w:t>Description</w:t>
      </w:r>
      <w:bookmarkEnd w:id="12"/>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5000i HotSwap</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5000i RT3U Netpack</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 xml:space="preserve">Eaton 9PX 5000 RT3U Netpack </w:t>
      </w:r>
      <w:r>
        <w:rPr>
          <w:lang w:val="es-ES" w:eastAsia="es-ES" w:bidi="es-ES"/>
          <w:w w:val="100"/>
          <w:spacing w:val="0"/>
          <w:color w:val="000000"/>
          <w:position w:val="0"/>
        </w:rPr>
        <w:t>NEMA</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lOKi 5Ki Redundant RT9U Netpack</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6000i HotSwap</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6000i RT3U Netpack</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 xml:space="preserve">Eaton 9PX 6000 RT3U Netpack </w:t>
      </w:r>
      <w:r>
        <w:rPr>
          <w:lang w:val="es-ES" w:eastAsia="es-ES" w:bidi="es-ES"/>
          <w:w w:val="100"/>
          <w:spacing w:val="0"/>
          <w:color w:val="000000"/>
          <w:position w:val="0"/>
        </w:rPr>
        <w:t>NEMA</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6000i 3:1 HotSwap</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6000i 3:1 RT6U HotSwap Netpack</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6000i 3:1 Power Module</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12Ki 6Ki Redundant RT9U Netpaek</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8000i HotSwap</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8000i RT6U HotSwap Netpack</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8000i Power Module</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8000 RT6U Netpack 208V</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8000i 3:1 HotSwap</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8000i 3:1 RT6U HotSwap Netpack</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8000i 3:1 Power Module</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16Ki 8Ki Redundant RT15U Netpack</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l lOOOi HotSwap</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1 lOOOi RT6U HotSwap Netpack</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1 lOOOi Power Module</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11000 RT6U Netpack 208V</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1 lOOOi 3:1 HotSwap</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1 lOOOi 3:1 RT6U HotSwap Netpack</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1 lOOOi 3:1 Power Module</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22Ki 11 Ki Redundant RT15U Netpack</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EBM 180V</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EBM 240V</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EBM 240V RT</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EBM 240V Empty</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HotSwap MBP 6000i</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 xml:space="preserve">Eaton HotSwap </w:t>
      </w:r>
      <w:r>
        <w:rPr>
          <w:lang w:val="fr-FR" w:eastAsia="fr-FR" w:bidi="fr-FR"/>
          <w:w w:val="100"/>
          <w:spacing w:val="0"/>
          <w:color w:val="000000"/>
          <w:position w:val="0"/>
        </w:rPr>
        <w:t xml:space="preserve">MBP </w:t>
      </w:r>
      <w:r>
        <w:rPr>
          <w:lang w:val="en-US" w:eastAsia="en-US" w:bidi="en-US"/>
          <w:w w:val="100"/>
          <w:spacing w:val="0"/>
          <w:color w:val="000000"/>
          <w:position w:val="0"/>
        </w:rPr>
        <w:t>1 lOOOi</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 xml:space="preserve">Eaton HotSwap </w:t>
      </w:r>
      <w:r>
        <w:rPr>
          <w:lang w:val="fr-FR" w:eastAsia="fr-FR" w:bidi="fr-FR"/>
          <w:w w:val="100"/>
          <w:spacing w:val="0"/>
          <w:color w:val="000000"/>
          <w:position w:val="0"/>
        </w:rPr>
        <w:t xml:space="preserve">MBP </w:t>
      </w:r>
      <w:r>
        <w:rPr>
          <w:lang w:val="en-US" w:eastAsia="en-US" w:bidi="en-US"/>
          <w:w w:val="100"/>
          <w:spacing w:val="0"/>
          <w:color w:val="000000"/>
          <w:position w:val="0"/>
        </w:rPr>
        <w:t>1 lOOOi 3:1</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ModularEasy 6000i</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9PX ModularEasy 1 lOOOi</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Supercharger 240VDC</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Supercharger 240VDC 6A</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Eaton Transformer 1 lOOOi</w:t>
      </w:r>
    </w:p>
    <w:p>
      <w:pPr>
        <w:pStyle w:val="Style206"/>
        <w:widowControl w:val="0"/>
        <w:keepNext w:val="0"/>
        <w:keepLines w:val="0"/>
        <w:shd w:val="clear" w:color="auto" w:fill="auto"/>
        <w:bidi w:val="0"/>
        <w:jc w:val="left"/>
        <w:ind w:left="0" w:firstLine="0"/>
      </w:pPr>
      <w:r>
        <w:rPr>
          <w:lang w:val="en-US" w:eastAsia="en-US" w:bidi="en-US"/>
          <w:w w:val="100"/>
          <w:spacing w:val="0"/>
          <w:color w:val="000000"/>
          <w:position w:val="0"/>
        </w:rPr>
        <w:t xml:space="preserve">Eaton Transformer &amp; Maintenance Bypass </w:t>
      </w:r>
      <w:r>
        <w:rPr>
          <w:lang w:val="es-ES" w:eastAsia="es-ES" w:bidi="es-ES"/>
          <w:w w:val="100"/>
          <w:spacing w:val="0"/>
          <w:color w:val="000000"/>
          <w:position w:val="0"/>
        </w:rPr>
        <w:t xml:space="preserve">NEMA </w:t>
      </w:r>
      <w:r>
        <w:rPr>
          <w:lang w:val="en-US" w:eastAsia="en-US" w:bidi="en-US"/>
          <w:w w:val="100"/>
          <w:spacing w:val="0"/>
          <w:color w:val="000000"/>
          <w:position w:val="0"/>
        </w:rPr>
        <w:t>Eaton Transformer &amp; Maintenance Bypass HW Eaton Transformer Stepdown Eaton Transformer Stepdown</w:t>
      </w:r>
    </w:p>
    <w:p>
      <w:pPr>
        <w:pStyle w:val="Style87"/>
        <w:widowControl w:val="0"/>
        <w:keepNext w:val="0"/>
        <w:keepLines w:val="0"/>
        <w:shd w:val="clear" w:color="auto" w:fill="auto"/>
        <w:bidi w:val="0"/>
        <w:jc w:val="left"/>
        <w:spacing w:line="820" w:lineRule="exact"/>
        <w:ind w:left="0" w:firstLine="0"/>
      </w:pPr>
      <w:r>
        <w:rPr>
          <w:rStyle w:val="CharStyle194"/>
          <w:b/>
          <w:bCs/>
        </w:rPr>
        <w:t>F:T'N</w:t>
      </w:r>
    </w:p>
    <w:p>
      <w:pPr>
        <w:pStyle w:val="Style63"/>
        <w:widowControl w:val="0"/>
        <w:keepNext w:val="0"/>
        <w:keepLines w:val="0"/>
        <w:shd w:val="clear" w:color="auto" w:fill="auto"/>
        <w:bidi w:val="0"/>
        <w:jc w:val="left"/>
        <w:spacing w:line="170" w:lineRule="exact"/>
        <w:ind w:left="0" w:firstLine="0"/>
        <w:sectPr>
          <w:pgSz w:w="11909" w:h="16840"/>
          <w:pgMar w:top="1430" w:left="1260" w:right="416" w:bottom="1220" w:header="0" w:footer="3" w:gutter="0"/>
          <w:rtlGutter w:val="0"/>
          <w:cols w:space="720"/>
          <w:noEndnote/>
          <w:docGrid w:linePitch="360"/>
        </w:sectPr>
      </w:pPr>
      <w:r>
        <w:rPr>
          <w:lang w:val="en-US" w:eastAsia="en-US" w:bidi="en-US"/>
          <w:w w:val="100"/>
          <w:spacing w:val="0"/>
          <w:color w:val="000000"/>
          <w:position w:val="0"/>
        </w:rPr>
        <w:t>Powering Business Worldwide</w:t>
      </w:r>
    </w:p>
    <w:p>
      <w:pPr>
        <w:pStyle w:val="Style208"/>
        <w:widowControl w:val="0"/>
        <w:keepNext w:val="0"/>
        <w:keepLines w:val="0"/>
        <w:shd w:val="clear" w:color="auto" w:fill="auto"/>
        <w:bidi w:val="0"/>
        <w:jc w:val="left"/>
        <w:spacing w:line="600" w:lineRule="exact"/>
        <w:ind w:left="0" w:firstLine="0"/>
      </w:pPr>
      <w:r>
        <w:rPr>
          <w:rStyle w:val="CharStyle210"/>
          <w:b/>
          <w:bCs/>
          <w:i/>
          <w:iCs/>
        </w:rPr>
        <w:t>HASLERtail</w:t>
      </w:r>
    </w:p>
    <w:p>
      <w:pPr>
        <w:pStyle w:val="Style211"/>
        <w:widowControl w:val="0"/>
        <w:keepNext w:val="0"/>
        <w:keepLines w:val="0"/>
        <w:shd w:val="clear" w:color="auto" w:fill="auto"/>
        <w:bidi w:val="0"/>
        <w:jc w:val="left"/>
        <w:spacing w:line="420" w:lineRule="exact"/>
        <w:ind w:left="0" w:firstLine="0"/>
      </w:pPr>
      <w:r>
        <w:rPr>
          <w:lang w:val="en-US" w:eastAsia="en-US" w:bidi="en-US"/>
          <w:rFonts w:ascii="Tahoma" w:eastAsia="Tahoma" w:hAnsi="Tahoma" w:cs="Tahoma"/>
          <w:w w:val="100"/>
          <w:spacing w:val="0"/>
          <w:color w:val="000000"/>
          <w:position w:val="0"/>
        </w:rPr>
        <w:t>CORRail-IOOO</w:t>
      </w:r>
    </w:p>
    <w:p>
      <w:pPr>
        <w:pStyle w:val="Style213"/>
        <w:widowControl w:val="0"/>
        <w:keepNext w:val="0"/>
        <w:keepLines w:val="0"/>
        <w:shd w:val="clear" w:color="auto" w:fill="auto"/>
        <w:bidi w:val="0"/>
        <w:jc w:val="left"/>
        <w:spacing w:line="280" w:lineRule="exact"/>
        <w:ind w:left="0" w:firstLine="0"/>
      </w:pPr>
      <w:r>
        <w:rPr>
          <w:rStyle w:val="CharStyle214"/>
        </w:rPr>
        <w:t>List of the relevant laws and standards</w:t>
      </w:r>
    </w:p>
    <w:p>
      <w:pPr>
        <w:widowControl w:val="0"/>
        <w:rPr>
          <w:sz w:val="2"/>
          <w:szCs w:val="2"/>
        </w:rPr>
      </w:pPr>
      <w:r>
        <w:pict>
          <v:shape id="_x0000_s1053" type="#_x0000_t75" style="width:472pt;height:376pt;">
            <v:imagedata r:id="rId52" r:href="rId53"/>
          </v:shape>
        </w:pict>
      </w:r>
    </w:p>
    <w:p>
      <w:pPr>
        <w:pStyle w:val="Style2"/>
        <w:widowControl w:val="0"/>
        <w:keepNext w:val="0"/>
        <w:keepLines w:val="0"/>
        <w:shd w:val="clear" w:color="auto" w:fill="auto"/>
        <w:bidi w:val="0"/>
        <w:jc w:val="left"/>
        <w:spacing w:line="160" w:lineRule="exact"/>
        <w:ind w:left="0" w:firstLine="0"/>
      </w:pPr>
      <w:r>
        <w:rPr>
          <w:rStyle w:val="CharStyle107"/>
        </w:rPr>
        <w:t>CORRail-1000 - List of the relevant laws and standards</w:t>
      </w:r>
    </w:p>
    <w:tbl>
      <w:tblPr>
        <w:tblOverlap w:val="never"/>
        <w:tblLayout w:type="fixed"/>
        <w:jc w:val="left"/>
      </w:tblPr>
      <w:tblGrid>
        <w:gridCol w:w="4094"/>
        <w:gridCol w:w="3326"/>
        <w:gridCol w:w="1051"/>
        <w:gridCol w:w="701"/>
        <w:gridCol w:w="710"/>
      </w:tblGrid>
      <w:tr>
        <w:trPr>
          <w:trHeight w:val="163"/>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215"/>
              </w:rPr>
              <w:t>We reserve all rights in this document and in the information</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432"/>
        </w:trPr>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51" w:lineRule="exact"/>
              <w:ind w:left="0" w:firstLine="0"/>
            </w:pPr>
            <w:r>
              <w:rPr>
                <w:rStyle w:val="CharStyle215"/>
              </w:rPr>
              <w:t>contained therein. Reproduction, use or disclosure to third parties without express prior consent is strictly forbidden. © HaslerRail AG</w:t>
            </w:r>
          </w:p>
        </w:tc>
        <w:tc>
          <w:tcPr>
            <w:shd w:val="clear" w:color="auto" w:fill="FFFFFF"/>
            <w:tcBorders>
              <w:left w:val="single" w:sz="4"/>
              <w:bottom w:val="single" w:sz="4"/>
            </w:tcBorders>
            <w:vAlign w:val="top"/>
          </w:tcPr>
          <w:p>
            <w:pPr>
              <w:widowControl w:val="0"/>
              <w:rPr>
                <w:sz w:val="10"/>
                <w:szCs w:val="10"/>
              </w:rPr>
            </w:pP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Revision</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A00</w:t>
            </w:r>
          </w:p>
        </w:tc>
        <w:tc>
          <w:tcPr>
            <w:shd w:val="clear" w:color="auto" w:fill="FFFFFF"/>
            <w:tcBorders>
              <w:left w:val="single" w:sz="4"/>
              <w:righ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1/2</w:t>
            </w:r>
          </w:p>
        </w:tc>
      </w:tr>
    </w:tbl>
    <w:p>
      <w:pPr>
        <w:widowControl w:val="0"/>
        <w:rPr>
          <w:sz w:val="2"/>
          <w:szCs w:val="2"/>
        </w:rPr>
        <w:sectPr>
          <w:headerReference w:type="even" r:id="rId54"/>
          <w:headerReference w:type="default" r:id="rId55"/>
          <w:footerReference w:type="even" r:id="rId56"/>
          <w:footerReference w:type="default" r:id="rId57"/>
          <w:headerReference w:type="first" r:id="rId58"/>
          <w:footerReference w:type="first" r:id="rId59"/>
          <w:type w:val="continuous"/>
          <w:pgSz w:w="12142" w:h="16906"/>
          <w:pgMar w:top="1132" w:left="1139" w:right="880" w:bottom="1047" w:header="0" w:footer="3" w:gutter="0"/>
          <w:rtlGutter w:val="0"/>
          <w:cols w:space="720"/>
          <w:noEndnote/>
          <w:docGrid w:linePitch="360"/>
        </w:sectPr>
      </w:pPr>
    </w:p>
    <w:p>
      <w:pPr>
        <w:pStyle w:val="Style208"/>
        <w:widowControl w:val="0"/>
        <w:keepNext w:val="0"/>
        <w:keepLines w:val="0"/>
        <w:shd w:val="clear" w:color="auto" w:fill="auto"/>
        <w:bidi w:val="0"/>
        <w:jc w:val="left"/>
        <w:spacing w:line="600" w:lineRule="exact"/>
        <w:ind w:left="0" w:firstLine="0"/>
      </w:pPr>
      <w:r>
        <w:rPr>
          <w:rStyle w:val="CharStyle219"/>
          <w:lang w:val="fr-FR" w:eastAsia="fr-FR" w:bidi="fr-FR"/>
          <w:b/>
          <w:bCs/>
          <w:i/>
          <w:iCs/>
        </w:rPr>
        <w:t xml:space="preserve">H </w:t>
      </w:r>
      <w:r>
        <w:rPr>
          <w:rStyle w:val="CharStyle219"/>
          <w:b/>
          <w:bCs/>
          <w:i/>
          <w:iCs/>
        </w:rPr>
        <w:t xml:space="preserve">AS LE </w:t>
      </w:r>
      <w:r>
        <w:rPr>
          <w:rStyle w:val="CharStyle220"/>
          <w:b/>
          <w:bCs/>
          <w:i/>
          <w:iCs/>
        </w:rPr>
        <w:t xml:space="preserve">Ria </w:t>
      </w:r>
      <w:r>
        <w:rPr>
          <w:rStyle w:val="CharStyle221"/>
          <w:b/>
          <w:bCs/>
          <w:i/>
          <w:iCs/>
        </w:rPr>
        <w:t>il</w:t>
      </w:r>
    </w:p>
    <w:p>
      <w:pPr>
        <w:pStyle w:val="Style22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List of the relevant laws and standards</w:t>
      </w:r>
    </w:p>
    <w:tbl>
      <w:tblPr>
        <w:tblOverlap w:val="never"/>
        <w:tblLayout w:type="fixed"/>
        <w:jc w:val="left"/>
      </w:tblPr>
      <w:tblGrid>
        <w:gridCol w:w="1090"/>
        <w:gridCol w:w="7032"/>
      </w:tblGrid>
      <w:tr>
        <w:trPr>
          <w:trHeight w:val="216"/>
        </w:trPr>
        <w:tc>
          <w:tcPr>
            <w:shd w:val="clear" w:color="auto" w:fill="000000"/>
            <w:tcBorders/>
            <w:vAlign w:val="bottom"/>
          </w:tcPr>
          <w:p>
            <w:pPr>
              <w:pStyle w:val="Style2"/>
              <w:widowControl w:val="0"/>
              <w:keepNext w:val="0"/>
              <w:keepLines w:val="0"/>
              <w:shd w:val="clear" w:color="auto" w:fill="auto"/>
              <w:bidi w:val="0"/>
              <w:jc w:val="left"/>
              <w:spacing w:line="160" w:lineRule="exact"/>
              <w:ind w:left="0" w:firstLine="0"/>
            </w:pPr>
            <w:r>
              <w:rPr>
                <w:rStyle w:val="CharStyle224"/>
              </w:rPr>
              <w:t>#</w:t>
            </w:r>
          </w:p>
        </w:tc>
        <w:tc>
          <w:tcPr>
            <w:shd w:val="clear" w:color="auto" w:fill="000000"/>
            <w:tcBorders/>
            <w:vAlign w:val="bottom"/>
          </w:tcPr>
          <w:p>
            <w:pPr>
              <w:pStyle w:val="Style2"/>
              <w:widowControl w:val="0"/>
              <w:keepNext w:val="0"/>
              <w:keepLines w:val="0"/>
              <w:shd w:val="clear" w:color="auto" w:fill="auto"/>
              <w:bidi w:val="0"/>
              <w:jc w:val="left"/>
              <w:spacing w:line="160" w:lineRule="exact"/>
              <w:ind w:left="0" w:firstLine="0"/>
            </w:pPr>
            <w:r>
              <w:rPr>
                <w:rStyle w:val="CharStyle224"/>
              </w:rPr>
              <w:t>Name of the law</w:t>
            </w:r>
          </w:p>
        </w:tc>
      </w:tr>
      <w:tr>
        <w:trPr>
          <w:trHeight w:val="710"/>
        </w:trPr>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01</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226" w:lineRule="exact"/>
              <w:ind w:left="0" w:firstLine="0"/>
            </w:pPr>
            <w:r>
              <w:rPr>
                <w:rStyle w:val="CharStyle173"/>
              </w:rPr>
              <w:t>Environmental requirements according</w:t>
            </w:r>
          </w:p>
          <w:p>
            <w:pPr>
              <w:pStyle w:val="Style2"/>
              <w:widowControl w:val="0"/>
              <w:keepNext w:val="0"/>
              <w:keepLines w:val="0"/>
              <w:shd w:val="clear" w:color="auto" w:fill="auto"/>
              <w:bidi w:val="0"/>
              <w:jc w:val="left"/>
              <w:spacing w:line="226" w:lineRule="exact"/>
              <w:ind w:left="0" w:firstLine="0"/>
            </w:pPr>
            <w:r>
              <w:rPr>
                <w:rStyle w:val="CharStyle173"/>
              </w:rPr>
              <w:t>EN50155:2007</w:t>
            </w:r>
          </w:p>
          <w:p>
            <w:pPr>
              <w:pStyle w:val="Style2"/>
              <w:widowControl w:val="0"/>
              <w:keepNext w:val="0"/>
              <w:keepLines w:val="0"/>
              <w:shd w:val="clear" w:color="auto" w:fill="auto"/>
              <w:bidi w:val="0"/>
              <w:jc w:val="left"/>
              <w:spacing w:line="226" w:lineRule="exact"/>
              <w:ind w:left="0" w:firstLine="0"/>
            </w:pPr>
            <w:r>
              <w:rPr>
                <w:rStyle w:val="CharStyle173"/>
              </w:rPr>
              <w:t>EN50125-1:1999</w:t>
            </w:r>
          </w:p>
        </w:tc>
      </w:tr>
      <w:tr>
        <w:trPr>
          <w:trHeight w:val="691"/>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02</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26" w:lineRule="exact"/>
              <w:ind w:left="0" w:firstLine="0"/>
            </w:pPr>
            <w:r>
              <w:rPr>
                <w:rStyle w:val="CharStyle173"/>
              </w:rPr>
              <w:t>Requirements regarding humidity EN50155, §4.1.4 EN50125-1, §4.4</w:t>
            </w:r>
          </w:p>
        </w:tc>
      </w:tr>
      <w:tr>
        <w:trPr>
          <w:trHeight w:val="701"/>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03</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26" w:lineRule="exact"/>
              <w:ind w:left="0" w:firstLine="0"/>
            </w:pPr>
            <w:r>
              <w:rPr>
                <w:rStyle w:val="CharStyle173"/>
              </w:rPr>
              <w:t>Requirements regarding pollution EN50155, §4.2.1 EN50125-1, §4.11</w:t>
            </w:r>
          </w:p>
        </w:tc>
      </w:tr>
      <w:tr>
        <w:trPr>
          <w:trHeight w:val="470"/>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04</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30" w:lineRule="exact"/>
              <w:ind w:left="0" w:firstLine="0"/>
            </w:pPr>
            <w:r>
              <w:rPr>
                <w:rStyle w:val="CharStyle173"/>
              </w:rPr>
              <w:t>Requirements regarding electromagnetic compatibility EN50155, §3.2-5</w:t>
            </w:r>
          </w:p>
        </w:tc>
      </w:tr>
      <w:tr>
        <w:trPr>
          <w:trHeight w:val="931"/>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05</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26" w:lineRule="exact"/>
              <w:ind w:left="0" w:firstLine="0"/>
            </w:pPr>
            <w:r>
              <w:rPr>
                <w:rStyle w:val="CharStyle173"/>
              </w:rPr>
              <w:t>EMC tests must guarantee the requirements as described in</w:t>
            </w:r>
          </w:p>
          <w:p>
            <w:pPr>
              <w:pStyle w:val="Style2"/>
              <w:widowControl w:val="0"/>
              <w:keepNext w:val="0"/>
              <w:keepLines w:val="0"/>
              <w:shd w:val="clear" w:color="auto" w:fill="auto"/>
              <w:bidi w:val="0"/>
              <w:jc w:val="left"/>
              <w:spacing w:line="226" w:lineRule="exact"/>
              <w:ind w:left="0" w:firstLine="0"/>
            </w:pPr>
            <w:r>
              <w:rPr>
                <w:rStyle w:val="CharStyle173"/>
              </w:rPr>
              <w:t>EN50121-3-2</w:t>
            </w:r>
          </w:p>
          <w:p>
            <w:pPr>
              <w:pStyle w:val="Style2"/>
              <w:widowControl w:val="0"/>
              <w:keepNext w:val="0"/>
              <w:keepLines w:val="0"/>
              <w:shd w:val="clear" w:color="auto" w:fill="auto"/>
              <w:bidi w:val="0"/>
              <w:jc w:val="left"/>
              <w:spacing w:line="226" w:lineRule="exact"/>
              <w:ind w:left="0" w:firstLine="0"/>
            </w:pPr>
            <w:r>
              <w:rPr>
                <w:rStyle w:val="CharStyle173"/>
              </w:rPr>
              <w:t>IEC62236-3-2</w:t>
            </w:r>
          </w:p>
          <w:p>
            <w:pPr>
              <w:pStyle w:val="Style2"/>
              <w:widowControl w:val="0"/>
              <w:keepNext w:val="0"/>
              <w:keepLines w:val="0"/>
              <w:shd w:val="clear" w:color="auto" w:fill="auto"/>
              <w:bidi w:val="0"/>
              <w:jc w:val="left"/>
              <w:spacing w:line="226" w:lineRule="exact"/>
              <w:ind w:left="0" w:firstLine="0"/>
            </w:pPr>
            <w:r>
              <w:rPr>
                <w:rStyle w:val="CharStyle173"/>
              </w:rPr>
              <w:t>RIA12</w:t>
            </w:r>
          </w:p>
        </w:tc>
      </w:tr>
      <w:tr>
        <w:trPr>
          <w:trHeight w:val="1382"/>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06</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26" w:lineRule="exact"/>
              <w:ind w:left="0" w:firstLine="0"/>
            </w:pPr>
            <w:r>
              <w:rPr>
                <w:rStyle w:val="CharStyle173"/>
              </w:rPr>
              <w:t>Requirements regarding shock and vibration according EN61373:1999 Sensor head:</w:t>
            </w:r>
          </w:p>
          <w:p>
            <w:pPr>
              <w:pStyle w:val="Style2"/>
              <w:widowControl w:val="0"/>
              <w:keepNext w:val="0"/>
              <w:keepLines w:val="0"/>
              <w:shd w:val="clear" w:color="auto" w:fill="auto"/>
              <w:bidi w:val="0"/>
              <w:jc w:val="left"/>
              <w:spacing w:line="226" w:lineRule="exact"/>
              <w:ind w:left="0" w:firstLine="0"/>
            </w:pPr>
            <w:r>
              <w:rPr>
                <w:rStyle w:val="CharStyle173"/>
              </w:rPr>
              <w:t>Category 2 Filter electronics:</w:t>
            </w:r>
          </w:p>
          <w:p>
            <w:pPr>
              <w:pStyle w:val="Style2"/>
              <w:widowControl w:val="0"/>
              <w:keepNext w:val="0"/>
              <w:keepLines w:val="0"/>
              <w:shd w:val="clear" w:color="auto" w:fill="auto"/>
              <w:bidi w:val="0"/>
              <w:jc w:val="left"/>
              <w:spacing w:line="226" w:lineRule="exact"/>
              <w:ind w:left="0" w:firstLine="0"/>
            </w:pPr>
            <w:r>
              <w:rPr>
                <w:rStyle w:val="CharStyle173"/>
              </w:rPr>
              <w:t>Category 1, class B</w:t>
            </w:r>
          </w:p>
          <w:p>
            <w:pPr>
              <w:pStyle w:val="Style2"/>
              <w:widowControl w:val="0"/>
              <w:keepNext w:val="0"/>
              <w:keepLines w:val="0"/>
              <w:shd w:val="clear" w:color="auto" w:fill="auto"/>
              <w:bidi w:val="0"/>
              <w:jc w:val="left"/>
              <w:spacing w:line="226" w:lineRule="exact"/>
              <w:ind w:left="0" w:firstLine="0"/>
            </w:pPr>
            <w:r>
              <w:rPr>
                <w:rStyle w:val="CharStyle173"/>
              </w:rPr>
              <w:t>Acceleration sources as specified in EN50125-1, §4.12.3</w:t>
            </w:r>
          </w:p>
        </w:tc>
      </w:tr>
      <w:tr>
        <w:trPr>
          <w:trHeight w:val="160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07</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26" w:lineRule="exact"/>
              <w:ind w:left="0" w:firstLine="0"/>
            </w:pPr>
            <w:r>
              <w:rPr>
                <w:rStyle w:val="CharStyle173"/>
              </w:rPr>
              <w:t>Thermal requirements according EN50155, §4.1.2 EN50125-1, §4.3 Sensor head:</w:t>
            </w:r>
          </w:p>
          <w:p>
            <w:pPr>
              <w:pStyle w:val="Style2"/>
              <w:widowControl w:val="0"/>
              <w:keepNext w:val="0"/>
              <w:keepLines w:val="0"/>
              <w:shd w:val="clear" w:color="auto" w:fill="auto"/>
              <w:bidi w:val="0"/>
              <w:jc w:val="left"/>
              <w:spacing w:line="226" w:lineRule="exact"/>
              <w:ind w:left="0" w:firstLine="0"/>
            </w:pPr>
            <w:r>
              <w:rPr>
                <w:rStyle w:val="CharStyle173"/>
              </w:rPr>
              <w:t>Class TX (outside the vehicle -40</w:t>
            </w:r>
            <w:r>
              <w:rPr>
                <w:rStyle w:val="CharStyle173"/>
                <w:vertAlign w:val="superscript"/>
              </w:rPr>
              <w:t>q</w:t>
            </w:r>
            <w:r>
              <w:rPr>
                <w:rStyle w:val="CharStyle173"/>
              </w:rPr>
              <w:t>C to +70</w:t>
            </w:r>
            <w:r>
              <w:rPr>
                <w:rStyle w:val="CharStyle173"/>
                <w:vertAlign w:val="superscript"/>
              </w:rPr>
              <w:t>q</w:t>
            </w:r>
            <w:r>
              <w:rPr>
                <w:rStyle w:val="CharStyle173"/>
              </w:rPr>
              <w:t>C) Filter electronics:</w:t>
            </w:r>
          </w:p>
          <w:p>
            <w:pPr>
              <w:pStyle w:val="Style2"/>
              <w:widowControl w:val="0"/>
              <w:keepNext w:val="0"/>
              <w:keepLines w:val="0"/>
              <w:shd w:val="clear" w:color="auto" w:fill="auto"/>
              <w:bidi w:val="0"/>
              <w:jc w:val="left"/>
              <w:spacing w:line="226" w:lineRule="exact"/>
              <w:ind w:left="0" w:firstLine="0"/>
            </w:pPr>
            <w:r>
              <w:rPr>
                <w:rStyle w:val="CharStyle173"/>
              </w:rPr>
              <w:t>Class T3 ( inside cabinet -25</w:t>
            </w:r>
            <w:r>
              <w:rPr>
                <w:rStyle w:val="CharStyle173"/>
                <w:vertAlign w:val="superscript"/>
              </w:rPr>
              <w:t>q</w:t>
            </w:r>
            <w:r>
              <w:rPr>
                <w:rStyle w:val="CharStyle173"/>
              </w:rPr>
              <w:t>C to +70</w:t>
            </w:r>
            <w:r>
              <w:rPr>
                <w:rStyle w:val="CharStyle173"/>
                <w:vertAlign w:val="superscript"/>
              </w:rPr>
              <w:t>q</w:t>
            </w:r>
            <w:r>
              <w:rPr>
                <w:rStyle w:val="CharStyle173"/>
              </w:rPr>
              <w:t>C)</w:t>
            </w:r>
          </w:p>
        </w:tc>
      </w:tr>
      <w:tr>
        <w:trPr>
          <w:trHeight w:val="926"/>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08</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26" w:lineRule="exact"/>
              <w:ind w:left="0" w:firstLine="0"/>
            </w:pPr>
            <w:r>
              <w:rPr>
                <w:rStyle w:val="CharStyle173"/>
              </w:rPr>
              <w:t>Average case ambient temperature according to EN50125, §4.3 is 25°C,</w:t>
            </w:r>
          </w:p>
          <w:p>
            <w:pPr>
              <w:pStyle w:val="Style2"/>
              <w:widowControl w:val="0"/>
              <w:keepNext w:val="0"/>
              <w:keepLines w:val="0"/>
              <w:shd w:val="clear" w:color="auto" w:fill="auto"/>
              <w:bidi w:val="0"/>
              <w:jc w:val="left"/>
              <w:spacing w:line="226" w:lineRule="exact"/>
              <w:ind w:left="0" w:firstLine="0"/>
            </w:pPr>
            <w:r>
              <w:rPr>
                <w:rStyle w:val="CharStyle173"/>
              </w:rPr>
              <w:t>which means an inside cubicle (housing) temperature of 45</w:t>
            </w:r>
            <w:r>
              <w:rPr>
                <w:rStyle w:val="CharStyle173"/>
                <w:vertAlign w:val="superscript"/>
              </w:rPr>
              <w:t>q</w:t>
            </w:r>
            <w:r>
              <w:rPr>
                <w:rStyle w:val="CharStyle173"/>
              </w:rPr>
              <w:t>C (useful for the choice of components and reliability calculation) (to be verified)</w:t>
            </w:r>
          </w:p>
        </w:tc>
      </w:tr>
      <w:tr>
        <w:trPr>
          <w:trHeight w:val="470"/>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09</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26" w:lineRule="exact"/>
              <w:ind w:left="0" w:firstLine="0"/>
            </w:pPr>
            <w:r>
              <w:rPr>
                <w:rStyle w:val="CharStyle173"/>
              </w:rPr>
              <w:t>Fire and smoke requirements according EN 45545-2</w:t>
            </w:r>
          </w:p>
        </w:tc>
      </w:tr>
      <w:tr>
        <w:trPr>
          <w:trHeight w:val="245"/>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10</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EBO §22 Regellichtraum</w:t>
            </w:r>
          </w:p>
        </w:tc>
      </w:tr>
      <w:tr>
        <w:trPr>
          <w:trHeight w:val="250"/>
        </w:trPr>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11</w:t>
            </w:r>
          </w:p>
        </w:tc>
        <w:tc>
          <w:tcPr>
            <w:shd w:val="clear" w:color="auto" w:fill="FFFFFF"/>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rPr>
              <w:t>UIC 505-1 Railway transport stock - Rolling stock construction gauge</w:t>
            </w:r>
          </w:p>
        </w:tc>
      </w:tr>
    </w:tbl>
    <w:p>
      <w:pPr>
        <w:pStyle w:val="Style213"/>
        <w:widowControl w:val="0"/>
        <w:keepNext w:val="0"/>
        <w:keepLines w:val="0"/>
        <w:shd w:val="clear" w:color="auto" w:fill="auto"/>
        <w:bidi w:val="0"/>
        <w:jc w:val="left"/>
        <w:spacing w:line="280" w:lineRule="exact"/>
        <w:ind w:left="0" w:firstLine="0"/>
      </w:pPr>
      <w:r>
        <w:rPr>
          <w:lang w:val="en-US" w:eastAsia="en-US" w:bidi="en-US"/>
          <w:w w:val="100"/>
          <w:spacing w:val="0"/>
          <w:color w:val="000000"/>
          <w:position w:val="0"/>
        </w:rPr>
        <w:t>References</w:t>
      </w:r>
    </w:p>
    <w:p>
      <w:pPr>
        <w:pStyle w:val="Style2"/>
        <w:widowControl w:val="0"/>
        <w:keepNext w:val="0"/>
        <w:keepLines w:val="0"/>
        <w:shd w:val="clear" w:color="auto" w:fill="auto"/>
        <w:bidi w:val="0"/>
        <w:jc w:val="left"/>
        <w:spacing w:line="288" w:lineRule="exact"/>
        <w:ind w:left="0" w:firstLine="0"/>
        <w:sectPr>
          <w:pgSz w:w="12142" w:h="16906"/>
          <w:pgMar w:top="504" w:left="1187" w:right="1440" w:bottom="1162" w:header="0" w:footer="3" w:gutter="0"/>
          <w:rtlGutter w:val="0"/>
          <w:cols w:space="720"/>
          <w:noEndnote/>
          <w:docGrid w:linePitch="360"/>
        </w:sectPr>
      </w:pPr>
      <w:r>
        <w:rPr>
          <w:lang w:val="en-US" w:eastAsia="en-US" w:bidi="en-US"/>
          <w:w w:val="100"/>
          <w:spacing w:val="0"/>
          <w:color w:val="000000"/>
          <w:position w:val="0"/>
        </w:rPr>
        <w:t>[ 1 ] User Requirement Specification - Project ORION [ 2 ] Technical System Requirement Specification - Project ORION</w:t>
      </w:r>
    </w:p>
    <w:p>
      <w:pPr>
        <w:pStyle w:val="Style2"/>
        <w:widowControl w:val="0"/>
        <w:keepNext w:val="0"/>
        <w:keepLines w:val="0"/>
        <w:shd w:val="clear" w:color="auto" w:fill="auto"/>
        <w:bidi w:val="0"/>
        <w:jc w:val="left"/>
        <w:spacing w:line="160" w:lineRule="exact"/>
        <w:ind w:left="0" w:firstLine="0"/>
      </w:pPr>
      <w:r>
        <w:rPr>
          <w:rStyle w:val="CharStyle107"/>
        </w:rPr>
        <w:t>CORRail-1000 - List of the relevant laws and standards</w:t>
      </w:r>
    </w:p>
    <w:p>
      <w:pPr>
        <w:pStyle w:val="Style178"/>
        <w:widowControl w:val="0"/>
        <w:keepNext w:val="0"/>
        <w:keepLines w:val="0"/>
        <w:shd w:val="clear" w:color="auto" w:fill="auto"/>
        <w:bidi w:val="0"/>
        <w:jc w:val="left"/>
        <w:spacing w:line="149" w:lineRule="exact"/>
        <w:ind w:left="0" w:firstLine="0"/>
      </w:pPr>
      <w:r>
        <w:rPr>
          <w:rStyle w:val="CharStyle227"/>
        </w:rPr>
        <w:t>We reserve all rights in this document and in the information contained therein. Reproduction, use or disclosure to third parties without express prior consent is strictly forbidden. © HaslerRail AG</w:t>
      </w:r>
    </w:p>
    <w:p>
      <w:pPr>
        <w:pStyle w:val="Style2"/>
        <w:widowControl w:val="0"/>
        <w:keepNext w:val="0"/>
        <w:keepLines w:val="0"/>
        <w:shd w:val="clear" w:color="auto" w:fill="auto"/>
        <w:bidi w:val="0"/>
        <w:jc w:val="left"/>
        <w:spacing w:line="160" w:lineRule="exact"/>
        <w:ind w:left="0" w:firstLine="0"/>
      </w:pPr>
      <w:r>
        <w:rPr>
          <w:rStyle w:val="CharStyle107"/>
        </w:rPr>
        <w:t>Revision</w:t>
      </w:r>
    </w:p>
    <w:p>
      <w:pPr>
        <w:pStyle w:val="Style2"/>
        <w:widowControl w:val="0"/>
        <w:keepNext w:val="0"/>
        <w:keepLines w:val="0"/>
        <w:shd w:val="clear" w:color="auto" w:fill="auto"/>
        <w:bidi w:val="0"/>
        <w:jc w:val="left"/>
        <w:spacing w:line="160" w:lineRule="exact"/>
        <w:ind w:left="0" w:firstLine="0"/>
      </w:pPr>
      <w:r>
        <w:rPr>
          <w:rStyle w:val="CharStyle107"/>
        </w:rPr>
        <w:t>A00</w:t>
      </w:r>
    </w:p>
    <w:p>
      <w:pPr>
        <w:pStyle w:val="Style2"/>
        <w:widowControl w:val="0"/>
        <w:keepNext w:val="0"/>
        <w:keepLines w:val="0"/>
        <w:shd w:val="clear" w:color="auto" w:fill="auto"/>
        <w:bidi w:val="0"/>
        <w:jc w:val="left"/>
        <w:spacing w:line="160" w:lineRule="exact"/>
        <w:ind w:left="0" w:firstLine="0"/>
      </w:pPr>
      <w:r>
        <w:rPr>
          <w:rStyle w:val="CharStyle107"/>
        </w:rPr>
        <w:t>2/2</w:t>
      </w:r>
    </w:p>
    <w:p>
      <w:pPr>
        <w:widowControl w:val="0"/>
        <w:rPr>
          <w:sz w:val="2"/>
          <w:szCs w:val="2"/>
        </w:rPr>
        <w:sectPr>
          <w:type w:val="continuous"/>
          <w:pgSz w:w="12142" w:h="16906"/>
          <w:pgMar w:top="1131" w:left="1187" w:right="904" w:bottom="1131" w:header="0" w:footer="3" w:gutter="0"/>
          <w:rtlGutter w:val="0"/>
          <w:cols w:space="720"/>
          <w:noEndnote/>
          <w:docGrid w:linePitch="360"/>
        </w:sectPr>
      </w:pPr>
    </w:p>
    <w:p>
      <w:pPr>
        <w:pStyle w:val="Style228"/>
        <w:widowControl w:val="0"/>
        <w:keepNext/>
        <w:keepLines/>
        <w:shd w:val="clear" w:color="auto" w:fill="auto"/>
        <w:bidi w:val="0"/>
        <w:jc w:val="left"/>
        <w:spacing w:line="480" w:lineRule="exact"/>
        <w:ind w:left="0" w:firstLine="0"/>
      </w:pPr>
      <w:bookmarkStart w:id="13" w:name="bookmark13"/>
      <w:r>
        <w:rPr>
          <w:rStyle w:val="CharStyle230"/>
          <w:b w:val="0"/>
          <w:bCs w:val="0"/>
        </w:rPr>
        <w:t>4</w:t>
      </w:r>
      <w:r>
        <w:rPr>
          <w:rStyle w:val="CharStyle231"/>
          <w:b/>
          <w:bCs/>
        </w:rPr>
        <w:t>P</w:t>
      </w:r>
      <w:bookmarkEnd w:id="13"/>
    </w:p>
    <w:p>
      <w:pPr>
        <w:pStyle w:val="Style188"/>
        <w:widowControl w:val="0"/>
        <w:keepNext w:val="0"/>
        <w:keepLines w:val="0"/>
        <w:shd w:val="clear" w:color="auto" w:fill="auto"/>
        <w:bidi w:val="0"/>
        <w:jc w:val="left"/>
        <w:spacing w:line="600" w:lineRule="exact"/>
        <w:ind w:left="0" w:firstLine="0"/>
      </w:pPr>
      <w:r>
        <w:rPr>
          <w:rStyle w:val="CharStyle233"/>
          <w:b/>
          <w:bCs/>
        </w:rPr>
        <w:t>triorail</w:t>
      </w:r>
    </w:p>
    <w:p>
      <w:pPr>
        <w:pStyle w:val="Style234"/>
        <w:widowControl w:val="0"/>
        <w:keepNext w:val="0"/>
        <w:keepLines w:val="0"/>
        <w:shd w:val="clear" w:color="auto" w:fill="auto"/>
        <w:bidi w:val="0"/>
        <w:jc w:val="left"/>
        <w:spacing w:line="150" w:lineRule="exact"/>
        <w:ind w:left="0" w:firstLine="0"/>
      </w:pPr>
      <w:r>
        <w:rPr>
          <w:rStyle w:val="CharStyle236"/>
          <w:lang w:val="de-DE" w:eastAsia="de-DE" w:bidi="de-DE"/>
          <w:b/>
          <w:bCs/>
        </w:rPr>
        <w:t xml:space="preserve">special </w:t>
      </w:r>
      <w:r>
        <w:rPr>
          <w:rStyle w:val="CharStyle236"/>
          <w:b/>
          <w:bCs/>
        </w:rPr>
        <w:t>products for special customers</w:t>
      </w:r>
    </w:p>
    <w:p>
      <w:pPr>
        <w:widowControl w:val="0"/>
        <w:rPr>
          <w:sz w:val="2"/>
          <w:szCs w:val="2"/>
        </w:rPr>
      </w:pPr>
      <w:r>
        <w:pict>
          <v:shape id="_x0000_s1056" type="#_x0000_t75" style="width:595pt;height:474pt;">
            <v:imagedata r:id="rId60" r:href="rId61"/>
          </v:shape>
        </w:pict>
      </w:r>
    </w:p>
    <w:p>
      <w:pPr>
        <w:widowControl w:val="0"/>
        <w:rPr>
          <w:sz w:val="2"/>
          <w:szCs w:val="2"/>
        </w:rPr>
        <w:sectPr>
          <w:headerReference w:type="even" r:id="rId62"/>
          <w:headerReference w:type="default" r:id="rId63"/>
          <w:type w:val="continuous"/>
          <w:pgSz w:w="12142" w:h="16906"/>
          <w:pgMar w:top="758" w:left="360" w:right="360" w:bottom="1310" w:header="0" w:footer="3" w:gutter="0"/>
          <w:rtlGutter w:val="0"/>
          <w:cols w:space="720"/>
          <w:noEndnote/>
          <w:docGrid w:linePitch="360"/>
        </w:sectPr>
      </w:pPr>
    </w:p>
    <w:p>
      <w:pPr>
        <w:pStyle w:val="Style213"/>
        <w:widowControl w:val="0"/>
        <w:keepNext w:val="0"/>
        <w:keepLines w:val="0"/>
        <w:shd w:val="clear" w:color="auto" w:fill="auto"/>
        <w:bidi w:val="0"/>
        <w:jc w:val="left"/>
        <w:spacing w:line="346" w:lineRule="exact"/>
        <w:ind w:left="0" w:firstLine="0"/>
        <w:sectPr>
          <w:type w:val="continuous"/>
          <w:pgSz w:w="12142" w:h="16906"/>
          <w:pgMar w:top="1430" w:left="1440" w:right="1440" w:bottom="1430" w:header="0" w:footer="3" w:gutter="0"/>
          <w:rtlGutter w:val="0"/>
          <w:cols w:space="720"/>
          <w:noEndnote/>
          <w:docGrid w:linePitch="360"/>
        </w:sectPr>
      </w:pPr>
      <w:r>
        <w:rPr>
          <w:lang w:val="en-US" w:eastAsia="en-US" w:bidi="en-US"/>
          <w:w w:val="100"/>
          <w:spacing w:val="0"/>
          <w:color w:val="000000"/>
          <w:position w:val="0"/>
        </w:rPr>
        <w:t>Approved Technology for the GSM-Rail System</w:t>
      </w:r>
    </w:p>
    <w:p>
      <w:pPr>
        <w:pStyle w:val="Style213"/>
        <w:widowControl w:val="0"/>
        <w:keepNext w:val="0"/>
        <w:keepLines w:val="0"/>
        <w:shd w:val="clear" w:color="auto" w:fill="auto"/>
        <w:bidi w:val="0"/>
        <w:jc w:val="left"/>
        <w:spacing w:line="280" w:lineRule="exact"/>
        <w:ind w:left="0" w:firstLine="0"/>
      </w:pPr>
      <w:r>
        <w:rPr>
          <w:rStyle w:val="CharStyle214"/>
        </w:rPr>
        <w:t>Datasheet</w:t>
      </w:r>
    </w:p>
    <w:p>
      <w:pPr>
        <w:widowControl w:val="0"/>
        <w:rPr>
          <w:sz w:val="2"/>
          <w:szCs w:val="2"/>
        </w:rPr>
        <w:sectPr>
          <w:type w:val="continuous"/>
          <w:pgSz w:w="12142" w:h="16906"/>
          <w:pgMar w:top="758" w:left="360" w:right="360" w:bottom="758" w:header="0" w:footer="3" w:gutter="0"/>
          <w:rtlGutter w:val="0"/>
          <w:cols w:space="720"/>
          <w:noEndnote/>
          <w:docGrid w:linePitch="360"/>
        </w:sectPr>
      </w:pPr>
    </w:p>
    <w:p>
      <w:pPr>
        <w:widowControl w:val="0"/>
        <w:rPr>
          <w:sz w:val="2"/>
          <w:szCs w:val="2"/>
        </w:rPr>
      </w:pPr>
      <w:r>
        <w:pict>
          <v:shape id="_x0000_s1057" type="#_x0000_t75" style="width:595pt;height:85pt;">
            <v:imagedata r:id="rId64" r:href="rId65"/>
          </v:shape>
        </w:pict>
      </w:r>
    </w:p>
    <w:p>
      <w:pPr>
        <w:pStyle w:val="Style237"/>
        <w:widowControl w:val="0"/>
        <w:keepNext w:val="0"/>
        <w:keepLines w:val="0"/>
        <w:shd w:val="clear" w:color="auto" w:fill="auto"/>
        <w:bidi w:val="0"/>
        <w:ind w:left="0" w:firstLine="0"/>
      </w:pPr>
      <w:r>
        <w:rPr>
          <w:rStyle w:val="CharStyle238"/>
        </w:rPr>
        <w:t>The TRM-3aT USB is a reliable and high-performance terminal with ASCI features for GSM-R, the new radio system for railways. Due to long standing product experience and innovative technologies this professional device is the high-end ASCI modem for GSM-R.</w:t>
      </w:r>
    </w:p>
    <w:p>
      <w:pPr>
        <w:pStyle w:val="Style239"/>
        <w:widowControl w:val="0"/>
        <w:keepNext/>
        <w:keepLines/>
        <w:shd w:val="clear" w:color="auto" w:fill="auto"/>
        <w:bidi w:val="0"/>
        <w:jc w:val="left"/>
        <w:spacing w:line="280" w:lineRule="exact"/>
        <w:ind w:left="0" w:firstLine="0"/>
      </w:pPr>
      <w:bookmarkStart w:id="14" w:name="bookmark14"/>
      <w:r>
        <w:rPr>
          <w:rStyle w:val="CharStyle241"/>
        </w:rPr>
        <w:t>Technical Data</w:t>
      </w:r>
      <w:bookmarkEnd w:id="14"/>
    </w:p>
    <w:p>
      <w:pPr>
        <w:pStyle w:val="Style239"/>
        <w:widowControl w:val="0"/>
        <w:keepNext/>
        <w:keepLines/>
        <w:shd w:val="clear" w:color="auto" w:fill="auto"/>
        <w:bidi w:val="0"/>
        <w:jc w:val="left"/>
        <w:spacing w:line="280" w:lineRule="exact"/>
        <w:ind w:left="0" w:firstLine="0"/>
      </w:pPr>
      <w:bookmarkStart w:id="15" w:name="bookmark15"/>
      <w:r>
        <w:rPr>
          <w:rStyle w:val="CharStyle241"/>
        </w:rPr>
        <w:t>Data Services</w:t>
      </w:r>
      <w:bookmarkEnd w:id="15"/>
    </w:p>
    <w:p>
      <w:pPr>
        <w:pStyle w:val="Style242"/>
        <w:numPr>
          <w:ilvl w:val="0"/>
          <w:numId w:val="9"/>
        </w:numPr>
        <w:tabs>
          <w:tab w:leader="none" w:pos="91" w:val="left"/>
        </w:tabs>
        <w:widowControl w:val="0"/>
        <w:keepNext w:val="0"/>
        <w:keepLines w:val="0"/>
        <w:shd w:val="clear" w:color="auto" w:fill="auto"/>
        <w:bidi w:val="0"/>
        <w:jc w:val="left"/>
        <w:spacing w:line="140" w:lineRule="exact"/>
        <w:ind w:left="0" w:firstLine="0"/>
      </w:pPr>
      <w:r>
        <w:rPr>
          <w:rStyle w:val="CharStyle243"/>
        </w:rPr>
        <w:t>Dimensions</w:t>
      </w:r>
    </w:p>
    <w:p>
      <w:pPr>
        <w:pStyle w:val="Style242"/>
        <w:numPr>
          <w:ilvl w:val="0"/>
          <w:numId w:val="9"/>
        </w:numPr>
        <w:tabs>
          <w:tab w:leader="none" w:pos="82" w:val="left"/>
        </w:tabs>
        <w:widowControl w:val="0"/>
        <w:keepNext w:val="0"/>
        <w:keepLines w:val="0"/>
        <w:shd w:val="clear" w:color="auto" w:fill="auto"/>
        <w:bidi w:val="0"/>
        <w:jc w:val="left"/>
        <w:spacing w:line="216" w:lineRule="exact"/>
        <w:ind w:left="0" w:firstLine="0"/>
      </w:pPr>
      <w:r>
        <w:rPr>
          <w:rStyle w:val="CharStyle243"/>
        </w:rPr>
        <w:t>Weight</w:t>
      </w:r>
    </w:p>
    <w:p>
      <w:pPr>
        <w:pStyle w:val="Style242"/>
        <w:numPr>
          <w:ilvl w:val="0"/>
          <w:numId w:val="9"/>
        </w:numPr>
        <w:tabs>
          <w:tab w:leader="none" w:pos="91" w:val="left"/>
        </w:tabs>
        <w:widowControl w:val="0"/>
        <w:keepNext w:val="0"/>
        <w:keepLines w:val="0"/>
        <w:shd w:val="clear" w:color="auto" w:fill="auto"/>
        <w:bidi w:val="0"/>
        <w:jc w:val="left"/>
        <w:spacing w:line="216" w:lineRule="exact"/>
        <w:ind w:left="0" w:firstLine="0"/>
      </w:pPr>
      <w:r>
        <w:rPr>
          <w:rStyle w:val="CharStyle243"/>
        </w:rPr>
        <w:t>Power supply</w:t>
      </w:r>
    </w:p>
    <w:p>
      <w:pPr>
        <w:pStyle w:val="Style242"/>
        <w:numPr>
          <w:ilvl w:val="0"/>
          <w:numId w:val="9"/>
        </w:numPr>
        <w:tabs>
          <w:tab w:leader="none" w:pos="91" w:val="left"/>
        </w:tabs>
        <w:widowControl w:val="0"/>
        <w:keepNext w:val="0"/>
        <w:keepLines w:val="0"/>
        <w:shd w:val="clear" w:color="auto" w:fill="auto"/>
        <w:bidi w:val="0"/>
        <w:jc w:val="left"/>
        <w:spacing w:line="216" w:lineRule="exact"/>
        <w:ind w:left="0" w:firstLine="0"/>
      </w:pPr>
      <w:r>
        <w:rPr>
          <w:rStyle w:val="CharStyle243"/>
        </w:rPr>
        <w:t>Power consumption</w:t>
      </w:r>
    </w:p>
    <w:p>
      <w:pPr>
        <w:pStyle w:val="Style242"/>
        <w:widowControl w:val="0"/>
        <w:keepNext w:val="0"/>
        <w:keepLines w:val="0"/>
        <w:shd w:val="clear" w:color="auto" w:fill="auto"/>
        <w:bidi w:val="0"/>
        <w:jc w:val="left"/>
        <w:spacing w:line="216" w:lineRule="exact"/>
        <w:ind w:left="0" w:firstLine="0"/>
      </w:pPr>
      <w:r>
        <w:rPr>
          <w:rStyle w:val="CharStyle243"/>
        </w:rPr>
        <w:t>45 x 40 x 20 mm (L x W x H)</w:t>
      </w:r>
    </w:p>
    <w:p>
      <w:pPr>
        <w:pStyle w:val="Style242"/>
        <w:widowControl w:val="0"/>
        <w:keepNext w:val="0"/>
        <w:keepLines w:val="0"/>
        <w:shd w:val="clear" w:color="auto" w:fill="auto"/>
        <w:bidi w:val="0"/>
        <w:jc w:val="left"/>
        <w:spacing w:line="216" w:lineRule="exact"/>
        <w:ind w:left="0" w:firstLine="0"/>
      </w:pPr>
      <w:r>
        <w:rPr>
          <w:rStyle w:val="CharStyle243"/>
        </w:rPr>
        <w:t>(not including the antenna connector)</w:t>
      </w:r>
    </w:p>
    <w:p>
      <w:pPr>
        <w:pStyle w:val="Style242"/>
        <w:widowControl w:val="0"/>
        <w:keepNext w:val="0"/>
        <w:keepLines w:val="0"/>
        <w:shd w:val="clear" w:color="auto" w:fill="auto"/>
        <w:bidi w:val="0"/>
        <w:jc w:val="left"/>
        <w:spacing w:line="216" w:lineRule="exact"/>
        <w:ind w:left="0" w:firstLine="0"/>
      </w:pPr>
      <w:r>
        <w:rPr>
          <w:rStyle w:val="CharStyle243"/>
        </w:rPr>
        <w:t>70 g via USB</w:t>
      </w:r>
    </w:p>
    <w:p>
      <w:pPr>
        <w:pStyle w:val="Style242"/>
        <w:widowControl w:val="0"/>
        <w:keepNext w:val="0"/>
        <w:keepLines w:val="0"/>
        <w:shd w:val="clear" w:color="auto" w:fill="auto"/>
        <w:bidi w:val="0"/>
        <w:jc w:val="left"/>
        <w:spacing w:line="216" w:lineRule="exact"/>
        <w:ind w:left="0" w:firstLine="0"/>
      </w:pPr>
      <w:r>
        <w:rPr>
          <w:rStyle w:val="CharStyle243"/>
        </w:rPr>
        <w:t>Idle mode 30 mA</w:t>
      </w:r>
    </w:p>
    <w:p>
      <w:pPr>
        <w:pStyle w:val="Style242"/>
        <w:tabs>
          <w:tab w:leader="none" w:pos="1411" w:val="left"/>
        </w:tabs>
        <w:widowControl w:val="0"/>
        <w:keepNext w:val="0"/>
        <w:keepLines w:val="0"/>
        <w:shd w:val="clear" w:color="auto" w:fill="auto"/>
        <w:bidi w:val="0"/>
        <w:jc w:val="left"/>
        <w:spacing w:line="216" w:lineRule="exact"/>
        <w:ind w:left="0" w:firstLine="0"/>
      </w:pPr>
      <w:r>
        <w:rPr>
          <w:rStyle w:val="CharStyle243"/>
        </w:rPr>
        <w:t>Speech mode</w:t>
        <w:tab/>
        <w:t>200 mA (average),</w:t>
      </w:r>
    </w:p>
    <w:p>
      <w:pPr>
        <w:pStyle w:val="Style242"/>
        <w:widowControl w:val="0"/>
        <w:keepNext w:val="0"/>
        <w:keepLines w:val="0"/>
        <w:shd w:val="clear" w:color="auto" w:fill="auto"/>
        <w:bidi w:val="0"/>
        <w:jc w:val="left"/>
        <w:spacing w:line="216" w:lineRule="exact"/>
        <w:ind w:left="0" w:firstLine="0"/>
      </w:pPr>
      <w:r>
        <w:rPr>
          <w:rStyle w:val="CharStyle243"/>
        </w:rPr>
        <w:t>450mA (peak)</w:t>
      </w:r>
    </w:p>
    <w:p>
      <w:pPr>
        <w:pStyle w:val="Style242"/>
        <w:tabs>
          <w:tab w:leader="none" w:pos="1411" w:val="left"/>
        </w:tabs>
        <w:widowControl w:val="0"/>
        <w:keepNext w:val="0"/>
        <w:keepLines w:val="0"/>
        <w:shd w:val="clear" w:color="auto" w:fill="auto"/>
        <w:bidi w:val="0"/>
        <w:jc w:val="left"/>
        <w:spacing w:line="216" w:lineRule="exact"/>
        <w:ind w:left="0" w:firstLine="0"/>
      </w:pPr>
      <w:r>
        <w:rPr>
          <w:rStyle w:val="CharStyle243"/>
        </w:rPr>
        <w:t>GPRS (class 8)</w:t>
        <w:tab/>
        <w:t>200mA (average),</w:t>
      </w:r>
    </w:p>
    <w:p>
      <w:pPr>
        <w:pStyle w:val="Style242"/>
        <w:widowControl w:val="0"/>
        <w:keepNext w:val="0"/>
        <w:keepLines w:val="0"/>
        <w:shd w:val="clear" w:color="auto" w:fill="auto"/>
        <w:bidi w:val="0"/>
        <w:jc w:val="left"/>
        <w:spacing w:line="216" w:lineRule="exact"/>
        <w:ind w:left="0" w:firstLine="0"/>
      </w:pPr>
      <w:r>
        <w:rPr>
          <w:rStyle w:val="CharStyle243"/>
        </w:rPr>
        <w:t>450mA (peak)</w:t>
      </w:r>
    </w:p>
    <w:p>
      <w:pPr>
        <w:pStyle w:val="Style242"/>
        <w:tabs>
          <w:tab w:leader="none" w:pos="1411" w:val="left"/>
        </w:tabs>
        <w:widowControl w:val="0"/>
        <w:keepNext w:val="0"/>
        <w:keepLines w:val="0"/>
        <w:shd w:val="clear" w:color="auto" w:fill="auto"/>
        <w:bidi w:val="0"/>
        <w:jc w:val="left"/>
        <w:spacing w:line="216" w:lineRule="exact"/>
        <w:ind w:left="0" w:firstLine="0"/>
      </w:pPr>
      <w:r>
        <w:rPr>
          <w:rStyle w:val="CharStyle243"/>
        </w:rPr>
        <w:t>GPRS (class 10)</w:t>
        <w:tab/>
        <w:t>320 mA (average),</w:t>
      </w:r>
    </w:p>
    <w:p>
      <w:pPr>
        <w:pStyle w:val="Style242"/>
        <w:widowControl w:val="0"/>
        <w:keepNext w:val="0"/>
        <w:keepLines w:val="0"/>
        <w:shd w:val="clear" w:color="auto" w:fill="auto"/>
        <w:bidi w:val="0"/>
        <w:jc w:val="left"/>
        <w:spacing w:line="216" w:lineRule="exact"/>
        <w:ind w:left="0" w:firstLine="0"/>
      </w:pPr>
      <w:r>
        <w:rPr>
          <w:rStyle w:val="CharStyle243"/>
        </w:rPr>
        <w:t>700mA (peak)</w:t>
      </w:r>
    </w:p>
    <w:p>
      <w:pPr>
        <w:pStyle w:val="Style242"/>
        <w:widowControl w:val="0"/>
        <w:keepNext w:val="0"/>
        <w:keepLines w:val="0"/>
        <w:shd w:val="clear" w:color="auto" w:fill="auto"/>
        <w:bidi w:val="0"/>
        <w:jc w:val="left"/>
        <w:spacing w:line="140" w:lineRule="exact"/>
        <w:ind w:left="0" w:firstLine="0"/>
      </w:pPr>
      <w:r>
        <w:rPr>
          <w:rStyle w:val="CharStyle243"/>
        </w:rPr>
        <w:t>• Temperature range</w:t>
      </w:r>
    </w:p>
    <w:p>
      <w:pPr>
        <w:pStyle w:val="Style242"/>
        <w:widowControl w:val="0"/>
        <w:keepNext w:val="0"/>
        <w:keepLines w:val="0"/>
        <w:shd w:val="clear" w:color="auto" w:fill="auto"/>
        <w:bidi w:val="0"/>
        <w:jc w:val="left"/>
        <w:spacing w:line="216" w:lineRule="exact"/>
        <w:ind w:left="0" w:firstLine="0"/>
      </w:pPr>
      <w:r>
        <w:rPr>
          <w:rStyle w:val="CharStyle243"/>
        </w:rPr>
        <w:t>Inrush current Normal operation Restr. operation Storage</w:t>
      </w:r>
    </w:p>
    <w:p>
      <w:pPr>
        <w:pStyle w:val="Style242"/>
        <w:widowControl w:val="0"/>
        <w:keepNext w:val="0"/>
        <w:keepLines w:val="0"/>
        <w:shd w:val="clear" w:color="auto" w:fill="auto"/>
        <w:bidi w:val="0"/>
        <w:jc w:val="left"/>
        <w:spacing w:line="216" w:lineRule="exact"/>
        <w:ind w:left="0" w:firstLine="0"/>
      </w:pPr>
      <w:r>
        <w:rPr>
          <w:rStyle w:val="CharStyle243"/>
        </w:rPr>
        <w:t>900mA</w:t>
      </w:r>
    </w:p>
    <w:p>
      <w:pPr>
        <w:pStyle w:val="Style242"/>
        <w:widowControl w:val="0"/>
        <w:keepNext w:val="0"/>
        <w:keepLines w:val="0"/>
        <w:shd w:val="clear" w:color="auto" w:fill="auto"/>
        <w:bidi w:val="0"/>
        <w:jc w:val="left"/>
        <w:spacing w:line="216" w:lineRule="exact"/>
        <w:ind w:left="0" w:firstLine="0"/>
      </w:pPr>
      <w:r>
        <w:rPr>
          <w:rStyle w:val="CharStyle243"/>
        </w:rPr>
        <w:t>-20°C to +55°C -25°C to +70°C -40°C to +70°C</w:t>
      </w:r>
    </w:p>
    <w:p>
      <w:pPr>
        <w:pStyle w:val="Style242"/>
        <w:numPr>
          <w:ilvl w:val="0"/>
          <w:numId w:val="11"/>
        </w:numPr>
        <w:tabs>
          <w:tab w:leader="none" w:pos="351" w:val="left"/>
        </w:tabs>
        <w:widowControl w:val="0"/>
        <w:keepNext w:val="0"/>
        <w:keepLines w:val="0"/>
        <w:shd w:val="clear" w:color="auto" w:fill="auto"/>
        <w:bidi w:val="0"/>
        <w:jc w:val="left"/>
        <w:spacing w:line="216" w:lineRule="exact"/>
        <w:ind w:left="0" w:firstLine="0"/>
      </w:pPr>
      <w:r>
        <w:rPr>
          <w:rStyle w:val="CharStyle243"/>
        </w:rPr>
        <w:t>GPRS class 10 max. 86 kbps (downlink)</w:t>
      </w:r>
    </w:p>
    <w:p>
      <w:pPr>
        <w:pStyle w:val="Style242"/>
        <w:numPr>
          <w:ilvl w:val="0"/>
          <w:numId w:val="11"/>
        </w:numPr>
        <w:tabs>
          <w:tab w:leader="none" w:pos="351" w:val="left"/>
        </w:tabs>
        <w:widowControl w:val="0"/>
        <w:keepNext w:val="0"/>
        <w:keepLines w:val="0"/>
        <w:shd w:val="clear" w:color="auto" w:fill="auto"/>
        <w:bidi w:val="0"/>
        <w:jc w:val="left"/>
        <w:spacing w:line="216" w:lineRule="exact"/>
        <w:ind w:left="0" w:firstLine="0"/>
      </w:pPr>
      <w:r>
        <w:rPr>
          <w:rStyle w:val="CharStyle243"/>
        </w:rPr>
        <w:t>PBCCH support</w:t>
      </w:r>
    </w:p>
    <w:p>
      <w:pPr>
        <w:pStyle w:val="Style242"/>
        <w:numPr>
          <w:ilvl w:val="0"/>
          <w:numId w:val="11"/>
        </w:numPr>
        <w:tabs>
          <w:tab w:leader="none" w:pos="346" w:val="left"/>
        </w:tabs>
        <w:widowControl w:val="0"/>
        <w:keepNext w:val="0"/>
        <w:keepLines w:val="0"/>
        <w:shd w:val="clear" w:color="auto" w:fill="auto"/>
        <w:bidi w:val="0"/>
        <w:jc w:val="left"/>
        <w:spacing w:line="216" w:lineRule="exact"/>
        <w:ind w:left="0" w:firstLine="0"/>
      </w:pPr>
      <w:r>
        <w:rPr>
          <w:rStyle w:val="CharStyle243"/>
        </w:rPr>
        <w:t>Coding scheme CS 1-4</w:t>
      </w:r>
    </w:p>
    <w:p>
      <w:pPr>
        <w:pStyle w:val="Style242"/>
        <w:numPr>
          <w:ilvl w:val="0"/>
          <w:numId w:val="11"/>
        </w:numPr>
        <w:tabs>
          <w:tab w:leader="none" w:pos="346" w:val="left"/>
        </w:tabs>
        <w:widowControl w:val="0"/>
        <w:keepNext w:val="0"/>
        <w:keepLines w:val="0"/>
        <w:shd w:val="clear" w:color="auto" w:fill="auto"/>
        <w:bidi w:val="0"/>
        <w:jc w:val="left"/>
        <w:spacing w:line="216" w:lineRule="exact"/>
        <w:ind w:left="0" w:firstLine="0"/>
      </w:pPr>
      <w:r>
        <w:rPr>
          <w:rStyle w:val="CharStyle243"/>
        </w:rPr>
        <w:t>CSD data transmission</w:t>
      </w:r>
    </w:p>
    <w:p>
      <w:pPr>
        <w:pStyle w:val="Style242"/>
        <w:widowControl w:val="0"/>
        <w:keepNext w:val="0"/>
        <w:keepLines w:val="0"/>
        <w:shd w:val="clear" w:color="auto" w:fill="auto"/>
        <w:bidi w:val="0"/>
        <w:jc w:val="left"/>
        <w:spacing w:line="216" w:lineRule="exact"/>
        <w:ind w:left="0" w:firstLine="0"/>
      </w:pPr>
      <w:r>
        <w:rPr>
          <w:rStyle w:val="CharStyle243"/>
        </w:rPr>
        <w:t>Up to 14.4 kbps USSD</w:t>
      </w:r>
    </w:p>
    <w:p>
      <w:pPr>
        <w:pStyle w:val="Style242"/>
        <w:widowControl w:val="0"/>
        <w:keepNext w:val="0"/>
        <w:keepLines w:val="0"/>
        <w:shd w:val="clear" w:color="auto" w:fill="auto"/>
        <w:bidi w:val="0"/>
        <w:jc w:val="left"/>
        <w:spacing w:line="216" w:lineRule="exact"/>
        <w:ind w:left="0" w:firstLine="0"/>
      </w:pPr>
      <w:r>
        <w:rPr>
          <w:rStyle w:val="CharStyle243"/>
        </w:rPr>
        <w:t>Non transparent mode V.110</w:t>
      </w:r>
    </w:p>
    <w:p>
      <w:pPr>
        <w:pStyle w:val="Style242"/>
        <w:numPr>
          <w:ilvl w:val="0"/>
          <w:numId w:val="11"/>
        </w:numPr>
        <w:tabs>
          <w:tab w:leader="none" w:pos="351" w:val="left"/>
        </w:tabs>
        <w:widowControl w:val="0"/>
        <w:keepNext w:val="0"/>
        <w:keepLines w:val="0"/>
        <w:shd w:val="clear" w:color="auto" w:fill="auto"/>
        <w:bidi w:val="0"/>
        <w:jc w:val="left"/>
        <w:spacing w:line="216" w:lineRule="exact"/>
        <w:ind w:left="0" w:firstLine="0"/>
      </w:pPr>
      <w:r>
        <w:rPr>
          <w:rStyle w:val="CharStyle243"/>
        </w:rPr>
        <w:t>PPP stack for GPRS data transfer</w:t>
      </w:r>
    </w:p>
    <w:p>
      <w:pPr>
        <w:pStyle w:val="Style242"/>
        <w:numPr>
          <w:ilvl w:val="0"/>
          <w:numId w:val="11"/>
        </w:numPr>
        <w:tabs>
          <w:tab w:leader="none" w:pos="351" w:val="left"/>
        </w:tabs>
        <w:widowControl w:val="0"/>
        <w:keepNext w:val="0"/>
        <w:keepLines w:val="0"/>
        <w:shd w:val="clear" w:color="auto" w:fill="auto"/>
        <w:bidi w:val="0"/>
        <w:jc w:val="left"/>
        <w:spacing w:line="216" w:lineRule="exact"/>
        <w:ind w:left="0" w:firstLine="0"/>
      </w:pPr>
      <w:r>
        <w:rPr>
          <w:rStyle w:val="CharStyle243"/>
        </w:rPr>
        <w:t>Fax group 3, class 2</w:t>
      </w:r>
    </w:p>
    <w:p>
      <w:pPr>
        <w:pStyle w:val="Style242"/>
        <w:numPr>
          <w:ilvl w:val="0"/>
          <w:numId w:val="11"/>
        </w:numPr>
        <w:tabs>
          <w:tab w:leader="none" w:pos="346" w:val="left"/>
        </w:tabs>
        <w:widowControl w:val="0"/>
        <w:keepNext w:val="0"/>
        <w:keepLines w:val="0"/>
        <w:shd w:val="clear" w:color="auto" w:fill="auto"/>
        <w:bidi w:val="0"/>
        <w:jc w:val="left"/>
        <w:spacing w:line="216" w:lineRule="exact"/>
        <w:ind w:left="0" w:firstLine="0"/>
      </w:pPr>
      <w:r>
        <w:rPr>
          <w:rStyle w:val="CharStyle243"/>
        </w:rPr>
        <w:t>TCP/IP stack access via AT command protocols:</w:t>
      </w:r>
    </w:p>
    <w:p>
      <w:pPr>
        <w:pStyle w:val="Style242"/>
        <w:widowControl w:val="0"/>
        <w:keepNext w:val="0"/>
        <w:keepLines w:val="0"/>
        <w:shd w:val="clear" w:color="auto" w:fill="auto"/>
        <w:bidi w:val="0"/>
        <w:jc w:val="left"/>
        <w:spacing w:line="216" w:lineRule="exact"/>
        <w:ind w:left="0" w:firstLine="0"/>
      </w:pPr>
      <w:r>
        <w:rPr>
          <w:rStyle w:val="CharStyle243"/>
        </w:rPr>
        <w:t>TCP, UDP, HTTP, FTP, SMTP, POP3</w:t>
      </w:r>
    </w:p>
    <w:p>
      <w:pPr>
        <w:pStyle w:val="Style239"/>
        <w:widowControl w:val="0"/>
        <w:keepNext/>
        <w:keepLines/>
        <w:shd w:val="clear" w:color="auto" w:fill="auto"/>
        <w:bidi w:val="0"/>
        <w:jc w:val="left"/>
        <w:spacing w:line="280" w:lineRule="exact"/>
        <w:ind w:left="0" w:firstLine="0"/>
      </w:pPr>
      <w:bookmarkStart w:id="16" w:name="bookmark16"/>
      <w:r>
        <w:rPr>
          <w:rStyle w:val="CharStyle241"/>
        </w:rPr>
        <w:t>Interfaces</w:t>
      </w:r>
      <w:bookmarkEnd w:id="16"/>
    </w:p>
    <w:p>
      <w:pPr>
        <w:widowControl w:val="0"/>
        <w:rPr>
          <w:sz w:val="2"/>
          <w:szCs w:val="2"/>
        </w:rPr>
        <w:sectPr>
          <w:type w:val="continuous"/>
          <w:pgSz w:w="12142" w:h="16906"/>
          <w:pgMar w:top="360" w:left="360" w:right="360" w:bottom="537" w:header="0" w:footer="3" w:gutter="0"/>
          <w:rtlGutter w:val="0"/>
          <w:cols w:space="720"/>
          <w:noEndnote/>
          <w:docGrid w:linePitch="360"/>
        </w:sectPr>
      </w:pPr>
    </w:p>
    <w:p>
      <w:pPr>
        <w:pStyle w:val="Style242"/>
        <w:numPr>
          <w:ilvl w:val="0"/>
          <w:numId w:val="1"/>
        </w:numPr>
        <w:tabs>
          <w:tab w:leader="none" w:pos="49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USB Interface (USB Mini B connector)</w:t>
      </w:r>
    </w:p>
    <w:p>
      <w:pPr>
        <w:widowControl w:val="0"/>
        <w:rPr>
          <w:sz w:val="2"/>
          <w:szCs w:val="2"/>
        </w:rPr>
      </w:pPr>
      <w:r>
        <w:pict>
          <v:shape id="_x0000_s1058" type="#_x0000_t75" style="width:327pt;height:154pt;">
            <v:imagedata r:id="rId66" r:href="rId67"/>
          </v:shape>
        </w:pict>
      </w:r>
    </w:p>
    <w:p>
      <w:pPr>
        <w:pStyle w:val="Style242"/>
        <w:numPr>
          <w:ilvl w:val="0"/>
          <w:numId w:val="1"/>
        </w:numPr>
        <w:tabs>
          <w:tab w:leader="none" w:pos="49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AT commands via USB CDC ACM interface</w:t>
      </w:r>
    </w:p>
    <w:p>
      <w:pPr>
        <w:pStyle w:val="Style242"/>
        <w:numPr>
          <w:ilvl w:val="0"/>
          <w:numId w:val="1"/>
        </w:numPr>
        <w:tabs>
          <w:tab w:leader="none" w:pos="49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Digital audio via USB</w:t>
      </w:r>
    </w:p>
    <w:p>
      <w:pPr>
        <w:pStyle w:val="Style242"/>
        <w:numPr>
          <w:ilvl w:val="0"/>
          <w:numId w:val="1"/>
        </w:numPr>
        <w:tabs>
          <w:tab w:leader="none" w:pos="49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Voltage supply via USB</w:t>
      </w:r>
    </w:p>
    <w:p>
      <w:pPr>
        <w:pStyle w:val="Style242"/>
        <w:numPr>
          <w:ilvl w:val="0"/>
          <w:numId w:val="1"/>
        </w:numPr>
        <w:tabs>
          <w:tab w:leader="none" w:pos="49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Antenna connector (SMA)</w:t>
      </w:r>
    </w:p>
    <w:p>
      <w:pPr>
        <w:pStyle w:val="Style242"/>
        <w:numPr>
          <w:ilvl w:val="0"/>
          <w:numId w:val="1"/>
        </w:numPr>
        <w:tabs>
          <w:tab w:leader="none" w:pos="49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Indication LED</w:t>
      </w:r>
    </w:p>
    <w:p>
      <w:pPr>
        <w:pStyle w:val="Style242"/>
        <w:numPr>
          <w:ilvl w:val="0"/>
          <w:numId w:val="1"/>
        </w:numPr>
        <w:tabs>
          <w:tab w:leader="none" w:pos="49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Miniature SIM card holder</w:t>
      </w:r>
    </w:p>
    <w:p>
      <w:pPr>
        <w:pStyle w:val="Style239"/>
        <w:widowControl w:val="0"/>
        <w:keepNext/>
        <w:keepLines/>
        <w:shd w:val="clear" w:color="auto" w:fill="auto"/>
        <w:bidi w:val="0"/>
        <w:jc w:val="left"/>
        <w:spacing w:line="280" w:lineRule="exact"/>
        <w:ind w:left="0" w:firstLine="0"/>
      </w:pPr>
      <w:bookmarkStart w:id="17" w:name="bookmark17"/>
      <w:r>
        <w:rPr>
          <w:rStyle w:val="CharStyle246"/>
        </w:rPr>
        <w:t>Specifications for Voice</w:t>
      </w:r>
      <w:bookmarkEnd w:id="17"/>
    </w:p>
    <w:p>
      <w:pPr>
        <w:pStyle w:val="Style242"/>
        <w:numPr>
          <w:ilvl w:val="0"/>
          <w:numId w:val="1"/>
        </w:numPr>
        <w:tabs>
          <w:tab w:leader="none" w:pos="49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 xml:space="preserve">Triple-rate for HR, </w:t>
      </w:r>
      <w:r>
        <w:rPr>
          <w:lang w:val="fr-FR" w:eastAsia="fr-FR" w:bidi="fr-FR"/>
          <w:w w:val="100"/>
          <w:spacing w:val="0"/>
          <w:color w:val="000000"/>
          <w:position w:val="0"/>
        </w:rPr>
        <w:t xml:space="preserve">FR, </w:t>
      </w:r>
      <w:r>
        <w:rPr>
          <w:lang w:val="en-US" w:eastAsia="en-US" w:bidi="en-US"/>
          <w:w w:val="100"/>
          <w:spacing w:val="0"/>
          <w:color w:val="000000"/>
          <w:position w:val="0"/>
        </w:rPr>
        <w:t>EFR</w:t>
      </w:r>
    </w:p>
    <w:p>
      <w:pPr>
        <w:pStyle w:val="Style242"/>
        <w:numPr>
          <w:ilvl w:val="0"/>
          <w:numId w:val="1"/>
        </w:numPr>
        <w:tabs>
          <w:tab w:leader="none" w:pos="49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Adaptive multi-rate (AMR)</w:t>
      </w:r>
    </w:p>
    <w:p>
      <w:pPr>
        <w:pStyle w:val="Style242"/>
        <w:numPr>
          <w:ilvl w:val="0"/>
          <w:numId w:val="1"/>
        </w:numPr>
        <w:tabs>
          <w:tab w:leader="none" w:pos="49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Hands-free operation</w:t>
      </w:r>
    </w:p>
    <w:p>
      <w:pPr>
        <w:pStyle w:val="Style242"/>
        <w:numPr>
          <w:ilvl w:val="0"/>
          <w:numId w:val="1"/>
        </w:numPr>
        <w:tabs>
          <w:tab w:leader="none" w:pos="498" w:val="left"/>
        </w:tabs>
        <w:widowControl w:val="0"/>
        <w:keepNext w:val="0"/>
        <w:keepLines w:val="0"/>
        <w:shd w:val="clear" w:color="auto" w:fill="auto"/>
        <w:bidi w:val="0"/>
        <w:jc w:val="left"/>
        <w:spacing w:line="216" w:lineRule="exact"/>
        <w:ind w:left="0" w:firstLine="0"/>
        <w:sectPr>
          <w:type w:val="continuous"/>
          <w:pgSz w:w="12142" w:h="16906"/>
          <w:pgMar w:top="1430" w:left="633" w:right="907" w:bottom="1430" w:header="0" w:footer="3" w:gutter="0"/>
          <w:rtlGutter w:val="0"/>
          <w:cols w:space="720"/>
          <w:noEndnote/>
          <w:docGrid w:linePitch="360"/>
        </w:sectPr>
      </w:pPr>
      <w:r>
        <w:rPr>
          <w:lang w:val="en-US" w:eastAsia="en-US" w:bidi="en-US"/>
          <w:w w:val="100"/>
          <w:spacing w:val="0"/>
          <w:color w:val="000000"/>
          <w:position w:val="0"/>
        </w:rPr>
        <w:t>Noise reduction and echo cancellation</w:t>
      </w:r>
    </w:p>
    <w:p>
      <w:pPr>
        <w:pStyle w:val="Style239"/>
        <w:widowControl w:val="0"/>
        <w:keepNext/>
        <w:keepLines/>
        <w:shd w:val="clear" w:color="auto" w:fill="auto"/>
        <w:bidi w:val="0"/>
        <w:jc w:val="left"/>
        <w:spacing w:line="280" w:lineRule="exact"/>
        <w:ind w:left="0" w:firstLine="0"/>
      </w:pPr>
      <w:bookmarkStart w:id="18" w:name="bookmark18"/>
      <w:r>
        <w:rPr>
          <w:rStyle w:val="CharStyle246"/>
        </w:rPr>
        <w:t>System / Standards</w:t>
      </w:r>
      <w:bookmarkEnd w:id="18"/>
    </w:p>
    <w:p>
      <w:pPr>
        <w:pStyle w:val="Style242"/>
        <w:numPr>
          <w:ilvl w:val="0"/>
          <w:numId w:val="1"/>
        </w:numPr>
        <w:tabs>
          <w:tab w:leader="none" w:pos="57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Quad-band GSM-R / EGSM 900 / GSM 1800 / GSM 1900</w:t>
      </w:r>
    </w:p>
    <w:p>
      <w:pPr>
        <w:pStyle w:val="Style242"/>
        <w:numPr>
          <w:ilvl w:val="0"/>
          <w:numId w:val="1"/>
        </w:numPr>
        <w:tabs>
          <w:tab w:leader="none" w:pos="57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GSM Phase 2 / Phase 2+</w:t>
      </w:r>
    </w:p>
    <w:p>
      <w:pPr>
        <w:pStyle w:val="Style242"/>
        <w:numPr>
          <w:ilvl w:val="0"/>
          <w:numId w:val="1"/>
        </w:numPr>
        <w:tabs>
          <w:tab w:leader="none" w:pos="57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GPRS multi-slot class 10</w:t>
      </w:r>
    </w:p>
    <w:p>
      <w:pPr>
        <w:pStyle w:val="Style242"/>
        <w:numPr>
          <w:ilvl w:val="0"/>
          <w:numId w:val="1"/>
        </w:numPr>
        <w:tabs>
          <w:tab w:leader="none" w:pos="57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Mobile station class B</w:t>
      </w:r>
    </w:p>
    <w:p>
      <w:pPr>
        <w:pStyle w:val="Style242"/>
        <w:numPr>
          <w:ilvl w:val="0"/>
          <w:numId w:val="1"/>
        </w:numPr>
        <w:tabs>
          <w:tab w:leader="none" w:pos="57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Output power</w:t>
      </w:r>
    </w:p>
    <w:p>
      <w:pPr>
        <w:pStyle w:val="Style242"/>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Class 4 (2 W) for GSM-R / EGSM 900 Class 1 (1 W) for GSM 1800 / GSM 1900</w:t>
      </w:r>
    </w:p>
    <w:p>
      <w:pPr>
        <w:pStyle w:val="Style242"/>
        <w:numPr>
          <w:ilvl w:val="0"/>
          <w:numId w:val="1"/>
        </w:numPr>
        <w:tabs>
          <w:tab w:leader="none" w:pos="57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Control with AT commands via virtual COM-Port</w:t>
      </w:r>
    </w:p>
    <w:p>
      <w:pPr>
        <w:pStyle w:val="Style242"/>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(USB CDC ACM interface)</w:t>
      </w:r>
    </w:p>
    <w:p>
      <w:pPr>
        <w:pStyle w:val="Style242"/>
        <w:numPr>
          <w:ilvl w:val="0"/>
          <w:numId w:val="1"/>
        </w:numPr>
        <w:tabs>
          <w:tab w:leader="none" w:pos="57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SIM Application Toolkit</w:t>
      </w:r>
    </w:p>
    <w:p>
      <w:pPr>
        <w:pStyle w:val="Style239"/>
        <w:widowControl w:val="0"/>
        <w:keepNext/>
        <w:keepLines/>
        <w:shd w:val="clear" w:color="auto" w:fill="auto"/>
        <w:bidi w:val="0"/>
        <w:jc w:val="left"/>
        <w:spacing w:line="280" w:lineRule="exact"/>
        <w:ind w:left="0" w:firstLine="0"/>
      </w:pPr>
      <w:bookmarkStart w:id="19" w:name="bookmark19"/>
      <w:r>
        <w:rPr>
          <w:rStyle w:val="CharStyle246"/>
        </w:rPr>
        <w:t>SMS via GSM and GPRS</w:t>
      </w:r>
      <w:bookmarkEnd w:id="19"/>
    </w:p>
    <w:p>
      <w:pPr>
        <w:pStyle w:val="Style242"/>
        <w:numPr>
          <w:ilvl w:val="0"/>
          <w:numId w:val="1"/>
        </w:numPr>
        <w:tabs>
          <w:tab w:leader="none" w:pos="51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Point-to-point MO and MT</w:t>
      </w:r>
    </w:p>
    <w:p>
      <w:pPr>
        <w:pStyle w:val="Style242"/>
        <w:numPr>
          <w:ilvl w:val="0"/>
          <w:numId w:val="1"/>
        </w:numPr>
        <w:tabs>
          <w:tab w:leader="none" w:pos="51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SMS cell broadcast</w:t>
      </w:r>
    </w:p>
    <w:p>
      <w:pPr>
        <w:pStyle w:val="Style242"/>
        <w:numPr>
          <w:ilvl w:val="0"/>
          <w:numId w:val="1"/>
        </w:numPr>
        <w:tabs>
          <w:tab w:leader="none" w:pos="51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Text and PDU mode</w:t>
      </w:r>
    </w:p>
    <w:p>
      <w:pPr>
        <w:pStyle w:val="Style239"/>
        <w:widowControl w:val="0"/>
        <w:keepNext/>
        <w:keepLines/>
        <w:shd w:val="clear" w:color="auto" w:fill="auto"/>
        <w:bidi w:val="0"/>
        <w:jc w:val="left"/>
        <w:spacing w:line="280" w:lineRule="exact"/>
        <w:ind w:left="0" w:firstLine="0"/>
      </w:pPr>
      <w:bookmarkStart w:id="20" w:name="bookmark20"/>
      <w:r>
        <w:rPr>
          <w:rStyle w:val="CharStyle246"/>
        </w:rPr>
        <w:t>ASCI Features</w:t>
      </w:r>
      <w:bookmarkEnd w:id="20"/>
    </w:p>
    <w:p>
      <w:pPr>
        <w:pStyle w:val="Style242"/>
        <w:numPr>
          <w:ilvl w:val="0"/>
          <w:numId w:val="1"/>
        </w:numPr>
        <w:tabs>
          <w:tab w:leader="none" w:pos="51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VGCS (Voice Group Call Service)</w:t>
      </w:r>
    </w:p>
    <w:p>
      <w:pPr>
        <w:pStyle w:val="Style242"/>
        <w:numPr>
          <w:ilvl w:val="0"/>
          <w:numId w:val="1"/>
        </w:numPr>
        <w:tabs>
          <w:tab w:leader="none" w:pos="51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VBS (Voice Broadcast Service)</w:t>
      </w:r>
    </w:p>
    <w:p>
      <w:pPr>
        <w:pStyle w:val="Style242"/>
        <w:numPr>
          <w:ilvl w:val="0"/>
          <w:numId w:val="1"/>
        </w:numPr>
        <w:tabs>
          <w:tab w:leader="none" w:pos="518" w:val="left"/>
        </w:tabs>
        <w:widowControl w:val="0"/>
        <w:keepNext w:val="0"/>
        <w:keepLines w:val="0"/>
        <w:shd w:val="clear" w:color="auto" w:fill="auto"/>
        <w:bidi w:val="0"/>
        <w:jc w:val="left"/>
        <w:spacing w:line="216" w:lineRule="exact"/>
        <w:ind w:left="0" w:firstLine="0"/>
      </w:pPr>
      <w:r>
        <w:rPr>
          <w:lang w:val="en-US" w:eastAsia="en-US" w:bidi="en-US"/>
          <w:w w:val="100"/>
          <w:spacing w:val="0"/>
          <w:color w:val="000000"/>
          <w:position w:val="0"/>
        </w:rPr>
        <w:t>UUS1 (User-to-User Signalling type 1)</w:t>
      </w:r>
    </w:p>
    <w:p>
      <w:pPr>
        <w:pStyle w:val="Style242"/>
        <w:numPr>
          <w:ilvl w:val="0"/>
          <w:numId w:val="1"/>
        </w:numPr>
        <w:tabs>
          <w:tab w:leader="none" w:pos="518" w:val="left"/>
        </w:tabs>
        <w:widowControl w:val="0"/>
        <w:keepNext w:val="0"/>
        <w:keepLines w:val="0"/>
        <w:shd w:val="clear" w:color="auto" w:fill="auto"/>
        <w:bidi w:val="0"/>
        <w:jc w:val="left"/>
        <w:spacing w:line="216" w:lineRule="exact"/>
        <w:ind w:left="0" w:firstLine="0"/>
        <w:sectPr>
          <w:type w:val="continuous"/>
          <w:pgSz w:w="12142" w:h="16906"/>
          <w:pgMar w:top="1430" w:left="685" w:right="906" w:bottom="1430" w:header="0" w:footer="3" w:gutter="0"/>
          <w:rtlGutter w:val="0"/>
          <w:cols w:space="720"/>
          <w:noEndnote/>
          <w:docGrid w:linePitch="360"/>
        </w:sectPr>
      </w:pPr>
      <w:r>
        <w:rPr>
          <w:lang w:val="en-US" w:eastAsia="en-US" w:bidi="en-US"/>
          <w:w w:val="100"/>
          <w:spacing w:val="0"/>
          <w:color w:val="000000"/>
          <w:position w:val="0"/>
        </w:rPr>
        <w:t>eMLPP (Enhanced Multi-Level Precedence and Preemption)</w:t>
      </w:r>
    </w:p>
    <w:p>
      <w:pPr>
        <w:pStyle w:val="Style239"/>
        <w:widowControl w:val="0"/>
        <w:keepNext/>
        <w:keepLines/>
        <w:shd w:val="clear" w:color="auto" w:fill="auto"/>
        <w:bidi w:val="0"/>
        <w:jc w:val="left"/>
        <w:spacing w:line="280" w:lineRule="exact"/>
        <w:ind w:left="0" w:firstLine="0"/>
      </w:pPr>
      <w:bookmarkStart w:id="21" w:name="bookmark21"/>
      <w:r>
        <w:rPr>
          <w:rStyle w:val="CharStyle241"/>
        </w:rPr>
        <w:t>Target Applications</w:t>
      </w:r>
      <w:bookmarkEnd w:id="21"/>
    </w:p>
    <w:p>
      <w:pPr>
        <w:pStyle w:val="Style239"/>
        <w:widowControl w:val="0"/>
        <w:keepNext/>
        <w:keepLines/>
        <w:shd w:val="clear" w:color="auto" w:fill="auto"/>
        <w:bidi w:val="0"/>
        <w:jc w:val="left"/>
        <w:spacing w:line="280" w:lineRule="exact"/>
        <w:ind w:left="0" w:firstLine="0"/>
      </w:pPr>
      <w:bookmarkStart w:id="22" w:name="bookmark22"/>
      <w:r>
        <w:rPr>
          <w:rStyle w:val="CharStyle241"/>
          <w:lang w:val="de-DE" w:eastAsia="de-DE" w:bidi="de-DE"/>
        </w:rPr>
        <w:t xml:space="preserve">EIRENE </w:t>
      </w:r>
      <w:r>
        <w:rPr>
          <w:rStyle w:val="CharStyle241"/>
        </w:rPr>
        <w:t>Features</w:t>
      </w:r>
      <w:bookmarkEnd w:id="22"/>
    </w:p>
    <w:p>
      <w:pPr>
        <w:pStyle w:val="Style242"/>
        <w:widowControl w:val="0"/>
        <w:keepNext w:val="0"/>
        <w:keepLines w:val="0"/>
        <w:shd w:val="clear" w:color="auto" w:fill="auto"/>
        <w:bidi w:val="0"/>
        <w:jc w:val="left"/>
        <w:spacing w:line="216" w:lineRule="exact"/>
        <w:ind w:left="0" w:firstLine="0"/>
      </w:pPr>
      <w:r>
        <w:rPr>
          <w:rStyle w:val="CharStyle243"/>
        </w:rPr>
        <w:t>The TRM-3aT USB can be easily and ad hoc applied for GSM-R data and voice terminal or modem solutions within PC, notebook or other process computing environment.</w:t>
      </w:r>
    </w:p>
    <w:p>
      <w:pPr>
        <w:pStyle w:val="Style242"/>
        <w:widowControl w:val="0"/>
        <w:keepNext w:val="0"/>
        <w:keepLines w:val="0"/>
        <w:shd w:val="clear" w:color="auto" w:fill="auto"/>
        <w:bidi w:val="0"/>
        <w:jc w:val="left"/>
        <w:spacing w:line="216" w:lineRule="exact"/>
        <w:ind w:left="0" w:firstLine="0"/>
      </w:pPr>
      <w:r>
        <w:rPr>
          <w:rStyle w:val="CharStyle243"/>
        </w:rPr>
        <w:t>FN supported (Functional Number)</w:t>
      </w:r>
    </w:p>
    <w:p>
      <w:pPr>
        <w:pStyle w:val="Style242"/>
        <w:widowControl w:val="0"/>
        <w:keepNext w:val="0"/>
        <w:keepLines w:val="0"/>
        <w:shd w:val="clear" w:color="auto" w:fill="auto"/>
        <w:bidi w:val="0"/>
        <w:jc w:val="left"/>
        <w:spacing w:line="216" w:lineRule="exact"/>
        <w:ind w:left="0" w:firstLine="0"/>
      </w:pPr>
      <w:r>
        <w:rPr>
          <w:rStyle w:val="CharStyle243"/>
        </w:rPr>
        <w:t>PFN supported (Presentation Functional Number) REC (Railway Emergency Call)</w:t>
      </w:r>
    </w:p>
    <w:p>
      <w:pPr>
        <w:pStyle w:val="Style247"/>
        <w:widowControl w:val="0"/>
        <w:keepNext/>
        <w:keepLines/>
        <w:shd w:val="clear" w:color="auto" w:fill="auto"/>
        <w:bidi w:val="0"/>
        <w:jc w:val="left"/>
        <w:spacing w:line="320" w:lineRule="exact"/>
        <w:ind w:left="0" w:firstLine="0"/>
      </w:pPr>
      <w:bookmarkStart w:id="23" w:name="bookmark23"/>
      <w:r>
        <w:rPr>
          <w:rStyle w:val="CharStyle249"/>
        </w:rPr>
        <w:t>triorail</w:t>
      </w:r>
      <w:bookmarkEnd w:id="23"/>
    </w:p>
    <w:p>
      <w:pPr>
        <w:pStyle w:val="Style250"/>
        <w:widowControl w:val="0"/>
        <w:keepNext w:val="0"/>
        <w:keepLines w:val="0"/>
        <w:shd w:val="clear" w:color="auto" w:fill="auto"/>
        <w:bidi w:val="0"/>
        <w:jc w:val="left"/>
        <w:ind w:left="0" w:firstLine="0"/>
      </w:pPr>
      <w:r>
        <w:rPr>
          <w:rStyle w:val="CharStyle251"/>
        </w:rPr>
        <w:t xml:space="preserve">Triorail GmbH &amp; Co. KG &gt; </w:t>
      </w:r>
      <w:r>
        <w:rPr>
          <w:rStyle w:val="CharStyle251"/>
          <w:lang w:val="de-DE" w:eastAsia="de-DE" w:bidi="de-DE"/>
        </w:rPr>
        <w:t xml:space="preserve">Sonnenstraße </w:t>
      </w:r>
      <w:r>
        <w:rPr>
          <w:rStyle w:val="CharStyle251"/>
        </w:rPr>
        <w:t xml:space="preserve">16a &gt; D-85304 Ilmmuenster &gt; Germany &gt; </w:t>
      </w:r>
      <w:r>
        <w:fldChar w:fldCharType="begin"/>
      </w:r>
      <w:r>
        <w:rPr/>
        <w:instrText> HYPERLINK "http://www.triorail.com" </w:instrText>
      </w:r>
      <w:r>
        <w:fldChar w:fldCharType="separate"/>
      </w:r>
      <w:r>
        <w:rPr>
          <w:rStyle w:val="CharStyle251"/>
        </w:rPr>
        <w:t>www.triorail.com</w:t>
      </w:r>
      <w:r>
        <w:fldChar w:fldCharType="end"/>
      </w:r>
      <w:r>
        <w:rPr>
          <w:rStyle w:val="CharStyle251"/>
        </w:rPr>
        <w:t xml:space="preserve"> &gt; </w:t>
      </w:r>
      <w:r>
        <w:fldChar w:fldCharType="begin"/>
      </w:r>
      <w:r>
        <w:rPr/>
        <w:instrText> HYPERLINK "mailto:info@triorail.com" </w:instrText>
      </w:r>
      <w:r>
        <w:fldChar w:fldCharType="separate"/>
      </w:r>
      <w:r>
        <w:rPr>
          <w:rStyle w:val="CharStyle251"/>
        </w:rPr>
        <w:t>info@triorail.com</w:t>
      </w:r>
      <w:r>
        <w:fldChar w:fldCharType="end"/>
      </w:r>
      <w:r>
        <w:rPr>
          <w:rStyle w:val="CharStyle251"/>
        </w:rPr>
        <w:t xml:space="preserve"> The manufacturer reserves the right to modify the specifications of the product without prior notice.</w:t>
      </w:r>
    </w:p>
    <w:p>
      <w:pPr>
        <w:widowControl w:val="0"/>
        <w:rPr>
          <w:sz w:val="2"/>
          <w:szCs w:val="2"/>
        </w:rPr>
        <w:sectPr>
          <w:type w:val="continuous"/>
          <w:pgSz w:w="12142" w:h="16906"/>
          <w:pgMar w:top="360" w:left="360" w:right="360" w:bottom="360" w:header="0" w:footer="3" w:gutter="0"/>
          <w:rtlGutter w:val="0"/>
          <w:cols w:space="720"/>
          <w:noEndnote/>
          <w:docGrid w:linePitch="360"/>
        </w:sectPr>
      </w:pPr>
    </w:p>
    <w:p>
      <w:pPr>
        <w:pStyle w:val="Style252"/>
        <w:widowControl w:val="0"/>
        <w:keepNext/>
        <w:keepLines/>
        <w:shd w:val="clear" w:color="auto" w:fill="auto"/>
        <w:bidi w:val="0"/>
        <w:jc w:val="left"/>
        <w:spacing w:line="480" w:lineRule="exact"/>
        <w:ind w:left="0" w:firstLine="0"/>
      </w:pPr>
      <w:bookmarkStart w:id="24" w:name="bookmark24"/>
      <w:r>
        <w:rPr>
          <w:rStyle w:val="CharStyle254"/>
          <w:b/>
          <w:bCs/>
        </w:rPr>
        <w:t>&lt;n&gt;</w:t>
      </w:r>
      <w:bookmarkEnd w:id="24"/>
    </w:p>
    <w:p>
      <w:pPr>
        <w:pStyle w:val="Style188"/>
        <w:widowControl w:val="0"/>
        <w:keepNext w:val="0"/>
        <w:keepLines w:val="0"/>
        <w:shd w:val="clear" w:color="auto" w:fill="auto"/>
        <w:bidi w:val="0"/>
        <w:jc w:val="left"/>
        <w:spacing w:line="600" w:lineRule="exact"/>
        <w:ind w:left="0" w:firstLine="0"/>
      </w:pPr>
      <w:r>
        <w:rPr>
          <w:rStyle w:val="CharStyle233"/>
          <w:b/>
          <w:bCs/>
        </w:rPr>
        <w:t>trioroil</w:t>
      </w:r>
    </w:p>
    <w:p>
      <w:pPr>
        <w:pStyle w:val="Style234"/>
        <w:widowControl w:val="0"/>
        <w:keepNext w:val="0"/>
        <w:keepLines w:val="0"/>
        <w:shd w:val="clear" w:color="auto" w:fill="auto"/>
        <w:bidi w:val="0"/>
        <w:jc w:val="left"/>
        <w:spacing w:line="150" w:lineRule="exact"/>
        <w:ind w:left="0" w:firstLine="0"/>
      </w:pPr>
      <w:r>
        <w:rPr>
          <w:rStyle w:val="CharStyle236"/>
          <w:lang w:val="de-DE" w:eastAsia="de-DE" w:bidi="de-DE"/>
          <w:b/>
          <w:bCs/>
        </w:rPr>
        <w:t xml:space="preserve">special </w:t>
      </w:r>
      <w:r>
        <w:rPr>
          <w:rStyle w:val="CharStyle236"/>
          <w:b/>
          <w:bCs/>
        </w:rPr>
        <w:t>products for special customers</w:t>
      </w:r>
    </w:p>
    <w:p>
      <w:pPr>
        <w:widowControl w:val="0"/>
        <w:rPr>
          <w:sz w:val="2"/>
          <w:szCs w:val="2"/>
        </w:rPr>
      </w:pPr>
      <w:r>
        <w:pict>
          <v:shape id="_x0000_s1059" type="#_x0000_t75" style="width:595pt;height:508pt;">
            <v:imagedata r:id="rId68" r:href="rId69"/>
          </v:shape>
        </w:pict>
      </w:r>
    </w:p>
    <w:p>
      <w:pPr>
        <w:pStyle w:val="Style213"/>
        <w:widowControl w:val="0"/>
        <w:keepNext w:val="0"/>
        <w:keepLines w:val="0"/>
        <w:shd w:val="clear" w:color="auto" w:fill="auto"/>
        <w:bidi w:val="0"/>
        <w:jc w:val="left"/>
        <w:spacing w:line="336" w:lineRule="exact"/>
        <w:ind w:left="0" w:firstLine="0"/>
      </w:pPr>
      <w:r>
        <w:rPr>
          <w:rStyle w:val="CharStyle214"/>
        </w:rPr>
        <w:t>Approved GSM Test Technology</w:t>
      </w:r>
    </w:p>
    <w:p>
      <w:pPr>
        <w:pStyle w:val="Style213"/>
        <w:widowControl w:val="0"/>
        <w:keepNext w:val="0"/>
        <w:keepLines w:val="0"/>
        <w:shd w:val="clear" w:color="auto" w:fill="auto"/>
        <w:bidi w:val="0"/>
        <w:jc w:val="left"/>
        <w:spacing w:line="280" w:lineRule="exact"/>
        <w:ind w:left="0" w:firstLine="0"/>
      </w:pPr>
      <w:r>
        <w:rPr>
          <w:rStyle w:val="CharStyle214"/>
        </w:rPr>
        <w:t>Datasheet</w:t>
      </w:r>
    </w:p>
    <w:p>
      <w:pPr>
        <w:widowControl w:val="0"/>
        <w:rPr>
          <w:sz w:val="2"/>
          <w:szCs w:val="2"/>
        </w:rPr>
        <w:sectPr>
          <w:type w:val="continuous"/>
          <w:pgSz w:w="12142" w:h="16906"/>
          <w:pgMar w:top="758" w:left="360" w:right="360" w:bottom="758" w:header="0" w:footer="3" w:gutter="0"/>
          <w:rtlGutter w:val="0"/>
          <w:cols w:space="720"/>
          <w:noEndnote/>
          <w:docGrid w:linePitch="360"/>
        </w:sectPr>
      </w:pPr>
    </w:p>
    <w:p>
      <w:pPr>
        <w:widowControl w:val="0"/>
        <w:rPr>
          <w:sz w:val="2"/>
          <w:szCs w:val="2"/>
        </w:rPr>
      </w:pPr>
      <w:r>
        <w:pict>
          <v:shape id="_x0000_s1060" type="#_x0000_t75" style="width:595pt;height:107pt;">
            <v:imagedata r:id="rId70" r:href="rId71"/>
          </v:shape>
        </w:pict>
      </w:r>
    </w:p>
    <w:p>
      <w:pPr>
        <w:widowControl w:val="0"/>
        <w:rPr>
          <w:sz w:val="2"/>
          <w:szCs w:val="2"/>
        </w:rPr>
        <w:sectPr>
          <w:type w:val="continuous"/>
          <w:pgSz w:w="12142" w:h="16906"/>
          <w:pgMar w:top="360" w:left="360" w:right="360" w:bottom="360" w:header="0" w:footer="3" w:gutter="0"/>
          <w:rtlGutter w:val="0"/>
          <w:cols w:space="720"/>
          <w:noEndnote/>
          <w:docGrid w:linePitch="360"/>
        </w:sectPr>
      </w:pPr>
    </w:p>
    <w:p>
      <w:pPr>
        <w:widowControl w:val="0"/>
        <w:rPr>
          <w:sz w:val="2"/>
          <w:szCs w:val="2"/>
        </w:rPr>
      </w:pPr>
      <w:r>
        <w:pict>
          <v:shape id="_x0000_s1061" type="#_x0000_t75" style="width:232pt;height:186pt;">
            <v:imagedata r:id="rId72" r:href="rId73"/>
          </v:shape>
        </w:pict>
      </w:r>
    </w:p>
    <w:p>
      <w:pPr>
        <w:pStyle w:val="Style255"/>
        <w:widowControl w:val="0"/>
        <w:keepNext w:val="0"/>
        <w:keepLines w:val="0"/>
        <w:shd w:val="clear" w:color="auto" w:fill="auto"/>
        <w:bidi w:val="0"/>
        <w:jc w:val="left"/>
        <w:spacing w:line="400" w:lineRule="exact"/>
        <w:ind w:left="0" w:firstLine="0"/>
      </w:pPr>
      <w:r>
        <w:rPr>
          <w:rStyle w:val="CharStyle257"/>
        </w:rPr>
        <w:t>Features</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Weight: 99 g</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Dimensions: 103 x 47 x 18.5 mm</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TFT colour display:</w:t>
      </w:r>
    </w:p>
    <w:p>
      <w:pPr>
        <w:pStyle w:val="Style2"/>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132 x 176 pixels,</w:t>
      </w:r>
    </w:p>
    <w:p>
      <w:pPr>
        <w:pStyle w:val="Style2"/>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262144 colours</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Li-Ion battery (820 mAh)</w:t>
      </w:r>
    </w:p>
    <w:p>
      <w:pPr>
        <w:pStyle w:val="Style2"/>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Standby time: 300 h Talktime: 300 min</w:t>
      </w:r>
    </w:p>
    <w:p>
      <w:pPr>
        <w:pStyle w:val="Style2"/>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Charging time: Less than 2 h for 100%</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1.3-megapixel camera with integrated LED flash</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24 MB internal memory</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Integrated RS-MMC slot for up to 1GB</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Interfaces: USB 2.0, Bluetooth®</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Integrated hands free feature</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TTS-S75 supports GSM 900 / 1800 /1900</w:t>
      </w:r>
    </w:p>
    <w:p>
      <w:pPr>
        <w:pStyle w:val="Style2"/>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TTS-S75R additionally supports GSM-R</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GPRS class 10 up to 53.6 Kbps</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EDGE up to 384 Kbps</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CSD up to 14.4 Kbps, fax group 3, class 2</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Voice coding:</w:t>
      </w:r>
    </w:p>
    <w:p>
      <w:pPr>
        <w:pStyle w:val="Style2"/>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half rate, full rate, enhanced full rate adaptive multi rate</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MMS, EMS, SMS, cell broadcast, instant messaging</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Mobile Internet access (WAP 2.0)</w:t>
      </w:r>
    </w:p>
    <w:p>
      <w:pPr>
        <w:pStyle w:val="Style2"/>
        <w:numPr>
          <w:ilvl w:val="0"/>
          <w:numId w:val="1"/>
        </w:numPr>
        <w:tabs>
          <w:tab w:leader="none" w:pos="46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E-mail client SMTP, POP3</w:t>
      </w:r>
    </w:p>
    <w:p>
      <w:pPr>
        <w:pStyle w:val="Style255"/>
        <w:widowControl w:val="0"/>
        <w:keepNext w:val="0"/>
        <w:keepLines w:val="0"/>
        <w:shd w:val="clear" w:color="auto" w:fill="auto"/>
        <w:bidi w:val="0"/>
        <w:jc w:val="left"/>
        <w:spacing w:line="400" w:lineRule="exact"/>
        <w:ind w:left="0" w:firstLine="0"/>
      </w:pPr>
      <w:r>
        <w:rPr>
          <w:rStyle w:val="CharStyle257"/>
        </w:rPr>
        <w:t>Triotrace PC Application</w:t>
      </w:r>
    </w:p>
    <w:p>
      <w:pPr>
        <w:pStyle w:val="Style2"/>
        <w:numPr>
          <w:ilvl w:val="0"/>
          <w:numId w:val="1"/>
        </w:numPr>
        <w:tabs>
          <w:tab w:leader="none" w:pos="463" w:val="left"/>
        </w:tabs>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Trace log recording</w:t>
      </w:r>
    </w:p>
    <w:p>
      <w:pPr>
        <w:pStyle w:val="Style2"/>
        <w:numPr>
          <w:ilvl w:val="0"/>
          <w:numId w:val="1"/>
        </w:numPr>
        <w:tabs>
          <w:tab w:leader="none" w:pos="463" w:val="left"/>
        </w:tabs>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Online/offline protocol analysis</w:t>
      </w:r>
    </w:p>
    <w:p>
      <w:pPr>
        <w:pStyle w:val="Style255"/>
        <w:widowControl w:val="0"/>
        <w:keepNext w:val="0"/>
        <w:keepLines w:val="0"/>
        <w:shd w:val="clear" w:color="auto" w:fill="auto"/>
        <w:bidi w:val="0"/>
        <w:jc w:val="left"/>
        <w:spacing w:line="400" w:lineRule="exact"/>
        <w:ind w:left="0" w:firstLine="0"/>
      </w:pPr>
      <w:r>
        <w:rPr>
          <w:rStyle w:val="CharStyle257"/>
        </w:rPr>
        <w:t>Special Features</w:t>
      </w:r>
    </w:p>
    <w:p>
      <w:pPr>
        <w:pStyle w:val="Style2"/>
        <w:widowControl w:val="0"/>
        <w:keepNext w:val="0"/>
        <w:keepLines w:val="0"/>
        <w:shd w:val="clear" w:color="auto" w:fill="auto"/>
        <w:bidi w:val="0"/>
        <w:jc w:val="left"/>
        <w:spacing w:line="240" w:lineRule="exact"/>
        <w:ind w:left="360" w:hanging="360"/>
      </w:pPr>
      <w:r>
        <w:rPr>
          <w:lang w:val="en-US" w:eastAsia="en-US" w:bidi="en-US"/>
          <w:w w:val="100"/>
          <w:spacing w:val="0"/>
          <w:color w:val="000000"/>
          <w:position w:val="0"/>
        </w:rPr>
        <w:t>Two serial ports over USB for simultaneous trace information and data transfer (CSD/GPRS) or AT-Cellular-Commands.</w:t>
      </w:r>
    </w:p>
    <w:p>
      <w:pPr>
        <w:pStyle w:val="Style2"/>
        <w:widowControl w:val="0"/>
        <w:keepNext w:val="0"/>
        <w:keepLines w:val="0"/>
        <w:shd w:val="clear" w:color="auto" w:fill="auto"/>
        <w:bidi w:val="0"/>
        <w:jc w:val="left"/>
        <w:spacing w:line="240" w:lineRule="exact"/>
        <w:ind w:left="360" w:hanging="360"/>
      </w:pPr>
      <w:r>
        <w:rPr>
          <w:lang w:val="en-US" w:eastAsia="en-US" w:bidi="en-US"/>
          <w:w w:val="100"/>
          <w:spacing w:val="0"/>
          <w:color w:val="000000"/>
          <w:position w:val="0"/>
        </w:rPr>
        <w:t>GSM Traces</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Radio environment information</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Received level</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Idle and transfer parameters</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Serving / neighbour cell frequency</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Cell reselection parameters</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Mobility management information</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Authentication</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Ciphering</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Location (Cell Identity, LAC, MCC, MNC)</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Protocol messages monitoring</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Layer 2: LAPD-m</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Layer 3: RR, MM, CM</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Quality of Service</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Downlink signalling</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RLC and Handover Counter</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Codec state (HR, FR, EFR,AMR)</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DTX state</w:t>
      </w:r>
    </w:p>
    <w:p>
      <w:pPr>
        <w:pStyle w:val="Style2"/>
        <w:widowControl w:val="0"/>
        <w:keepNext w:val="0"/>
        <w:keepLines w:val="0"/>
        <w:shd w:val="clear" w:color="auto" w:fill="auto"/>
        <w:bidi w:val="0"/>
        <w:jc w:val="left"/>
        <w:spacing w:line="240" w:lineRule="exact"/>
        <w:ind w:left="360" w:hanging="360"/>
      </w:pPr>
      <w:r>
        <w:rPr>
          <w:lang w:val="en-US" w:eastAsia="en-US" w:bidi="en-US"/>
          <w:w w:val="100"/>
          <w:spacing w:val="0"/>
          <w:color w:val="000000"/>
          <w:position w:val="0"/>
        </w:rPr>
        <w:t>GPRS Traces</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GPRS Mobility management information</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Identity</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SNDCP compression</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GPRS Session management information</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PDP QoS</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IP Address</w:t>
      </w:r>
    </w:p>
    <w:p>
      <w:pPr>
        <w:pStyle w:val="Style2"/>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•Location: Cell Identity, RAC, LAC, MCC, MNC</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RLC/MAC information</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Packet channel information:</w:t>
      </w:r>
    </w:p>
    <w:p>
      <w:pPr>
        <w:pStyle w:val="Style2"/>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frequency, timing advance time slots</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Protocol messages monitoring</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RLC/MAC: control blocks, data blocks</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GMM/SM: GPRS attach, PDP activation</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Quality of Service</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RLC throughput, Block error rate,</w:t>
      </w:r>
    </w:p>
    <w:p>
      <w:pPr>
        <w:pStyle w:val="Style2"/>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Block retransmission rate</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LLC throughput, frame retransmission rate</w:t>
      </w:r>
    </w:p>
    <w:p>
      <w:pPr>
        <w:pStyle w:val="Style2"/>
        <w:widowControl w:val="0"/>
        <w:keepNext w:val="0"/>
        <w:keepLines w:val="0"/>
        <w:shd w:val="clear" w:color="auto" w:fill="auto"/>
        <w:bidi w:val="0"/>
        <w:jc w:val="left"/>
        <w:spacing w:line="240" w:lineRule="exact"/>
        <w:ind w:left="360" w:hanging="360"/>
      </w:pPr>
      <w:r>
        <w:rPr>
          <w:lang w:val="en-US" w:eastAsia="en-US" w:bidi="en-US"/>
          <w:w w:val="100"/>
          <w:spacing w:val="0"/>
          <w:color w:val="000000"/>
          <w:position w:val="0"/>
        </w:rPr>
        <w:t>GSM/GPRS forcing functions</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Channel</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Band</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Voice Codec</w:t>
      </w:r>
    </w:p>
    <w:p>
      <w:pPr>
        <w:pStyle w:val="Style2"/>
        <w:widowControl w:val="0"/>
        <w:keepNext w:val="0"/>
        <w:keepLines w:val="0"/>
        <w:shd w:val="clear" w:color="auto" w:fill="auto"/>
        <w:bidi w:val="0"/>
        <w:jc w:val="left"/>
        <w:spacing w:line="240" w:lineRule="exact"/>
        <w:ind w:left="360" w:hanging="360"/>
      </w:pPr>
      <w:r>
        <w:rPr>
          <w:lang w:val="en-US" w:eastAsia="en-US" w:bidi="en-US"/>
          <w:w w:val="100"/>
          <w:spacing w:val="0"/>
          <w:color w:val="000000"/>
          <w:position w:val="0"/>
        </w:rPr>
        <w:t>Scanning capabilities</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single ARFCN</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set of frequencies</w:t>
      </w:r>
    </w:p>
    <w:p>
      <w:pPr>
        <w:pStyle w:val="Style2"/>
        <w:numPr>
          <w:ilvl w:val="0"/>
          <w:numId w:val="1"/>
        </w:numPr>
        <w:tabs>
          <w:tab w:leader="none" w:pos="1183" w:val="left"/>
        </w:tabs>
        <w:widowControl w:val="0"/>
        <w:keepNext w:val="0"/>
        <w:keepLines w:val="0"/>
        <w:shd w:val="clear" w:color="auto" w:fill="auto"/>
        <w:bidi w:val="0"/>
        <w:jc w:val="left"/>
        <w:spacing w:line="240" w:lineRule="exact"/>
        <w:ind w:left="0" w:firstLine="0"/>
        <w:sectPr>
          <w:type w:val="continuous"/>
          <w:pgSz w:w="12142" w:h="16906"/>
          <w:pgMar w:top="1430" w:left="719" w:right="1113" w:bottom="360" w:header="0" w:footer="3" w:gutter="0"/>
          <w:rtlGutter w:val="0"/>
          <w:cols w:space="720"/>
          <w:noEndnote/>
          <w:docGrid w:linePitch="360"/>
        </w:sectPr>
      </w:pPr>
      <w:r>
        <w:rPr>
          <w:lang w:val="en-US" w:eastAsia="en-US" w:bidi="en-US"/>
          <w:w w:val="100"/>
          <w:spacing w:val="0"/>
          <w:color w:val="000000"/>
          <w:position w:val="0"/>
        </w:rPr>
        <w:t>complete band</w:t>
      </w:r>
    </w:p>
    <w:p>
      <w:pPr>
        <w:pStyle w:val="Style250"/>
        <w:widowControl w:val="0"/>
        <w:keepNext w:val="0"/>
        <w:keepLines w:val="0"/>
        <w:shd w:val="clear" w:color="auto" w:fill="auto"/>
        <w:bidi w:val="0"/>
        <w:jc w:val="left"/>
        <w:spacing w:line="182" w:lineRule="exact"/>
        <w:ind w:left="0" w:firstLine="0"/>
      </w:pPr>
      <w:r>
        <w:rPr>
          <w:rStyle w:val="CharStyle251"/>
        </w:rPr>
        <w:t xml:space="preserve">Triorail GmbH &amp; Co. KG • </w:t>
      </w:r>
      <w:r>
        <w:rPr>
          <w:rStyle w:val="CharStyle251"/>
          <w:lang w:val="de-DE" w:eastAsia="de-DE" w:bidi="de-DE"/>
        </w:rPr>
        <w:t xml:space="preserve">Sonnenstrasse </w:t>
      </w:r>
      <w:r>
        <w:rPr>
          <w:rStyle w:val="CharStyle251"/>
        </w:rPr>
        <w:t xml:space="preserve">16a D-85304 </w:t>
      </w:r>
      <w:r>
        <w:rPr>
          <w:rStyle w:val="CharStyle251"/>
          <w:lang w:val="de-DE" w:eastAsia="de-DE" w:bidi="de-DE"/>
        </w:rPr>
        <w:t xml:space="preserve">Ilmmünster </w:t>
      </w:r>
      <w:r>
        <w:rPr>
          <w:rStyle w:val="CharStyle251"/>
        </w:rPr>
        <w:t xml:space="preserve">• </w:t>
      </w:r>
      <w:r>
        <w:fldChar w:fldCharType="begin"/>
      </w:r>
      <w:r>
        <w:rPr/>
        <w:instrText> HYPERLINK "http://www.triorail.com" </w:instrText>
      </w:r>
      <w:r>
        <w:fldChar w:fldCharType="separate"/>
      </w:r>
      <w:r>
        <w:rPr>
          <w:rStyle w:val="CharStyle251"/>
        </w:rPr>
        <w:t>www.triorail.com</w:t>
      </w:r>
      <w:r>
        <w:fldChar w:fldCharType="end"/>
      </w:r>
      <w:r>
        <w:rPr>
          <w:rStyle w:val="CharStyle251"/>
        </w:rPr>
        <w:t xml:space="preserve"> • </w:t>
      </w:r>
      <w:r>
        <w:fldChar w:fldCharType="begin"/>
      </w:r>
      <w:r>
        <w:rPr/>
        <w:instrText> HYPERLINK "mailto:info@triorail.com" </w:instrText>
      </w:r>
      <w:r>
        <w:fldChar w:fldCharType="separate"/>
      </w:r>
      <w:r>
        <w:rPr>
          <w:rStyle w:val="CharStyle251"/>
        </w:rPr>
        <w:t>info@triorail.com</w:t>
      </w:r>
      <w:r>
        <w:fldChar w:fldCharType="end"/>
      </w:r>
    </w:p>
    <w:p>
      <w:pPr>
        <w:pStyle w:val="Style250"/>
        <w:tabs>
          <w:tab w:leader="none" w:pos="4282" w:val="left"/>
        </w:tabs>
        <w:widowControl w:val="0"/>
        <w:keepNext w:val="0"/>
        <w:keepLines w:val="0"/>
        <w:shd w:val="clear" w:color="auto" w:fill="auto"/>
        <w:bidi w:val="0"/>
        <w:jc w:val="left"/>
        <w:spacing w:line="178" w:lineRule="exact"/>
        <w:ind w:left="0" w:firstLine="0"/>
        <w:sectPr>
          <w:type w:val="continuous"/>
          <w:pgSz w:w="12142" w:h="16906"/>
          <w:pgMar w:top="1430" w:left="719" w:right="897" w:bottom="360" w:header="0" w:footer="3" w:gutter="0"/>
          <w:rtlGutter w:val="0"/>
          <w:cols w:space="720"/>
          <w:noEndnote/>
          <w:docGrid w:linePitch="360"/>
        </w:sectPr>
      </w:pPr>
      <w:r>
        <w:rPr>
          <w:lang w:val="en-US" w:eastAsia="en-US" w:bidi="en-US"/>
          <w:w w:val="100"/>
          <w:spacing w:val="0"/>
          <w:color w:val="000000"/>
          <w:position w:val="0"/>
        </w:rPr>
        <w:t>Triorail may, at any time and without notice, make changes or improvements to the products and services offered and/or cease producing or commercialising them. The triorail logo and trademark are the property of T riorail</w:t>
        <w:tab/>
        <w:t>09/2008</w:t>
      </w:r>
    </w:p>
    <w:p>
      <w:pPr>
        <w:widowControl w:val="0"/>
        <w:rPr>
          <w:sz w:val="2"/>
          <w:szCs w:val="2"/>
        </w:rPr>
      </w:pPr>
      <w:r>
        <w:pict>
          <v:shape id="_x0000_s1062" type="#_x0000_t75" style="width:578pt;height:231pt;">
            <v:imagedata r:id="rId74" r:href="rId75"/>
          </v:shape>
        </w:pict>
      </w:r>
    </w:p>
    <w:p>
      <w:pPr>
        <w:pStyle w:val="Style259"/>
        <w:widowControl w:val="0"/>
        <w:keepNext w:val="0"/>
        <w:keepLines w:val="0"/>
        <w:shd w:val="clear" w:color="auto" w:fill="auto"/>
        <w:bidi w:val="0"/>
        <w:jc w:val="left"/>
        <w:ind w:left="0" w:firstLine="0"/>
        <w:sectPr>
          <w:pgSz w:w="11909" w:h="16840"/>
          <w:pgMar w:top="501" w:left="781" w:right="601" w:bottom="616" w:header="0" w:footer="3" w:gutter="0"/>
          <w:rtlGutter w:val="0"/>
          <w:cols w:space="720"/>
          <w:noEndnote/>
          <w:docGrid w:linePitch="360"/>
        </w:sectPr>
      </w:pPr>
      <w:r>
        <w:rPr>
          <w:rStyle w:val="CharStyle261"/>
          <w:lang w:val="es-ES" w:eastAsia="es-ES" w:bidi="es-ES"/>
          <w:b/>
          <w:bCs/>
        </w:rPr>
        <w:t xml:space="preserve">rrAS-CE </w:t>
      </w:r>
      <w:r>
        <w:rPr>
          <w:rStyle w:val="CharStyle261"/>
          <w:lang w:val="hu-HU" w:eastAsia="hu-HU" w:bidi="hu-HU"/>
          <w:b/>
          <w:bCs/>
        </w:rPr>
        <w:t xml:space="preserve">- </w:t>
      </w:r>
      <w:r>
        <w:rPr>
          <w:rStyle w:val="CharStyle261"/>
          <w:lang w:val="de-DE" w:eastAsia="de-DE" w:bidi="de-DE"/>
          <w:b/>
          <w:bCs/>
        </w:rPr>
        <w:t xml:space="preserve">ES </w:t>
      </w:r>
      <w:r>
        <w:rPr>
          <w:rStyle w:val="CharStyle261"/>
          <w:b/>
          <w:bCs/>
        </w:rPr>
        <w:t xml:space="preserve">VYHLASENIE </w:t>
      </w:r>
      <w:r>
        <w:rPr>
          <w:rStyle w:val="CharStyle262"/>
          <w:b w:val="0"/>
          <w:bCs w:val="0"/>
        </w:rPr>
        <w:t>VUSOSÜARATSÏOQN^F</w:t>
      </w:r>
    </w:p>
    <w:p>
      <w:pPr>
        <w:pStyle w:val="Style263"/>
        <w:widowControl w:val="0"/>
        <w:keepNext w:val="0"/>
        <w:keepLines w:val="0"/>
        <w:shd w:val="clear" w:color="auto" w:fill="auto"/>
        <w:bidi w:val="0"/>
        <w:jc w:val="left"/>
        <w:ind w:left="0" w:firstLine="360"/>
      </w:pPr>
      <w:bookmarkStart w:id="25" w:name="bookmark25"/>
      <w:r>
        <w:rPr>
          <w:rStyle w:val="CharStyle265"/>
          <w:b w:val="0"/>
          <w:bCs w:val="0"/>
        </w:rPr>
        <w:t xml:space="preserve">- </w:t>
      </w:r>
      <w:r>
        <w:rPr>
          <w:rStyle w:val="CharStyle266"/>
          <w:b w:val="0"/>
          <w:bCs w:val="0"/>
        </w:rPr>
        <w:t>jF¿J</w:t>
      </w:r>
      <w:r>
        <w:rPr>
          <w:rStyle w:val="CharStyle266"/>
          <w:vertAlign w:val="subscript"/>
          <w:b w:val="0"/>
          <w:bCs w:val="0"/>
        </w:rPr>
        <w:t>:</w:t>
      </w:r>
      <w:r>
        <w:rPr>
          <w:rStyle w:val="CharStyle266"/>
          <w:b w:val="0"/>
          <w:bCs w:val="0"/>
        </w:rPr>
        <w:t>FORSA</w:t>
      </w:r>
      <w:r>
        <w:rPr>
          <w:rStyle w:val="CharStyle267"/>
          <w:lang w:val="es-ES" w:eastAsia="es-ES" w:bidi="es-ES"/>
          <w:b w:val="0"/>
          <w:bCs w:val="0"/>
        </w:rPr>
        <w:t xml:space="preserve"> </w:t>
      </w:r>
      <w:r>
        <w:rPr>
          <w:rStyle w:val="CharStyle267"/>
          <w:b w:val="0"/>
          <w:bCs w:val="0"/>
        </w:rPr>
        <w:t xml:space="preserve">KH AISi^CHMVs^Stftl </w:t>
      </w:r>
      <w:r>
        <w:rPr>
          <w:rStyle w:val="CharStyle268"/>
          <w:b w:val="0"/>
          <w:bCs w:val="0"/>
        </w:rPr>
        <w:t>\™Z%$£^Êmr//</w:t>
      </w:r>
      <w:r>
        <w:rPr>
          <w:rStyle w:val="CharStyle269"/>
          <w:b w:val="0"/>
          <w:bCs w:val="0"/>
        </w:rPr>
        <w:t>VG</w:t>
      </w:r>
      <w:r>
        <w:rPr>
          <w:rStyle w:val="CharStyle270"/>
          <w:b/>
          <w:bCs/>
        </w:rPr>
        <w:t xml:space="preserve"> - </w:t>
      </w:r>
      <w:r>
        <w:rPr>
          <w:rStyle w:val="CharStyle269"/>
          <w:b w:val="0"/>
          <w:bCs w:val="0"/>
        </w:rPr>
        <w:t>DEC LA</w:t>
      </w:r>
      <w:r>
        <w:rPr>
          <w:rStyle w:val="CharStyle271"/>
          <w:b/>
          <w:bCs/>
        </w:rPr>
        <w:t xml:space="preserve"> RA TION CE DE, </w:t>
      </w:r>
      <w:r>
        <w:rPr>
          <w:rStyle w:val="CharStyle272"/>
          <w:b w:val="0"/>
          <w:bCs w:val="0"/>
        </w:rPr>
        <w:t>mrnmÆv- EÇi</w:t>
      </w:r>
      <w:r>
        <w:rPr>
          <w:rStyle w:val="CharStyle271"/>
          <w:b/>
          <w:bCs/>
        </w:rPr>
        <w:t xml:space="preserve">DECLARATION </w:t>
      </w:r>
      <w:r>
        <w:rPr>
          <w:rStyle w:val="CharStyle271"/>
          <w:lang w:val="en-US" w:eastAsia="en-US" w:bidi="en-US"/>
          <w:b/>
          <w:bCs/>
        </w:rPr>
        <w:t xml:space="preserve">OF </w:t>
      </w:r>
      <w:r>
        <w:rPr>
          <w:rStyle w:val="CharStyle271"/>
          <w:b/>
          <w:bCs/>
        </w:rPr>
        <w:t>CONFO</w:t>
      </w:r>
      <w:r>
        <w:rPr>
          <w:rStyle w:val="CharStyle273"/>
          <w:b w:val="0"/>
          <w:bCs w:val="0"/>
        </w:rPr>
        <w:t>0</w:t>
      </w:r>
      <w:bookmarkEnd w:id="25"/>
    </w:p>
    <w:p>
      <w:pPr>
        <w:pStyle w:val="Style259"/>
        <w:widowControl w:val="0"/>
        <w:keepNext w:val="0"/>
        <w:keepLines w:val="0"/>
        <w:shd w:val="clear" w:color="auto" w:fill="auto"/>
        <w:bidi w:val="0"/>
        <w:jc w:val="left"/>
        <w:spacing w:line="200" w:lineRule="exact"/>
        <w:ind w:left="0" w:firstLine="0"/>
      </w:pPr>
      <w:r>
        <w:rPr>
          <w:rStyle w:val="CharStyle275"/>
          <w:b/>
          <w:bCs/>
        </w:rPr>
        <w:t>TOASTAVl</w:t>
      </w:r>
    </w:p>
    <w:p>
      <w:pPr>
        <w:pStyle w:val="Style276"/>
        <w:widowControl w:val="0"/>
        <w:keepNext w:val="0"/>
        <w:keepLines w:val="0"/>
        <w:shd w:val="clear" w:color="auto" w:fill="auto"/>
        <w:bidi w:val="0"/>
        <w:jc w:val="left"/>
        <w:spacing w:line="160" w:lineRule="exact"/>
        <w:ind w:left="0" w:firstLine="0"/>
      </w:pPr>
      <w:bookmarkStart w:id="26" w:name="bookmark26"/>
      <w:r>
        <w:rPr>
          <w:rStyle w:val="CharStyle278"/>
        </w:rPr>
        <w:t>£$$mius</w:t>
      </w:r>
      <w:bookmarkEnd w:id="26"/>
    </w:p>
    <w:p>
      <w:pPr>
        <w:pStyle w:val="Style279"/>
        <w:widowControl w:val="0"/>
        <w:keepNext w:val="0"/>
        <w:keepLines w:val="0"/>
        <w:shd w:val="clear" w:color="auto" w:fill="auto"/>
        <w:bidi w:val="0"/>
        <w:jc w:val="left"/>
        <w:ind w:left="0" w:firstLine="0"/>
      </w:pPr>
      <w:bookmarkStart w:id="27" w:name="bookmark27"/>
      <w:r>
        <w:rPr>
          <w:rStyle w:val="CharStyle281"/>
        </w:rPr>
        <w:t>EG-KONFORMITATSERKlim^Ç</w:t>
      </w:r>
      <w:bookmarkEnd w:id="27"/>
    </w:p>
    <w:p>
      <w:pPr>
        <w:pStyle w:val="Style50"/>
        <w:widowControl w:val="0"/>
        <w:keepNext w:val="0"/>
        <w:keepLines w:val="0"/>
        <w:shd w:val="clear" w:color="auto" w:fill="auto"/>
        <w:bidi w:val="0"/>
        <w:jc w:val="left"/>
        <w:spacing w:line="302" w:lineRule="exact"/>
        <w:ind w:left="0" w:firstLine="0"/>
      </w:pPr>
      <w:r>
        <w:rPr>
          <w:rStyle w:val="CharStyle283"/>
          <w:b/>
          <w:bCs/>
        </w:rPr>
        <w:t>E</w:t>
      </w:r>
      <w:r>
        <w:rPr>
          <w:rStyle w:val="CharStyle284"/>
          <w:b/>
          <w:bCs/>
        </w:rPr>
        <w:t>L-t</w:t>
      </w:r>
      <w:r>
        <w:rPr>
          <w:rStyle w:val="CharStyle283"/>
          <w:b/>
          <w:bCs/>
        </w:rPr>
        <w:t>CLARACION CE DE</w:t>
      </w:r>
      <w:r>
        <w:rPr>
          <w:rStyle w:val="CharStyle283"/>
          <w:lang w:val="de-DE" w:eastAsia="de-DE" w:bidi="de-DE"/>
          <w:b/>
          <w:bCs/>
        </w:rPr>
        <w:t>CiÖÄ</w:t>
      </w:r>
    </w:p>
    <w:p>
      <w:pPr>
        <w:pStyle w:val="Style66"/>
        <w:widowControl w:val="0"/>
        <w:keepNext w:val="0"/>
        <w:keepLines w:val="0"/>
        <w:shd w:val="clear" w:color="auto" w:fill="auto"/>
        <w:bidi w:val="0"/>
        <w:jc w:val="left"/>
        <w:spacing w:line="191" w:lineRule="exact"/>
        <w:ind w:left="0" w:firstLine="0"/>
      </w:pPr>
      <w:r>
        <w:rPr>
          <w:rStyle w:val="CharStyle285"/>
        </w:rPr>
        <w:t xml:space="preserve">L^fH </w:t>
      </w:r>
      <w:r>
        <w:rPr>
          <w:rStyle w:val="CharStyle286"/>
        </w:rPr>
        <w:t xml:space="preserve">MUT^G </w:t>
      </w:r>
      <w:r>
        <w:rPr>
          <w:rStyle w:val="CharStyle287"/>
        </w:rPr>
        <w:t xml:space="preserve">VAIM </w:t>
      </w:r>
      <w:r>
        <w:rPr>
          <w:rStyle w:val="CharStyle288"/>
        </w:rPr>
        <w:t>OVEREEA/STÆtSs</w:t>
      </w:r>
    </w:p>
    <w:p>
      <w:pPr>
        <w:pStyle w:val="Style289"/>
        <w:tabs>
          <w:tab w:leader="none" w:pos="2304" w:val="left"/>
        </w:tabs>
        <w:widowControl w:val="0"/>
        <w:keepNext w:val="0"/>
        <w:keepLines w:val="0"/>
        <w:shd w:val="clear" w:color="auto" w:fill="auto"/>
        <w:bidi w:val="0"/>
        <w:jc w:val="left"/>
        <w:ind w:left="0" w:firstLine="0"/>
      </w:pPr>
      <w:r>
        <w:rPr>
          <w:rStyle w:val="CharStyle291"/>
          <w:b w:val="0"/>
          <w:bCs w:val="0"/>
          <w:i w:val="0"/>
          <w:iCs w:val="0"/>
        </w:rPr>
        <w:t>ri;</w:t>
        <w:tab/>
        <w:t xml:space="preserve">vs F s </w:t>
      </w:r>
      <w:r>
        <w:rPr>
          <w:rStyle w:val="CharStyle292"/>
          <w:b/>
          <w:bCs/>
          <w:i/>
          <w:iCs/>
        </w:rPr>
        <w:t xml:space="preserve">en </w:t>
      </w:r>
      <w:r>
        <w:rPr>
          <w:rStyle w:val="CharStyle293"/>
          <w:b/>
          <w:bCs/>
          <w:i/>
          <w:iCs/>
        </w:rPr>
        <w:t>kl</w:t>
      </w:r>
      <w:r>
        <w:rPr>
          <w:rStyle w:val="CharStyle292"/>
          <w:b/>
          <w:bCs/>
          <w:i/>
          <w:iCs/>
        </w:rPr>
        <w:t xml:space="preserve"> Æ&amp;V/W&amp;£^Ki</w:t>
      </w:r>
    </w:p>
    <w:p>
      <w:pPr>
        <w:pStyle w:val="Style2"/>
        <w:widowControl w:val="0"/>
        <w:keepNext w:val="0"/>
        <w:keepLines w:val="0"/>
        <w:shd w:val="clear" w:color="auto" w:fill="auto"/>
        <w:bidi w:val="0"/>
        <w:jc w:val="left"/>
        <w:spacing w:line="191" w:lineRule="exact"/>
        <w:ind w:left="0" w:firstLine="0"/>
      </w:pPr>
      <w:r>
        <w:rPr>
          <w:rStyle w:val="CharStyle294"/>
          <w:lang w:val="fr-FR" w:eastAsia="fr-FR" w:bidi="fr-FR"/>
        </w:rPr>
        <w:t>'^ï *1»«^&lt;s»</w:t>
      </w:r>
      <w:r>
        <w:rPr>
          <w:rStyle w:val="CharStyle294"/>
        </w:rPr>
        <w:t>E*?ra«E«*33£í£nffli*fH</w:t>
      </w:r>
    </w:p>
    <w:p>
      <w:pPr>
        <w:pStyle w:val="Style2"/>
        <w:widowControl w:val="0"/>
        <w:keepNext w:val="0"/>
        <w:keepLines w:val="0"/>
        <w:shd w:val="clear" w:color="auto" w:fill="auto"/>
        <w:bidi w:val="0"/>
        <w:jc w:val="left"/>
        <w:spacing w:line="160" w:lineRule="exact"/>
        <w:ind w:left="0" w:firstLine="0"/>
      </w:pPr>
      <w:r>
        <w:rPr>
          <w:rStyle w:val="CharStyle295"/>
        </w:rPr>
        <w:t>,^^S»MCUA</w:t>
      </w:r>
      <w:r>
        <w:rPr>
          <w:rStyle w:val="CharStyle295"/>
          <w:vertAlign w:val="superscript"/>
        </w:rPr>
        <w:t>NC</w:t>
      </w:r>
    </w:p>
    <w:p>
      <w:pPr>
        <w:pStyle w:val="Style2"/>
        <w:widowControl w:val="0"/>
        <w:keepNext w:val="0"/>
        <w:keepLines w:val="0"/>
        <w:shd w:val="clear" w:color="auto" w:fill="auto"/>
        <w:bidi w:val="0"/>
        <w:jc w:val="left"/>
        <w:spacing w:line="198" w:lineRule="exact"/>
        <w:ind w:left="0" w:firstLine="0"/>
      </w:pPr>
      <w:r>
        <w:rPr>
          <w:rStyle w:val="CharStyle296"/>
        </w:rPr>
        <w:t xml:space="preserve">ÏÆk’iiSOEKLARATS </w:t>
      </w:r>
      <w:r>
        <w:rPr>
          <w:rStyle w:val="CharStyle295"/>
        </w:rPr>
        <w:t>l - EY-VAATIMUSTI</w:t>
      </w:r>
    </w:p>
    <w:p>
      <w:pPr>
        <w:widowControl w:val="0"/>
        <w:rPr>
          <w:sz w:val="2"/>
          <w:szCs w:val="2"/>
        </w:rPr>
        <w:sectPr>
          <w:type w:val="continuous"/>
          <w:pgSz w:w="11909" w:h="16840"/>
          <w:pgMar w:top="360" w:left="360" w:right="360" w:bottom="360" w:header="0" w:footer="3" w:gutter="0"/>
          <w:rtlGutter w:val="0"/>
          <w:cols w:space="720"/>
          <w:noEndnote/>
          <w:docGrid w:linePitch="360"/>
        </w:sectPr>
      </w:pPr>
    </w:p>
    <w:p>
      <w:pPr>
        <w:pStyle w:val="Style306"/>
        <w:widowControl w:val="0"/>
        <w:keepNext w:val="0"/>
        <w:keepLines w:val="0"/>
        <w:shd w:val="clear" w:color="auto" w:fill="auto"/>
        <w:bidi w:val="0"/>
        <w:jc w:val="left"/>
        <w:spacing w:line="500" w:lineRule="exact"/>
        <w:ind w:left="0" w:firstLine="0"/>
      </w:pPr>
      <w:r>
        <w:rPr>
          <w:rStyle w:val="CharStyle308"/>
          <w:b/>
          <w:bCs/>
        </w:rPr>
        <w:t>Declaration of Origin</w:t>
      </w:r>
    </w:p>
    <w:p>
      <w:pPr>
        <w:pStyle w:val="Style150"/>
        <w:widowControl w:val="0"/>
        <w:keepNext w:val="0"/>
        <w:keepLines w:val="0"/>
        <w:shd w:val="clear" w:color="auto" w:fill="auto"/>
        <w:bidi w:val="0"/>
        <w:jc w:val="left"/>
        <w:spacing w:line="274" w:lineRule="exact"/>
        <w:ind w:left="0" w:firstLine="0"/>
      </w:pPr>
      <w:r>
        <w:rPr>
          <w:lang w:val="en-US" w:eastAsia="en-US" w:bidi="en-US"/>
          <w:sz w:val="24"/>
          <w:szCs w:val="24"/>
          <w:w w:val="100"/>
          <w:spacing w:val="0"/>
          <w:color w:val="000000"/>
          <w:position w:val="0"/>
        </w:rPr>
        <w:t>Manufacturer,</w:t>
      </w:r>
    </w:p>
    <w:p>
      <w:pPr>
        <w:pStyle w:val="Style150"/>
        <w:widowControl w:val="0"/>
        <w:keepNext w:val="0"/>
        <w:keepLines w:val="0"/>
        <w:shd w:val="clear" w:color="auto" w:fill="auto"/>
        <w:bidi w:val="0"/>
        <w:jc w:val="left"/>
        <w:spacing w:line="274" w:lineRule="exact"/>
        <w:ind w:left="0" w:firstLine="0"/>
      </w:pPr>
      <w:r>
        <w:rPr>
          <w:lang w:val="en-US" w:eastAsia="en-US" w:bidi="en-US"/>
          <w:sz w:val="24"/>
          <w:szCs w:val="24"/>
          <w:w w:val="100"/>
          <w:spacing w:val="0"/>
          <w:color w:val="000000"/>
          <w:position w:val="0"/>
        </w:rPr>
        <w:t>Eaton Industries France SAS 110 rue Blaise Pascal 38330 Montbonnot Saint Martin France</w:t>
      </w:r>
    </w:p>
    <w:p>
      <w:pPr>
        <w:pStyle w:val="Style150"/>
        <w:widowControl w:val="0"/>
        <w:keepNext w:val="0"/>
        <w:keepLines w:val="0"/>
        <w:shd w:val="clear" w:color="auto" w:fill="auto"/>
        <w:bidi w:val="0"/>
        <w:jc w:val="left"/>
        <w:spacing w:line="240" w:lineRule="exact"/>
        <w:ind w:left="0" w:firstLine="0"/>
      </w:pPr>
      <w:r>
        <w:rPr>
          <w:lang w:val="en-US" w:eastAsia="en-US" w:bidi="en-US"/>
          <w:sz w:val="24"/>
          <w:szCs w:val="24"/>
          <w:w w:val="100"/>
          <w:spacing w:val="0"/>
          <w:color w:val="000000"/>
          <w:position w:val="0"/>
        </w:rPr>
        <w:t>declare that products within the families,</w:t>
      </w:r>
    </w:p>
    <w:p>
      <w:pPr>
        <w:pStyle w:val="Style309"/>
        <w:widowControl w:val="0"/>
        <w:keepNext w:val="0"/>
        <w:keepLines w:val="0"/>
        <w:shd w:val="clear" w:color="auto" w:fill="auto"/>
        <w:bidi w:val="0"/>
        <w:jc w:val="left"/>
        <w:spacing w:line="360" w:lineRule="exact"/>
        <w:ind w:left="0" w:firstLine="0"/>
      </w:pPr>
      <w:r>
        <w:rPr>
          <w:lang w:val="en-US" w:eastAsia="en-US" w:bidi="en-US"/>
          <w:w w:val="100"/>
          <w:spacing w:val="0"/>
          <w:color w:val="000000"/>
          <w:position w:val="0"/>
        </w:rPr>
        <w:t>Eaton</w:t>
      </w:r>
    </w:p>
    <w:p>
      <w:pPr>
        <w:pStyle w:val="Style150"/>
        <w:widowControl w:val="0"/>
        <w:keepNext w:val="0"/>
        <w:keepLines w:val="0"/>
        <w:shd w:val="clear" w:color="auto" w:fill="auto"/>
        <w:bidi w:val="0"/>
        <w:jc w:val="left"/>
        <w:spacing w:line="274" w:lineRule="exact"/>
        <w:ind w:left="0" w:firstLine="0"/>
      </w:pPr>
      <w:r>
        <w:rPr>
          <w:lang w:val="en-US" w:eastAsia="en-US" w:bidi="en-US"/>
          <w:sz w:val="24"/>
          <w:szCs w:val="24"/>
          <w:w w:val="100"/>
          <w:spacing w:val="0"/>
          <w:color w:val="000000"/>
          <w:position w:val="0"/>
        </w:rPr>
        <w:t>Protection Strip / Box / Station Nova AVR Ellipse ECO / PRO Eaton 3S</w:t>
      </w:r>
    </w:p>
    <w:p>
      <w:pPr>
        <w:pStyle w:val="Style150"/>
        <w:widowControl w:val="0"/>
        <w:keepNext w:val="0"/>
        <w:keepLines w:val="0"/>
        <w:shd w:val="clear" w:color="auto" w:fill="auto"/>
        <w:bidi w:val="0"/>
        <w:jc w:val="left"/>
        <w:spacing w:line="274" w:lineRule="exact"/>
        <w:ind w:left="0" w:firstLine="0"/>
      </w:pPr>
      <w:r>
        <w:rPr>
          <w:lang w:val="en-US" w:eastAsia="en-US" w:bidi="en-US"/>
          <w:sz w:val="24"/>
          <w:szCs w:val="24"/>
          <w:w w:val="100"/>
          <w:spacing w:val="0"/>
          <w:color w:val="000000"/>
          <w:position w:val="0"/>
        </w:rPr>
        <w:t>Eaton 5S / 5SC / 5P / 5PX / 5E Eaton 9SX / 9PX /9E Eaton EX E series DX / NV 5115/5130 9130</w:t>
      </w:r>
    </w:p>
    <w:p>
      <w:pPr>
        <w:pStyle w:val="Style150"/>
        <w:widowControl w:val="0"/>
        <w:keepNext w:val="0"/>
        <w:keepLines w:val="0"/>
        <w:shd w:val="clear" w:color="auto" w:fill="auto"/>
        <w:bidi w:val="0"/>
        <w:jc w:val="left"/>
        <w:spacing w:line="274" w:lineRule="exact"/>
        <w:ind w:left="0" w:firstLine="0"/>
      </w:pPr>
      <w:r>
        <w:rPr>
          <w:lang w:val="en-US" w:eastAsia="en-US" w:bidi="en-US"/>
          <w:sz w:val="24"/>
          <w:szCs w:val="24"/>
          <w:w w:val="100"/>
          <w:spacing w:val="0"/>
          <w:color w:val="000000"/>
          <w:position w:val="0"/>
        </w:rPr>
        <w:t xml:space="preserve">STS </w:t>
      </w:r>
      <w:r>
        <w:rPr>
          <w:rStyle w:val="CharStyle311"/>
        </w:rPr>
        <w:t>14/STS</w:t>
      </w:r>
      <w:r>
        <w:rPr>
          <w:lang w:val="en-US" w:eastAsia="en-US" w:bidi="en-US"/>
          <w:sz w:val="24"/>
          <w:szCs w:val="24"/>
          <w:w w:val="100"/>
          <w:spacing w:val="0"/>
          <w:color w:val="000000"/>
          <w:position w:val="0"/>
        </w:rPr>
        <w:t xml:space="preserve"> 16</w:t>
      </w:r>
    </w:p>
    <w:p>
      <w:pPr>
        <w:pStyle w:val="Style150"/>
        <w:widowControl w:val="0"/>
        <w:keepNext w:val="0"/>
        <w:keepLines w:val="0"/>
        <w:shd w:val="clear" w:color="auto" w:fill="auto"/>
        <w:bidi w:val="0"/>
        <w:jc w:val="left"/>
        <w:spacing w:line="274" w:lineRule="exact"/>
        <w:ind w:left="0" w:firstLine="0"/>
      </w:pPr>
      <w:r>
        <w:rPr>
          <w:lang w:val="en-US" w:eastAsia="en-US" w:bidi="en-US"/>
          <w:sz w:val="24"/>
          <w:szCs w:val="24"/>
          <w:w w:val="100"/>
          <w:spacing w:val="0"/>
          <w:color w:val="000000"/>
          <w:position w:val="0"/>
        </w:rPr>
        <w:t>Network Card - MS</w:t>
      </w:r>
    </w:p>
    <w:p>
      <w:pPr>
        <w:pStyle w:val="Style150"/>
        <w:widowControl w:val="0"/>
        <w:keepNext w:val="0"/>
        <w:keepLines w:val="0"/>
        <w:shd w:val="clear" w:color="auto" w:fill="auto"/>
        <w:bidi w:val="0"/>
        <w:jc w:val="left"/>
        <w:spacing w:line="274" w:lineRule="exact"/>
        <w:ind w:left="0" w:firstLine="0"/>
      </w:pPr>
      <w:r>
        <w:rPr>
          <w:lang w:val="en-US" w:eastAsia="en-US" w:bidi="en-US"/>
          <w:sz w:val="24"/>
          <w:szCs w:val="24"/>
          <w:w w:val="100"/>
          <w:spacing w:val="0"/>
          <w:color w:val="000000"/>
          <w:position w:val="0"/>
        </w:rPr>
        <w:t>Relay Card - MS</w:t>
      </w:r>
    </w:p>
    <w:p>
      <w:pPr>
        <w:pStyle w:val="Style150"/>
        <w:widowControl w:val="0"/>
        <w:keepNext w:val="0"/>
        <w:keepLines w:val="0"/>
        <w:shd w:val="clear" w:color="auto" w:fill="auto"/>
        <w:bidi w:val="0"/>
        <w:jc w:val="left"/>
        <w:spacing w:line="274" w:lineRule="exact"/>
        <w:ind w:left="0" w:firstLine="0"/>
      </w:pPr>
      <w:r>
        <w:rPr>
          <w:lang w:val="en-US" w:eastAsia="en-US" w:bidi="en-US"/>
          <w:sz w:val="24"/>
          <w:szCs w:val="24"/>
          <w:w w:val="100"/>
          <w:spacing w:val="0"/>
          <w:color w:val="000000"/>
          <w:position w:val="0"/>
        </w:rPr>
        <w:t>Network and MODBUS Card - MS</w:t>
      </w:r>
    </w:p>
    <w:p>
      <w:pPr>
        <w:pStyle w:val="Style150"/>
        <w:widowControl w:val="0"/>
        <w:keepNext w:val="0"/>
        <w:keepLines w:val="0"/>
        <w:shd w:val="clear" w:color="auto" w:fill="auto"/>
        <w:bidi w:val="0"/>
        <w:jc w:val="left"/>
        <w:spacing w:line="274" w:lineRule="exact"/>
        <w:ind w:left="0" w:firstLine="0"/>
      </w:pPr>
      <w:r>
        <w:rPr>
          <w:lang w:val="en-US" w:eastAsia="en-US" w:bidi="en-US"/>
          <w:sz w:val="24"/>
          <w:szCs w:val="24"/>
          <w:w w:val="100"/>
          <w:spacing w:val="0"/>
          <w:color w:val="000000"/>
          <w:position w:val="0"/>
        </w:rPr>
        <w:t>Environment Sensor (EMP)</w:t>
      </w:r>
    </w:p>
    <w:p>
      <w:pPr>
        <w:pStyle w:val="Style150"/>
        <w:widowControl w:val="0"/>
        <w:keepNext w:val="0"/>
        <w:keepLines w:val="0"/>
        <w:shd w:val="clear" w:color="auto" w:fill="auto"/>
        <w:bidi w:val="0"/>
        <w:jc w:val="left"/>
        <w:spacing w:line="274" w:lineRule="exact"/>
        <w:ind w:left="0" w:firstLine="0"/>
      </w:pPr>
      <w:r>
        <w:rPr>
          <w:lang w:val="en-US" w:eastAsia="en-US" w:bidi="en-US"/>
          <w:sz w:val="24"/>
          <w:szCs w:val="24"/>
          <w:w w:val="100"/>
          <w:spacing w:val="0"/>
          <w:color w:val="000000"/>
          <w:position w:val="0"/>
        </w:rPr>
        <w:t>Hot swap MBP / Flex PDU Eaton Transformer Eaton Marine Filter</w:t>
      </w:r>
    </w:p>
    <w:p>
      <w:pPr>
        <w:pStyle w:val="Style175"/>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February, 04</w:t>
      </w:r>
      <w:r>
        <w:rPr>
          <w:lang w:val="en-US" w:eastAsia="en-US" w:bidi="en-US"/>
          <w:vertAlign w:val="superscript"/>
          <w:w w:val="100"/>
          <w:spacing w:val="0"/>
          <w:color w:val="000000"/>
          <w:position w:val="0"/>
        </w:rPr>
        <w:t>th</w:t>
      </w:r>
      <w:r>
        <w:rPr>
          <w:lang w:val="en-US" w:eastAsia="en-US" w:bidi="en-US"/>
          <w:w w:val="100"/>
          <w:spacing w:val="0"/>
          <w:color w:val="000000"/>
          <w:position w:val="0"/>
        </w:rPr>
        <w:t xml:space="preserve"> 2014</w:t>
      </w:r>
    </w:p>
    <w:p>
      <w:pPr>
        <w:widowControl w:val="0"/>
        <w:rPr>
          <w:sz w:val="2"/>
          <w:szCs w:val="2"/>
        </w:rPr>
      </w:pPr>
      <w:r>
        <w:pict>
          <v:shape id="_x0000_s1063" type="#_x0000_t75" style="width:106pt;height:50pt;">
            <v:imagedata r:id="rId76" r:href="rId77"/>
          </v:shape>
        </w:pict>
      </w:r>
    </w:p>
    <w:p>
      <w:pPr>
        <w:pStyle w:val="Style117"/>
        <w:widowControl w:val="0"/>
        <w:keepNext w:val="0"/>
        <w:keepLines w:val="0"/>
        <w:shd w:val="clear" w:color="auto" w:fill="auto"/>
        <w:bidi w:val="0"/>
        <w:jc w:val="left"/>
        <w:spacing w:line="150" w:lineRule="exact"/>
        <w:ind w:left="0" w:firstLine="0"/>
      </w:pPr>
      <w:r>
        <w:rPr>
          <w:lang w:val="en-US" w:eastAsia="en-US" w:bidi="en-US"/>
          <w:w w:val="100"/>
          <w:spacing w:val="0"/>
          <w:color w:val="000000"/>
          <w:position w:val="0"/>
        </w:rPr>
        <w:t xml:space="preserve">J. </w:t>
      </w:r>
      <w:r>
        <w:rPr>
          <w:lang w:val="hu-HU" w:eastAsia="hu-HU" w:bidi="hu-HU"/>
          <w:w w:val="100"/>
          <w:spacing w:val="0"/>
          <w:color w:val="000000"/>
          <w:position w:val="0"/>
        </w:rPr>
        <w:t>MELÓT</w:t>
      </w:r>
    </w:p>
    <w:p>
      <w:pPr>
        <w:pStyle w:val="Style117"/>
        <w:widowControl w:val="0"/>
        <w:keepNext w:val="0"/>
        <w:keepLines w:val="0"/>
        <w:shd w:val="clear" w:color="auto" w:fill="auto"/>
        <w:bidi w:val="0"/>
        <w:jc w:val="left"/>
        <w:spacing w:line="150" w:lineRule="exact"/>
        <w:ind w:left="0" w:firstLine="0"/>
      </w:pPr>
      <w:r>
        <w:rPr>
          <w:lang w:val="en-US" w:eastAsia="en-US" w:bidi="en-US"/>
          <w:w w:val="100"/>
          <w:spacing w:val="0"/>
          <w:color w:val="000000"/>
          <w:position w:val="0"/>
        </w:rPr>
        <w:t>Certification Manager</w:t>
      </w:r>
    </w:p>
    <w:p>
      <w:pPr>
        <w:pStyle w:val="Style150"/>
        <w:widowControl w:val="0"/>
        <w:keepNext w:val="0"/>
        <w:keepLines w:val="0"/>
        <w:shd w:val="clear" w:color="auto" w:fill="auto"/>
        <w:bidi w:val="0"/>
        <w:jc w:val="left"/>
        <w:spacing w:line="240" w:lineRule="exact"/>
        <w:ind w:left="0" w:firstLine="0"/>
      </w:pPr>
      <w:r>
        <w:rPr>
          <w:rStyle w:val="CharStyle297"/>
          <w:lang w:val="en-US" w:eastAsia="en-US" w:bidi="en-US"/>
        </w:rPr>
        <w:t>Doc.ld.: DO_EATON_MadelnCHINA_February2014</w:t>
      </w:r>
    </w:p>
    <w:p>
      <w:pPr>
        <w:pStyle w:val="Style38"/>
        <w:widowControl w:val="0"/>
        <w:keepNext w:val="0"/>
        <w:keepLines w:val="0"/>
        <w:shd w:val="clear" w:color="auto" w:fill="auto"/>
        <w:bidi w:val="0"/>
        <w:jc w:val="left"/>
        <w:spacing w:line="191" w:lineRule="exact"/>
        <w:ind w:left="0" w:firstLine="0"/>
      </w:pPr>
      <w:r>
        <w:rPr>
          <w:rStyle w:val="CharStyle298"/>
          <w:lang w:val="en-US" w:eastAsia="en-US" w:bidi="en-US"/>
        </w:rPr>
        <w:t>110, me Blaise Pascal 38330 Montbonnot-Saint-Martin Tel : +33 (0)4 76 00 65 00</w:t>
      </w:r>
    </w:p>
    <w:p>
      <w:pPr>
        <w:pStyle w:val="Style150"/>
        <w:widowControl w:val="0"/>
        <w:keepNext w:val="0"/>
        <w:keepLines w:val="0"/>
        <w:shd w:val="clear" w:color="auto" w:fill="auto"/>
        <w:bidi w:val="0"/>
        <w:jc w:val="left"/>
        <w:spacing w:line="240" w:lineRule="exact"/>
        <w:ind w:left="0" w:firstLine="0"/>
      </w:pPr>
      <w:r>
        <w:rPr>
          <w:lang w:val="en-US" w:eastAsia="en-US" w:bidi="en-US"/>
          <w:sz w:val="24"/>
          <w:szCs w:val="24"/>
          <w:w w:val="100"/>
          <w:spacing w:val="0"/>
          <w:color w:val="000000"/>
          <w:position w:val="0"/>
        </w:rPr>
        <w:t xml:space="preserve">are manufactured in </w:t>
      </w:r>
      <w:r>
        <w:rPr>
          <w:rStyle w:val="CharStyle312"/>
        </w:rPr>
        <w:t>CHINA.</w:t>
      </w:r>
    </w:p>
    <w:p>
      <w:pPr>
        <w:pStyle w:val="Style299"/>
        <w:widowControl w:val="0"/>
        <w:keepNext w:val="0"/>
        <w:keepLines w:val="0"/>
        <w:shd w:val="clear" w:color="auto" w:fill="auto"/>
        <w:bidi w:val="0"/>
        <w:jc w:val="left"/>
        <w:spacing w:line="580" w:lineRule="exact"/>
        <w:ind w:left="0" w:firstLine="0"/>
      </w:pPr>
      <w:r>
        <w:rPr>
          <w:rStyle w:val="CharStyle301"/>
          <w:b/>
          <w:bCs/>
        </w:rPr>
        <w:t>Diavia</w:t>
      </w:r>
    </w:p>
    <w:p>
      <w:pPr>
        <w:pStyle w:val="Style302"/>
        <w:widowControl w:val="0"/>
        <w:keepNext w:val="0"/>
        <w:keepLines w:val="0"/>
        <w:shd w:val="clear" w:color="auto" w:fill="auto"/>
        <w:bidi w:val="0"/>
        <w:jc w:val="left"/>
        <w:spacing w:line="380" w:lineRule="exact"/>
        <w:ind w:left="0" w:firstLine="0"/>
      </w:pPr>
      <w:r>
        <w:rPr>
          <w:rStyle w:val="CharStyle304"/>
          <w:b/>
          <w:bCs/>
        </w:rPr>
        <w:t>Webasto</w:t>
      </w:r>
    </w:p>
    <w:p>
      <w:pPr>
        <w:pStyle w:val="Style143"/>
        <w:widowControl w:val="0"/>
        <w:keepNext w:val="0"/>
        <w:keepLines w:val="0"/>
        <w:shd w:val="clear" w:color="auto" w:fill="auto"/>
        <w:bidi w:val="0"/>
        <w:jc w:val="left"/>
        <w:spacing w:line="130" w:lineRule="exact"/>
        <w:ind w:left="0" w:firstLine="0"/>
      </w:pPr>
      <w:r>
        <w:rPr>
          <w:rStyle w:val="CharStyle305"/>
          <w:b/>
          <w:bCs/>
        </w:rPr>
        <w:t>Feel the Drive</w:t>
      </w:r>
    </w:p>
    <w:p>
      <w:pPr>
        <w:pStyle w:val="Style313"/>
        <w:widowControl w:val="0"/>
        <w:keepNext w:val="0"/>
        <w:keepLines w:val="0"/>
        <w:shd w:val="clear" w:color="auto" w:fill="auto"/>
        <w:bidi w:val="0"/>
        <w:jc w:val="left"/>
        <w:ind w:left="0" w:firstLine="0"/>
      </w:pPr>
      <w:r>
        <w:rPr>
          <w:w w:val="100"/>
          <w:spacing w:val="0"/>
          <w:color w:val="000000"/>
          <w:position w:val="0"/>
        </w:rPr>
        <w:t>Integrált klímamegoldások 9,0 - 11,9 kW-ig</w:t>
      </w:r>
    </w:p>
    <w:p>
      <w:pPr>
        <w:pStyle w:val="Style150"/>
        <w:widowControl w:val="0"/>
        <w:keepNext w:val="0"/>
        <w:keepLines w:val="0"/>
        <w:shd w:val="clear" w:color="auto" w:fill="auto"/>
        <w:bidi w:val="0"/>
        <w:jc w:val="left"/>
        <w:spacing w:line="240" w:lineRule="exact"/>
        <w:ind w:left="0" w:firstLine="0"/>
      </w:pPr>
      <w:r>
        <w:rPr>
          <w:lang w:val="hu-HU" w:eastAsia="hu-HU" w:bidi="hu-HU"/>
          <w:sz w:val="24"/>
          <w:szCs w:val="24"/>
          <w:w w:val="100"/>
          <w:spacing w:val="0"/>
          <w:color w:val="000000"/>
          <w:position w:val="0"/>
        </w:rPr>
        <w:t>15 üléses minibuszokba</w:t>
      </w:r>
    </w:p>
    <w:p>
      <w:pPr>
        <w:widowControl w:val="0"/>
        <w:rPr>
          <w:sz w:val="2"/>
          <w:szCs w:val="2"/>
        </w:rPr>
      </w:pPr>
      <w:r>
        <w:pict>
          <v:shape id="_x0000_s1064" type="#_x0000_t75" style="width:343pt;height:221pt;">
            <v:imagedata r:id="rId78" r:href="rId79"/>
          </v:shape>
        </w:pict>
      </w:r>
    </w:p>
    <w:p>
      <w:pPr>
        <w:pStyle w:val="Style2"/>
        <w:widowControl w:val="0"/>
        <w:keepNext w:val="0"/>
        <w:keepLines w:val="0"/>
        <w:shd w:val="clear" w:color="auto" w:fill="auto"/>
        <w:bidi w:val="0"/>
        <w:jc w:val="left"/>
        <w:spacing w:line="160" w:lineRule="exact"/>
        <w:ind w:left="0" w:firstLine="0"/>
        <w:sectPr>
          <w:type w:val="continuous"/>
          <w:pgSz w:w="11909" w:h="16840"/>
          <w:pgMar w:top="506" w:left="1135" w:right="1440" w:bottom="610" w:header="0" w:footer="3" w:gutter="0"/>
          <w:rtlGutter w:val="0"/>
          <w:cols w:space="720"/>
          <w:noEndnote/>
          <w:docGrid w:linePitch="360"/>
        </w:sectPr>
      </w:pPr>
      <w:r>
        <w:rPr>
          <w:rStyle w:val="CharStyle315"/>
        </w:rPr>
        <w:t xml:space="preserve">i </w:t>
      </w:r>
      <w:r>
        <w:rPr>
          <w:rStyle w:val="CharStyle316"/>
        </w:rPr>
        <w:t>lila</w:t>
      </w:r>
    </w:p>
    <w:p>
      <w:pPr>
        <w:pStyle w:val="Style38"/>
        <w:widowControl w:val="0"/>
        <w:keepNext w:val="0"/>
        <w:keepLines w:val="0"/>
        <w:shd w:val="clear" w:color="auto" w:fill="auto"/>
        <w:bidi w:val="0"/>
        <w:jc w:val="left"/>
        <w:spacing w:line="270" w:lineRule="exact"/>
        <w:ind w:left="0" w:firstLine="0"/>
      </w:pPr>
      <w:r>
        <w:rPr>
          <w:lang w:val="hu-HU" w:eastAsia="hu-HU" w:bidi="hu-HU"/>
          <w:w w:val="100"/>
          <w:spacing w:val="0"/>
          <w:color w:val="000000"/>
          <w:position w:val="0"/>
        </w:rPr>
        <w:t>Az integrált klímamegoldás különleges kényelmet biztosít mind a sofőr, mind az utasok számára utazásaik során.</w:t>
      </w:r>
    </w:p>
    <w:p>
      <w:pPr>
        <w:pStyle w:val="Style38"/>
        <w:widowControl w:val="0"/>
        <w:keepNext w:val="0"/>
        <w:keepLines w:val="0"/>
        <w:shd w:val="clear" w:color="auto" w:fill="auto"/>
        <w:bidi w:val="0"/>
        <w:jc w:val="left"/>
        <w:spacing w:line="270" w:lineRule="exact"/>
        <w:ind w:left="0" w:firstLine="0"/>
      </w:pPr>
      <w:r>
        <w:rPr>
          <w:lang w:val="hu-HU" w:eastAsia="hu-HU" w:bidi="hu-HU"/>
          <w:w w:val="100"/>
          <w:spacing w:val="0"/>
          <w:color w:val="000000"/>
          <w:position w:val="0"/>
        </w:rPr>
        <w:t>A készülék beépítés szempontjából igen rugalmas, beépíthető a műszerfal vagy a tető alá, illetve akár a hátfalra függőlegesen is. Nagy teljesítményű légbefúvásának köszönhetően folyamatos és egyenletes légeloszlást biztosít az utastérben.</w:t>
      </w:r>
    </w:p>
    <w:p>
      <w:pPr>
        <w:pStyle w:val="Style38"/>
        <w:widowControl w:val="0"/>
        <w:keepNext w:val="0"/>
        <w:keepLines w:val="0"/>
        <w:shd w:val="clear" w:color="auto" w:fill="auto"/>
        <w:bidi w:val="0"/>
        <w:jc w:val="left"/>
        <w:spacing w:line="270" w:lineRule="exact"/>
        <w:ind w:left="0" w:firstLine="0"/>
      </w:pPr>
      <w:r>
        <w:rPr>
          <w:lang w:val="hu-HU" w:eastAsia="hu-HU" w:bidi="hu-HU"/>
          <w:w w:val="100"/>
          <w:spacing w:val="0"/>
          <w:color w:val="000000"/>
          <w:position w:val="0"/>
        </w:rPr>
        <w:t>Minőség, megbízhatóság, hosszú élettartam.</w:t>
      </w:r>
    </w:p>
    <w:p>
      <w:pPr>
        <w:pStyle w:val="Style38"/>
        <w:widowControl w:val="0"/>
        <w:keepNext w:val="0"/>
        <w:keepLines w:val="0"/>
        <w:shd w:val="clear" w:color="auto" w:fill="auto"/>
        <w:bidi w:val="0"/>
        <w:jc w:val="left"/>
        <w:spacing w:line="266" w:lineRule="exact"/>
        <w:ind w:left="0" w:firstLine="0"/>
      </w:pPr>
      <w:r>
        <w:rPr>
          <w:lang w:val="hu-HU" w:eastAsia="hu-HU" w:bidi="hu-HU"/>
          <w:w w:val="100"/>
          <w:spacing w:val="0"/>
          <w:color w:val="000000"/>
          <w:position w:val="0"/>
        </w:rPr>
        <w:t>Tartozékok: kondenzátor, mely a tető vagy az alváz alá kerül beépítésre, úgy mint a vezérlőegység, a légcsatorna és a vevőspecifikus készlet.</w:t>
      </w:r>
    </w:p>
    <w:p>
      <w:pPr>
        <w:pStyle w:val="Style38"/>
        <w:numPr>
          <w:ilvl w:val="0"/>
          <w:numId w:val="13"/>
        </w:numPr>
        <w:tabs>
          <w:tab w:leader="none" w:pos="209" w:val="left"/>
        </w:tabs>
        <w:widowControl w:val="0"/>
        <w:keepNext w:val="0"/>
        <w:keepLines w:val="0"/>
        <w:shd w:val="clear" w:color="auto" w:fill="07558E"/>
        <w:bidi w:val="0"/>
        <w:jc w:val="left"/>
        <w:spacing w:line="230" w:lineRule="exact"/>
        <w:ind w:left="360" w:hanging="360"/>
      </w:pPr>
      <w:r>
        <w:rPr>
          <w:rStyle w:val="CharStyle317"/>
        </w:rPr>
        <w:t>Klímaberendezések 9,0 - 11,9 kW hűtőteljesítménnyel</w:t>
      </w:r>
    </w:p>
    <w:p>
      <w:pPr>
        <w:pStyle w:val="Style38"/>
        <w:numPr>
          <w:ilvl w:val="0"/>
          <w:numId w:val="13"/>
        </w:numPr>
        <w:tabs>
          <w:tab w:leader="none" w:pos="205" w:val="left"/>
        </w:tabs>
        <w:widowControl w:val="0"/>
        <w:keepNext w:val="0"/>
        <w:keepLines w:val="0"/>
        <w:shd w:val="clear" w:color="auto" w:fill="07558E"/>
        <w:bidi w:val="0"/>
        <w:jc w:val="left"/>
        <w:spacing w:line="230" w:lineRule="exact"/>
        <w:ind w:left="360" w:hanging="360"/>
      </w:pPr>
      <w:r>
        <w:rPr>
          <w:rStyle w:val="CharStyle317"/>
        </w:rPr>
        <w:t>Optimális, járműhöz illeszkedő design, sokoldalú beépítési lehetőség</w:t>
      </w:r>
    </w:p>
    <w:p>
      <w:pPr>
        <w:pStyle w:val="Style38"/>
        <w:numPr>
          <w:ilvl w:val="0"/>
          <w:numId w:val="13"/>
        </w:numPr>
        <w:tabs>
          <w:tab w:leader="none" w:pos="205" w:val="left"/>
        </w:tabs>
        <w:widowControl w:val="0"/>
        <w:keepNext w:val="0"/>
        <w:keepLines w:val="0"/>
        <w:shd w:val="clear" w:color="auto" w:fill="07558E"/>
        <w:bidi w:val="0"/>
        <w:jc w:val="left"/>
        <w:spacing w:line="230" w:lineRule="exact"/>
        <w:ind w:left="0" w:firstLine="0"/>
      </w:pPr>
      <w:r>
        <w:rPr>
          <w:rStyle w:val="CharStyle317"/>
        </w:rPr>
        <w:t>Nagy thermodinamikai hatásfok</w:t>
      </w:r>
    </w:p>
    <w:p>
      <w:pPr>
        <w:pStyle w:val="Style38"/>
        <w:numPr>
          <w:ilvl w:val="0"/>
          <w:numId w:val="13"/>
        </w:numPr>
        <w:tabs>
          <w:tab w:leader="none" w:pos="198" w:val="left"/>
        </w:tabs>
        <w:widowControl w:val="0"/>
        <w:keepNext w:val="0"/>
        <w:keepLines w:val="0"/>
        <w:shd w:val="clear" w:color="auto" w:fill="07558E"/>
        <w:bidi w:val="0"/>
        <w:jc w:val="left"/>
        <w:spacing w:line="230" w:lineRule="exact"/>
        <w:ind w:left="0" w:firstLine="0"/>
      </w:pPr>
      <w:r>
        <w:rPr>
          <w:rStyle w:val="CharStyle317"/>
        </w:rPr>
        <w:t>Jó minőségű, magas élettartamú alkatrészek</w:t>
      </w:r>
    </w:p>
    <w:p>
      <w:pPr>
        <w:pStyle w:val="Style38"/>
        <w:numPr>
          <w:ilvl w:val="0"/>
          <w:numId w:val="13"/>
        </w:numPr>
        <w:tabs>
          <w:tab w:leader="none" w:pos="205" w:val="left"/>
        </w:tabs>
        <w:widowControl w:val="0"/>
        <w:keepNext w:val="0"/>
        <w:keepLines w:val="0"/>
        <w:shd w:val="clear" w:color="auto" w:fill="07558E"/>
        <w:bidi w:val="0"/>
        <w:jc w:val="left"/>
        <w:spacing w:line="230" w:lineRule="exact"/>
        <w:ind w:left="0" w:firstLine="0"/>
      </w:pPr>
      <w:r>
        <w:rPr>
          <w:rStyle w:val="CharStyle317"/>
        </w:rPr>
        <w:t>Minimális karbantartási költség</w:t>
      </w:r>
    </w:p>
    <w:p>
      <w:pPr>
        <w:widowControl w:val="0"/>
        <w:rPr>
          <w:sz w:val="2"/>
          <w:szCs w:val="2"/>
        </w:rPr>
      </w:pPr>
      <w:r>
        <w:pict>
          <v:shape id="_x0000_s1065" type="#_x0000_t75" style="width:250pt;height:66pt;">
            <v:imagedata r:id="rId80" r:href="rId81"/>
          </v:shape>
        </w:pict>
      </w:r>
    </w:p>
    <w:p>
      <w:pPr>
        <w:pStyle w:val="Style38"/>
        <w:widowControl w:val="0"/>
        <w:keepNext w:val="0"/>
        <w:keepLines w:val="0"/>
        <w:shd w:val="clear" w:color="auto" w:fill="auto"/>
        <w:bidi w:val="0"/>
        <w:jc w:val="left"/>
        <w:spacing w:line="270" w:lineRule="exact"/>
        <w:ind w:left="0" w:firstLine="0"/>
        <w:sectPr>
          <w:type w:val="continuous"/>
          <w:pgSz w:w="11909" w:h="16840"/>
          <w:pgMar w:top="742" w:left="698" w:right="1440" w:bottom="742" w:header="0" w:footer="3" w:gutter="0"/>
          <w:rtlGutter w:val="0"/>
          <w:cols w:space="720"/>
          <w:noEndnote/>
          <w:docGrid w:linePitch="360"/>
        </w:sectPr>
      </w:pPr>
      <w:r>
        <w:rPr>
          <w:lang w:val="hu-HU" w:eastAsia="hu-HU" w:bidi="hu-HU"/>
          <w:w w:val="100"/>
          <w:spacing w:val="0"/>
          <w:color w:val="000000"/>
          <w:position w:val="0"/>
        </w:rPr>
        <w:t>Komplett klímamegoldás fűtés funkcióval a következő típusok esetén: Ibiza, London, Oxford és Las Vegas</w:t>
      </w:r>
    </w:p>
    <w:p>
      <w:pPr>
        <w:widowControl w:val="0"/>
        <w:rPr>
          <w:sz w:val="2"/>
          <w:szCs w:val="2"/>
        </w:rPr>
      </w:pPr>
      <w:r>
        <w:pict>
          <v:shape id="_x0000_s1066" type="#_x0000_t75" style="width:381pt;height:24pt;">
            <v:imagedata r:id="rId82" r:href="rId83"/>
          </v:shape>
        </w:pict>
      </w:r>
    </w:p>
    <w:p>
      <w:pPr>
        <w:pStyle w:val="Style318"/>
        <w:tabs>
          <w:tab w:leader="none" w:pos="1242" w:val="left"/>
          <w:tab w:leader="none" w:pos="3722" w:val="left"/>
          <w:tab w:leader="none" w:pos="5875" w:val="left"/>
        </w:tabs>
        <w:widowControl w:val="0"/>
        <w:keepNext w:val="0"/>
        <w:keepLines w:val="0"/>
        <w:shd w:val="clear" w:color="auto" w:fill="auto"/>
        <w:bidi w:val="0"/>
        <w:spacing w:line="100" w:lineRule="exact"/>
        <w:ind w:left="0" w:firstLine="0"/>
      </w:pPr>
      <w:r>
        <w:rPr>
          <w:w w:val="100"/>
          <w:spacing w:val="0"/>
          <w:color w:val="000000"/>
          <w:position w:val="0"/>
        </w:rPr>
        <w:t>transzporter</w:t>
        <w:tab/>
        <w:t>busz</w:t>
        <w:tab/>
        <w:t>munkagép</w:t>
        <w:tab/>
        <w:t>speciális jármű</w:t>
      </w:r>
    </w:p>
    <w:p>
      <w:pPr>
        <w:widowControl w:val="0"/>
        <w:rPr>
          <w:sz w:val="2"/>
          <w:szCs w:val="2"/>
        </w:rPr>
        <w:sectPr>
          <w:type w:val="continuous"/>
          <w:pgSz w:w="11909" w:h="16840"/>
          <w:pgMar w:top="911" w:left="637" w:right="741" w:bottom="796" w:header="0" w:footer="3" w:gutter="0"/>
          <w:rtlGutter w:val="0"/>
          <w:cols w:space="720"/>
          <w:noEndnote/>
          <w:docGrid w:linePitch="360"/>
        </w:sectPr>
      </w:pPr>
    </w:p>
    <w:p>
      <w:pPr>
        <w:pStyle w:val="Style2"/>
        <w:widowControl w:val="0"/>
        <w:keepNext w:val="0"/>
        <w:keepLines w:val="0"/>
        <w:shd w:val="clear" w:color="auto" w:fill="auto"/>
        <w:bidi w:val="0"/>
        <w:jc w:val="left"/>
        <w:spacing w:line="160" w:lineRule="exact"/>
        <w:ind w:left="0" w:firstLine="0"/>
      </w:pPr>
      <w:r>
        <w:rPr>
          <w:lang w:val="hu-HU" w:eastAsia="hu-HU" w:bidi="hu-HU"/>
          <w:w w:val="100"/>
          <w:spacing w:val="0"/>
          <w:color w:val="000000"/>
          <w:position w:val="0"/>
        </w:rPr>
        <w:t>Műszaki adatok:</w:t>
      </w:r>
    </w:p>
    <w:tbl>
      <w:tblPr>
        <w:tblOverlap w:val="never"/>
        <w:tblLayout w:type="fixed"/>
        <w:jc w:val="left"/>
      </w:tblPr>
      <w:tblGrid>
        <w:gridCol w:w="2189"/>
        <w:gridCol w:w="1163"/>
        <w:gridCol w:w="1152"/>
        <w:gridCol w:w="1163"/>
        <w:gridCol w:w="1163"/>
        <w:gridCol w:w="1159"/>
        <w:gridCol w:w="1145"/>
        <w:gridCol w:w="1166"/>
      </w:tblGrid>
      <w:tr>
        <w:trPr>
          <w:trHeight w:val="335"/>
        </w:trPr>
        <w:tc>
          <w:tcPr>
            <w:shd w:val="clear" w:color="auto" w:fill="07558E"/>
            <w:tcBorders/>
            <w:vAlign w:val="bottom"/>
          </w:tcPr>
          <w:p>
            <w:pPr>
              <w:pStyle w:val="Style2"/>
              <w:widowControl w:val="0"/>
              <w:keepNext w:val="0"/>
              <w:keepLines w:val="0"/>
              <w:shd w:val="clear" w:color="auto" w:fill="auto"/>
              <w:bidi w:val="0"/>
              <w:jc w:val="left"/>
              <w:spacing w:line="170" w:lineRule="exact"/>
              <w:ind w:left="0" w:firstLine="0"/>
            </w:pPr>
            <w:r>
              <w:rPr>
                <w:rStyle w:val="CharStyle320"/>
              </w:rPr>
              <w:t>Klímaberendezés</w:t>
            </w:r>
          </w:p>
        </w:tc>
        <w:tc>
          <w:tcPr>
            <w:shd w:val="clear" w:color="auto" w:fill="07558E"/>
            <w:tcBorders/>
            <w:vAlign w:val="bottom"/>
          </w:tcPr>
          <w:p>
            <w:pPr>
              <w:pStyle w:val="Style2"/>
              <w:widowControl w:val="0"/>
              <w:keepNext w:val="0"/>
              <w:keepLines w:val="0"/>
              <w:shd w:val="clear" w:color="auto" w:fill="auto"/>
              <w:bidi w:val="0"/>
              <w:jc w:val="left"/>
              <w:spacing w:line="170" w:lineRule="exact"/>
              <w:ind w:left="0" w:firstLine="0"/>
            </w:pPr>
            <w:r>
              <w:rPr>
                <w:rStyle w:val="CharStyle320"/>
              </w:rPr>
              <w:t>Marbella</w:t>
            </w:r>
          </w:p>
        </w:tc>
        <w:tc>
          <w:tcPr>
            <w:shd w:val="clear" w:color="auto" w:fill="07558E"/>
            <w:tcBorders/>
            <w:vAlign w:val="bottom"/>
          </w:tcPr>
          <w:p>
            <w:pPr>
              <w:pStyle w:val="Style2"/>
              <w:widowControl w:val="0"/>
              <w:keepNext w:val="0"/>
              <w:keepLines w:val="0"/>
              <w:shd w:val="clear" w:color="auto" w:fill="auto"/>
              <w:bidi w:val="0"/>
              <w:jc w:val="left"/>
              <w:spacing w:line="170" w:lineRule="exact"/>
              <w:ind w:left="0" w:firstLine="0"/>
            </w:pPr>
            <w:r>
              <w:rPr>
                <w:rStyle w:val="CharStyle320"/>
              </w:rPr>
              <w:t>Ibiza</w:t>
            </w:r>
          </w:p>
        </w:tc>
        <w:tc>
          <w:tcPr>
            <w:shd w:val="clear" w:color="auto" w:fill="07558E"/>
            <w:tcBorders/>
            <w:vAlign w:val="bottom"/>
          </w:tcPr>
          <w:p>
            <w:pPr>
              <w:pStyle w:val="Style2"/>
              <w:widowControl w:val="0"/>
              <w:keepNext w:val="0"/>
              <w:keepLines w:val="0"/>
              <w:shd w:val="clear" w:color="auto" w:fill="auto"/>
              <w:bidi w:val="0"/>
              <w:jc w:val="left"/>
              <w:spacing w:line="170" w:lineRule="exact"/>
              <w:ind w:left="0" w:firstLine="0"/>
            </w:pPr>
            <w:r>
              <w:rPr>
                <w:rStyle w:val="CharStyle320"/>
              </w:rPr>
              <w:t>New Jersey</w:t>
            </w:r>
          </w:p>
        </w:tc>
        <w:tc>
          <w:tcPr>
            <w:shd w:val="clear" w:color="auto" w:fill="07558E"/>
            <w:tcBorders/>
            <w:vAlign w:val="bottom"/>
          </w:tcPr>
          <w:p>
            <w:pPr>
              <w:pStyle w:val="Style2"/>
              <w:widowControl w:val="0"/>
              <w:keepNext w:val="0"/>
              <w:keepLines w:val="0"/>
              <w:shd w:val="clear" w:color="auto" w:fill="auto"/>
              <w:bidi w:val="0"/>
              <w:jc w:val="left"/>
              <w:spacing w:line="170" w:lineRule="exact"/>
              <w:ind w:left="0" w:firstLine="0"/>
            </w:pPr>
            <w:r>
              <w:rPr>
                <w:rStyle w:val="CharStyle320"/>
              </w:rPr>
              <w:t>London</w:t>
            </w:r>
          </w:p>
        </w:tc>
        <w:tc>
          <w:tcPr>
            <w:shd w:val="clear" w:color="auto" w:fill="07558E"/>
            <w:tcBorders/>
            <w:vAlign w:val="bottom"/>
          </w:tcPr>
          <w:p>
            <w:pPr>
              <w:pStyle w:val="Style2"/>
              <w:widowControl w:val="0"/>
              <w:keepNext w:val="0"/>
              <w:keepLines w:val="0"/>
              <w:shd w:val="clear" w:color="auto" w:fill="auto"/>
              <w:bidi w:val="0"/>
              <w:jc w:val="left"/>
              <w:spacing w:line="170" w:lineRule="exact"/>
              <w:ind w:left="0" w:firstLine="0"/>
            </w:pPr>
            <w:r>
              <w:rPr>
                <w:rStyle w:val="CharStyle320"/>
              </w:rPr>
              <w:t>Oxford</w:t>
            </w:r>
          </w:p>
        </w:tc>
        <w:tc>
          <w:tcPr>
            <w:shd w:val="clear" w:color="auto" w:fill="07558E"/>
            <w:tcBorders/>
            <w:vAlign w:val="bottom"/>
          </w:tcPr>
          <w:p>
            <w:pPr>
              <w:pStyle w:val="Style2"/>
              <w:widowControl w:val="0"/>
              <w:keepNext w:val="0"/>
              <w:keepLines w:val="0"/>
              <w:shd w:val="clear" w:color="auto" w:fill="auto"/>
              <w:bidi w:val="0"/>
              <w:jc w:val="left"/>
              <w:spacing w:line="170" w:lineRule="exact"/>
              <w:ind w:left="0" w:firstLine="0"/>
            </w:pPr>
            <w:r>
              <w:rPr>
                <w:rStyle w:val="CharStyle320"/>
              </w:rPr>
              <w:t>Vancouver</w:t>
            </w:r>
          </w:p>
        </w:tc>
        <w:tc>
          <w:tcPr>
            <w:shd w:val="clear" w:color="auto" w:fill="07558E"/>
            <w:tcBorders/>
            <w:vAlign w:val="bottom"/>
          </w:tcPr>
          <w:p>
            <w:pPr>
              <w:pStyle w:val="Style2"/>
              <w:widowControl w:val="0"/>
              <w:keepNext w:val="0"/>
              <w:keepLines w:val="0"/>
              <w:shd w:val="clear" w:color="auto" w:fill="auto"/>
              <w:bidi w:val="0"/>
              <w:jc w:val="left"/>
              <w:spacing w:line="170" w:lineRule="exact"/>
              <w:ind w:left="0" w:firstLine="0"/>
            </w:pPr>
            <w:r>
              <w:rPr>
                <w:rStyle w:val="CharStyle320"/>
                <w:lang w:val="es-ES" w:eastAsia="es-ES" w:bidi="es-ES"/>
              </w:rPr>
              <w:t>Las Vegas</w:t>
            </w:r>
          </w:p>
        </w:tc>
      </w:tr>
      <w:tr>
        <w:trPr>
          <w:trHeight w:val="256"/>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Névleges hűtőteljesítmény (kW)</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9.0</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9,0</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9.5</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9,5</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9,5</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9,5</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9,6</w:t>
            </w:r>
          </w:p>
        </w:tc>
      </w:tr>
      <w:tr>
        <w:trPr>
          <w:trHeight w:val="256"/>
        </w:trPr>
        <w:tc>
          <w:tcPr>
            <w:shd w:val="clear" w:color="auto" w:fill="FFFFFF"/>
            <w:tcBorders>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Fűtőteljesítmény (kW)</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w:t>
            </w:r>
          </w:p>
        </w:tc>
        <w:tc>
          <w:tcPr>
            <w:shd w:val="clear" w:color="auto" w:fill="FFFFFF"/>
            <w:tcBorders>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12,0</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13,0</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13,0</w:t>
            </w:r>
          </w:p>
        </w:tc>
        <w:tc>
          <w:tcPr>
            <w:shd w:val="clear" w:color="auto" w:fill="FFFFFF"/>
            <w:tcBorders>
              <w:top w:val="single" w:sz="4"/>
            </w:tcBorders>
            <w:vAlign w:val="center"/>
          </w:tcPr>
          <w:p>
            <w:pPr>
              <w:pStyle w:val="Style2"/>
              <w:widowControl w:val="0"/>
              <w:keepNext w:val="0"/>
              <w:keepLines w:val="0"/>
              <w:shd w:val="clear" w:color="auto" w:fill="auto"/>
              <w:bidi w:val="0"/>
              <w:jc w:val="left"/>
              <w:spacing w:line="80" w:lineRule="exact"/>
              <w:ind w:left="0" w:firstLine="0"/>
            </w:pPr>
            <w:r>
              <w:rPr>
                <w:rStyle w:val="CharStyle182"/>
                <w:lang w:val="hu-HU" w:eastAsia="hu-HU" w:bidi="hu-HU"/>
              </w:rPr>
              <w:t>_</w:t>
            </w:r>
          </w:p>
        </w:tc>
        <w:tc>
          <w:tcPr>
            <w:shd w:val="clear" w:color="auto" w:fill="FFFFFF"/>
            <w:tcBorders>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7,7</w:t>
            </w:r>
          </w:p>
        </w:tc>
      </w:tr>
      <w:tr>
        <w:trPr>
          <w:trHeight w:val="461"/>
        </w:trPr>
        <w:tc>
          <w:tcPr>
            <w:shd w:val="clear" w:color="auto" w:fill="FFFFFF"/>
            <w:tcBorders>
              <w:top w:val="single" w:sz="4"/>
              <w:bottom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Beépítési helyzet</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függőleges</w:t>
            </w:r>
          </w:p>
        </w:tc>
        <w:tc>
          <w:tcPr>
            <w:shd w:val="clear" w:color="auto" w:fill="FFFFFF"/>
            <w:tcBorders>
              <w:top w:val="single" w:sz="4"/>
              <w:bottom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függőleges</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94" w:lineRule="exact"/>
              <w:ind w:left="0" w:firstLine="0"/>
            </w:pPr>
            <w:r>
              <w:rPr>
                <w:rStyle w:val="CharStyle156"/>
                <w:lang w:val="hu-HU" w:eastAsia="hu-HU" w:bidi="hu-HU"/>
              </w:rPr>
              <w:t>tető vagy a műszerfal alá</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94" w:lineRule="exact"/>
              <w:ind w:left="0" w:firstLine="0"/>
            </w:pPr>
            <w:r>
              <w:rPr>
                <w:rStyle w:val="CharStyle156"/>
                <w:lang w:val="hu-HU" w:eastAsia="hu-HU" w:bidi="hu-HU"/>
              </w:rPr>
              <w:t>tető vagy a műszerfal alá</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91" w:lineRule="exact"/>
              <w:ind w:left="0" w:firstLine="0"/>
            </w:pPr>
            <w:r>
              <w:rPr>
                <w:rStyle w:val="CharStyle156"/>
                <w:lang w:val="hu-HU" w:eastAsia="hu-HU" w:bidi="hu-HU"/>
              </w:rPr>
              <w:t>tető vagy a műszerfal alá</w:t>
            </w:r>
          </w:p>
        </w:tc>
        <w:tc>
          <w:tcPr>
            <w:shd w:val="clear" w:color="auto" w:fill="FFFFFF"/>
            <w:tcBorders>
              <w:top w:val="single" w:sz="4"/>
              <w:bottom w:val="single" w:sz="4"/>
            </w:tcBorders>
            <w:vAlign w:val="center"/>
          </w:tcPr>
          <w:p>
            <w:pPr>
              <w:pStyle w:val="Style2"/>
              <w:widowControl w:val="0"/>
              <w:keepNext w:val="0"/>
              <w:keepLines w:val="0"/>
              <w:shd w:val="clear" w:color="auto" w:fill="auto"/>
              <w:bidi w:val="0"/>
              <w:jc w:val="left"/>
              <w:spacing w:line="191" w:lineRule="exact"/>
              <w:ind w:left="0" w:firstLine="0"/>
            </w:pPr>
            <w:r>
              <w:rPr>
                <w:rStyle w:val="CharStyle156"/>
                <w:lang w:val="hu-HU" w:eastAsia="hu-HU" w:bidi="hu-HU"/>
              </w:rPr>
              <w:t>tető vagy a műszerfal alá</w:t>
            </w:r>
          </w:p>
        </w:tc>
        <w:tc>
          <w:tcPr>
            <w:shd w:val="clear" w:color="auto" w:fill="FFFFFF"/>
            <w:tcBorders>
              <w:top w:val="single" w:sz="4"/>
              <w:bottom w:val="single" w:sz="4"/>
            </w:tcBorders>
            <w:vAlign w:val="center"/>
          </w:tcPr>
          <w:p>
            <w:pPr>
              <w:pStyle w:val="Style2"/>
              <w:widowControl w:val="0"/>
              <w:keepNext w:val="0"/>
              <w:keepLines w:val="0"/>
              <w:shd w:val="clear" w:color="auto" w:fill="auto"/>
              <w:bidi w:val="0"/>
              <w:jc w:val="left"/>
              <w:spacing w:line="191" w:lineRule="exact"/>
              <w:ind w:left="0" w:firstLine="0"/>
            </w:pPr>
            <w:r>
              <w:rPr>
                <w:rStyle w:val="CharStyle156"/>
                <w:lang w:val="hu-HU" w:eastAsia="hu-HU" w:bidi="hu-HU"/>
              </w:rPr>
              <w:t>tető vagy a műszerfal alá</w:t>
            </w:r>
          </w:p>
        </w:tc>
      </w:tr>
    </w:tbl>
    <w:p>
      <w:pPr>
        <w:pStyle w:val="Style161"/>
        <w:tabs>
          <w:tab w:leader="none" w:pos="5958" w:val="left"/>
        </w:tabs>
        <w:widowControl w:val="0"/>
        <w:keepNext w:val="0"/>
        <w:keepLines w:val="0"/>
        <w:shd w:val="clear" w:color="auto" w:fill="auto"/>
        <w:bidi w:val="0"/>
        <w:jc w:val="both"/>
        <w:spacing w:line="130" w:lineRule="exact"/>
        <w:ind w:left="0" w:firstLine="0"/>
      </w:pPr>
      <w:r>
        <w:rPr>
          <w:lang w:val="hu-HU" w:eastAsia="hu-HU" w:bidi="hu-HU"/>
          <w:w w:val="100"/>
          <w:spacing w:val="0"/>
          <w:color w:val="000000"/>
          <w:position w:val="0"/>
        </w:rPr>
        <w:t>Hűtőközeg</w:t>
        <w:tab/>
        <w:t>R134a</w:t>
      </w:r>
    </w:p>
    <w:p>
      <w:pPr>
        <w:widowControl w:val="0"/>
        <w:rPr>
          <w:sz w:val="2"/>
          <w:szCs w:val="2"/>
        </w:rPr>
      </w:pPr>
    </w:p>
    <w:p>
      <w:pPr>
        <w:pStyle w:val="Style161"/>
        <w:tabs>
          <w:tab w:leader="none" w:pos="5861" w:val="left"/>
        </w:tabs>
        <w:widowControl w:val="0"/>
        <w:keepNext w:val="0"/>
        <w:keepLines w:val="0"/>
        <w:shd w:val="clear" w:color="auto" w:fill="auto"/>
        <w:bidi w:val="0"/>
        <w:jc w:val="both"/>
        <w:spacing w:line="130" w:lineRule="exact"/>
        <w:ind w:left="0" w:firstLine="0"/>
      </w:pPr>
      <w:r>
        <w:rPr>
          <w:lang w:val="hu-HU" w:eastAsia="hu-HU" w:bidi="hu-HU"/>
          <w:w w:val="100"/>
          <w:spacing w:val="0"/>
          <w:color w:val="000000"/>
          <w:position w:val="0"/>
        </w:rPr>
        <w:t>Feszültség (V)</w:t>
        <w:tab/>
        <w:t>12/24 V</w:t>
      </w:r>
    </w:p>
    <w:tbl>
      <w:tblPr>
        <w:tblOverlap w:val="never"/>
        <w:tblLayout w:type="fixed"/>
        <w:jc w:val="left"/>
      </w:tblPr>
      <w:tblGrid>
        <w:gridCol w:w="2203"/>
        <w:gridCol w:w="1166"/>
        <w:gridCol w:w="1152"/>
        <w:gridCol w:w="1163"/>
        <w:gridCol w:w="1163"/>
        <w:gridCol w:w="1156"/>
        <w:gridCol w:w="1148"/>
        <w:gridCol w:w="1177"/>
      </w:tblGrid>
      <w:tr>
        <w:trPr>
          <w:trHeight w:val="266"/>
        </w:trPr>
        <w:tc>
          <w:tcPr>
            <w:shd w:val="clear" w:color="auto" w:fill="FFFFFF"/>
            <w:tcBorders>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Max. áramfelvétel (A) 12 V-on</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20,5</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21,2</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23,0</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21,0</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17,0</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22.0</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11,4</w:t>
            </w:r>
          </w:p>
        </w:tc>
      </w:tr>
      <w:tr>
        <w:trPr>
          <w:trHeight w:val="252"/>
        </w:trPr>
        <w:tc>
          <w:tcPr>
            <w:shd w:val="clear" w:color="auto" w:fill="FFFFFF"/>
            <w:tcBorders>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Max. légszállítás (m</w:t>
            </w:r>
            <w:r>
              <w:rPr>
                <w:rStyle w:val="CharStyle156"/>
                <w:lang w:val="hu-HU" w:eastAsia="hu-HU" w:bidi="hu-HU"/>
                <w:vertAlign w:val="superscript"/>
              </w:rPr>
              <w:t>3</w:t>
            </w:r>
            <w:r>
              <w:rPr>
                <w:rStyle w:val="CharStyle156"/>
                <w:lang w:val="hu-HU" w:eastAsia="hu-HU" w:bidi="hu-HU"/>
              </w:rPr>
              <w:t>/h)</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800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800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800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800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800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800</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630</w:t>
            </w:r>
          </w:p>
        </w:tc>
      </w:tr>
      <w:tr>
        <w:trPr>
          <w:trHeight w:val="252"/>
        </w:trPr>
        <w:tc>
          <w:tcPr>
            <w:shd w:val="clear" w:color="auto" w:fill="FFFFFF"/>
            <w:tcBorders>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Méret H x Sz x M (mm)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640 x 180 x 355</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640 x 180x 355</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510 x 400 x 170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550 x 400 x 180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175 x 420 x 560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500 x365x 170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570 x 460 x 175</w:t>
            </w:r>
          </w:p>
        </w:tc>
      </w:tr>
      <w:tr>
        <w:trPr>
          <w:trHeight w:val="270"/>
        </w:trPr>
        <w:tc>
          <w:tcPr>
            <w:shd w:val="clear" w:color="auto" w:fill="FFFFFF"/>
            <w:tcBorders>
              <w:top w:val="single" w:sz="4"/>
              <w:bottom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Tömeg (kg)</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8,0</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10,0</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6,7</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7,7</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8,0</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6,7</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hu-HU" w:eastAsia="hu-HU" w:bidi="hu-HU"/>
              </w:rPr>
              <w:t>4,5</w:t>
            </w:r>
          </w:p>
        </w:tc>
      </w:tr>
    </w:tbl>
    <w:p>
      <w:pPr>
        <w:pStyle w:val="Style2"/>
        <w:widowControl w:val="0"/>
        <w:keepNext w:val="0"/>
        <w:keepLines w:val="0"/>
        <w:shd w:val="clear" w:color="auto" w:fill="auto"/>
        <w:bidi w:val="0"/>
        <w:jc w:val="left"/>
        <w:spacing w:line="160" w:lineRule="exact"/>
        <w:ind w:left="0" w:firstLine="0"/>
      </w:pPr>
      <w:r>
        <w:rPr>
          <w:rStyle w:val="CharStyle321"/>
        </w:rPr>
        <w:t xml:space="preserve">I I </w:t>
      </w:r>
      <w:r>
        <w:rPr>
          <w:rStyle w:val="CharStyle316"/>
          <w:lang w:val="en-US" w:eastAsia="en-US" w:bidi="en-US"/>
        </w:rPr>
        <w:t xml:space="preserve">I </w:t>
      </w:r>
      <w:r>
        <w:rPr>
          <w:rStyle w:val="CharStyle316"/>
        </w:rPr>
        <w:t>II</w:t>
      </w:r>
    </w:p>
    <w:p>
      <w:pPr>
        <w:pStyle w:val="Style98"/>
        <w:widowControl w:val="0"/>
        <w:keepNext w:val="0"/>
        <w:keepLines w:val="0"/>
        <w:shd w:val="clear" w:color="auto" w:fill="auto"/>
        <w:bidi w:val="0"/>
        <w:jc w:val="left"/>
        <w:spacing w:line="173" w:lineRule="exact"/>
        <w:ind w:left="0" w:firstLine="0"/>
      </w:pPr>
      <w:r>
        <w:rPr>
          <w:lang w:val="hu-HU" w:eastAsia="hu-HU" w:bidi="hu-HU"/>
          <w:w w:val="100"/>
          <w:spacing w:val="0"/>
          <w:color w:val="000000"/>
          <w:position w:val="0"/>
        </w:rPr>
        <w:t>Webasto Thermo &amp; Comfort Hungária Kft. H-l 135 Budapest Szt. László út 73.</w:t>
      </w:r>
    </w:p>
    <w:p>
      <w:pPr>
        <w:pStyle w:val="Style98"/>
        <w:widowControl w:val="0"/>
        <w:keepNext w:val="0"/>
        <w:keepLines w:val="0"/>
        <w:shd w:val="clear" w:color="auto" w:fill="auto"/>
        <w:bidi w:val="0"/>
        <w:jc w:val="left"/>
        <w:spacing w:line="176" w:lineRule="exact"/>
        <w:ind w:left="0" w:firstLine="0"/>
      </w:pPr>
      <w:r>
        <w:rPr>
          <w:lang w:val="hu-HU" w:eastAsia="hu-HU" w:bidi="hu-HU"/>
          <w:w w:val="100"/>
          <w:spacing w:val="0"/>
          <w:color w:val="000000"/>
          <w:position w:val="0"/>
        </w:rPr>
        <w:t>T: +36 1 350 2338 F: +36 1 350 2339</w:t>
      </w:r>
    </w:p>
    <w:p>
      <w:pPr>
        <w:pStyle w:val="Style98"/>
        <w:widowControl w:val="0"/>
        <w:keepNext w:val="0"/>
        <w:keepLines w:val="0"/>
        <w:shd w:val="clear" w:color="auto" w:fill="auto"/>
        <w:bidi w:val="0"/>
        <w:jc w:val="left"/>
        <w:spacing w:line="110" w:lineRule="exact"/>
        <w:ind w:left="0" w:firstLine="0"/>
      </w:pPr>
      <w:r>
        <w:rPr>
          <w:rStyle w:val="CharStyle99"/>
          <w:lang w:val="hu-HU" w:eastAsia="hu-HU" w:bidi="hu-HU"/>
        </w:rPr>
        <w:t xml:space="preserve">E-mail: </w:t>
      </w:r>
      <w:r>
        <w:fldChar w:fldCharType="begin"/>
      </w:r>
      <w:r>
        <w:rPr/>
        <w:instrText> HYPERLINK "mailto:info@webasto.hu" </w:instrText>
      </w:r>
      <w:r>
        <w:fldChar w:fldCharType="separate"/>
      </w:r>
      <w:r>
        <w:rPr>
          <w:rStyle w:val="CharStyle99"/>
        </w:rPr>
        <w:t>info@webasto.hu</w:t>
      </w:r>
      <w:r>
        <w:fldChar w:fldCharType="end"/>
      </w:r>
    </w:p>
    <w:p>
      <w:pPr>
        <w:pStyle w:val="Style38"/>
        <w:widowControl w:val="0"/>
        <w:keepNext w:val="0"/>
        <w:keepLines w:val="0"/>
        <w:shd w:val="clear" w:color="auto" w:fill="auto"/>
        <w:bidi w:val="0"/>
        <w:jc w:val="left"/>
        <w:spacing w:line="170" w:lineRule="exact"/>
        <w:ind w:left="0" w:firstLine="0"/>
        <w:sectPr>
          <w:type w:val="continuous"/>
          <w:pgSz w:w="11909" w:h="16840"/>
          <w:pgMar w:top="1430" w:left="637" w:right="741" w:bottom="810" w:header="0" w:footer="3" w:gutter="0"/>
          <w:rtlGutter w:val="0"/>
          <w:cols w:space="720"/>
          <w:noEndnote/>
          <w:docGrid w:linePitch="360"/>
        </w:sectPr>
      </w:pPr>
      <w:r>
        <w:fldChar w:fldCharType="begin"/>
      </w:r>
      <w:r>
        <w:rPr/>
        <w:instrText> HYPERLINK "http://www.webasto.hu" </w:instrText>
      </w:r>
      <w:r>
        <w:fldChar w:fldCharType="separate"/>
      </w:r>
      <w:r>
        <w:rPr>
          <w:rStyle w:val="CharStyle322"/>
        </w:rPr>
        <w:t>www.webasto.hu</w:t>
      </w:r>
      <w:r>
        <w:fldChar w:fldCharType="end"/>
      </w:r>
    </w:p>
    <w:p>
      <w:pPr>
        <w:pStyle w:val="Style323"/>
        <w:widowControl w:val="0"/>
        <w:keepNext w:val="0"/>
        <w:keepLines w:val="0"/>
        <w:shd w:val="clear" w:color="auto" w:fill="auto"/>
        <w:bidi w:val="0"/>
        <w:jc w:val="left"/>
        <w:spacing w:line="380" w:lineRule="exact"/>
        <w:ind w:left="0" w:firstLine="0"/>
      </w:pPr>
      <w:r>
        <w:rPr>
          <w:lang w:val="en-US" w:eastAsia="en-US" w:bidi="en-US"/>
          <w:spacing w:val="0"/>
          <w:color w:val="000000"/>
          <w:position w:val="0"/>
        </w:rPr>
        <w:t>A</w:t>
      </w:r>
    </w:p>
    <w:tbl>
      <w:tblPr>
        <w:tblOverlap w:val="never"/>
        <w:tblLayout w:type="fixed"/>
        <w:jc w:val="left"/>
      </w:tblPr>
      <w:tblGrid>
        <w:gridCol w:w="394"/>
        <w:gridCol w:w="1133"/>
        <w:gridCol w:w="1138"/>
        <w:gridCol w:w="1142"/>
      </w:tblGrid>
      <w:tr>
        <w:trPr>
          <w:trHeight w:val="298"/>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[ode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Weiqht [kq]</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Tolleroncetkq]</w:t>
            </w:r>
          </w:p>
        </w:tc>
      </w:tr>
      <w:tr>
        <w:trPr>
          <w:trHeight w:val="29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A</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PATCH PANEL 1</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1,5</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0,005</w:t>
            </w:r>
          </w:p>
        </w:tc>
      </w:tr>
      <w:tr>
        <w:trPr>
          <w:trHeight w:val="29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B</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PATCH PANEL 2</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1</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0,005</w:t>
            </w:r>
          </w:p>
        </w:tc>
      </w:tr>
      <w:tr>
        <w:trPr>
          <w:trHeight w:val="293"/>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300" w:lineRule="exact"/>
              <w:ind w:left="0" w:firstLine="0"/>
            </w:pPr>
            <w:r>
              <w:rPr>
                <w:rStyle w:val="CharStyle326"/>
              </w:rPr>
              <w:t>[</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300" w:lineRule="exact"/>
              <w:ind w:left="0" w:firstLine="0"/>
            </w:pPr>
            <w:r>
              <w:rPr>
                <w:rStyle w:val="CharStyle326"/>
              </w:rPr>
              <w:t>NETPROBE CONNECT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12</w:t>
            </w:r>
          </w:p>
        </w:tc>
        <w:tc>
          <w:tcPr>
            <w:shd w:val="clear" w:color="auto" w:fill="FFFFFF"/>
            <w:tcBorders>
              <w:left w:val="single" w:sz="4"/>
              <w:right w:val="single" w:sz="4"/>
              <w:top w:val="single" w:sz="4"/>
            </w:tcBorders>
            <w:vAlign w:val="center"/>
          </w:tcPr>
          <w:p>
            <w:pPr>
              <w:pStyle w:val="Style2"/>
              <w:widowControl w:val="0"/>
              <w:keepNext w:val="0"/>
              <w:keepLines w:val="0"/>
              <w:shd w:val="clear" w:color="auto" w:fill="auto"/>
              <w:bidi w:val="0"/>
              <w:jc w:val="left"/>
              <w:spacing w:line="300" w:lineRule="exact"/>
              <w:ind w:left="0" w:firstLine="0"/>
            </w:pPr>
            <w:r>
              <w:rPr>
                <w:rStyle w:val="CharStyle326"/>
              </w:rPr>
              <w:t>0,3</w:t>
            </w:r>
          </w:p>
        </w:tc>
      </w:tr>
      <w:tr>
        <w:trPr>
          <w:trHeight w:val="298"/>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D</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MTB-R19-F</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14,4</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0,3</w:t>
            </w:r>
          </w:p>
        </w:tc>
      </w:tr>
      <w:tr>
        <w:trPr>
          <w:trHeight w:val="29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E</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HTB-R19-F</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17,4</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0,3</w:t>
            </w:r>
          </w:p>
        </w:tc>
      </w:tr>
      <w:tr>
        <w:trPr>
          <w:trHeight w:val="326"/>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lang w:val="fr-FR" w:eastAsia="fr-FR" w:bidi="fr-FR"/>
              </w:rPr>
              <w:t>F</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STB-R19-F</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8</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0,3</w:t>
            </w:r>
          </w:p>
        </w:tc>
      </w:tr>
      <w:tr>
        <w:trPr>
          <w:trHeight w:val="29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h</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PCI</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12,5</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0,3</w:t>
            </w:r>
          </w:p>
        </w:tc>
      </w:tr>
      <w:tr>
        <w:trPr>
          <w:trHeight w:val="29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H</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IISU</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17</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NA</w:t>
            </w:r>
          </w:p>
        </w:tc>
      </w:tr>
      <w:tr>
        <w:trPr>
          <w:trHeight w:val="29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H</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lang w:val="es-ES" w:eastAsia="es-ES" w:bidi="es-ES"/>
              </w:rPr>
              <w:t>CAPI</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0,13</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0,3</w:t>
            </w:r>
          </w:p>
        </w:tc>
      </w:tr>
      <w:tr>
        <w:trPr>
          <w:trHeight w:val="29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L</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UPS 9PX SERIES 6k</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71</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NA</w:t>
            </w:r>
          </w:p>
        </w:tc>
      </w:tr>
      <w:tr>
        <w:trPr>
          <w:trHeight w:val="29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M</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BATTERY PACK 1</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59</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NA</w:t>
            </w:r>
          </w:p>
        </w:tc>
      </w:tr>
      <w:tr>
        <w:trPr>
          <w:trHeight w:val="29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N</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BATTERY PACK 2</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59</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NA</w:t>
            </w:r>
          </w:p>
        </w:tc>
      </w:tr>
      <w:tr>
        <w:trPr>
          <w:trHeight w:val="293"/>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0</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BATTERY PACK 3</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59</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NA</w:t>
            </w:r>
          </w:p>
        </w:tc>
      </w:tr>
      <w:tr>
        <w:trPr>
          <w:trHeight w:val="29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P</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SOCKET GROUP</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2,2</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0,005</w:t>
            </w:r>
          </w:p>
        </w:tc>
      </w:tr>
      <w:tr>
        <w:trPr>
          <w:trHeight w:val="293"/>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0</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300" w:lineRule="exact"/>
              <w:ind w:left="0" w:firstLine="0"/>
            </w:pPr>
            <w:r>
              <w:rPr>
                <w:rStyle w:val="CharStyle326"/>
              </w:rPr>
              <w:t>MATRIX KVM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1,2</w:t>
            </w:r>
          </w:p>
        </w:tc>
        <w:tc>
          <w:tcPr>
            <w:shd w:val="clear" w:color="auto" w:fill="FFFFFF"/>
            <w:tcBorders>
              <w:left w:val="single" w:sz="4"/>
              <w:right w:val="single" w:sz="4"/>
              <w:top w:val="single" w:sz="4"/>
            </w:tcBorders>
            <w:vAlign w:val="center"/>
          </w:tcPr>
          <w:p>
            <w:pPr>
              <w:pStyle w:val="Style2"/>
              <w:widowControl w:val="0"/>
              <w:keepNext w:val="0"/>
              <w:keepLines w:val="0"/>
              <w:shd w:val="clear" w:color="auto" w:fill="auto"/>
              <w:bidi w:val="0"/>
              <w:jc w:val="left"/>
              <w:spacing w:line="300" w:lineRule="exact"/>
              <w:ind w:left="0" w:firstLine="0"/>
            </w:pPr>
            <w:r>
              <w:rPr>
                <w:rStyle w:val="CharStyle326"/>
              </w:rPr>
              <w:t>NA</w:t>
            </w:r>
          </w:p>
        </w:tc>
      </w:tr>
      <w:tr>
        <w:trPr>
          <w:trHeight w:val="29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R</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CB PANEL</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2,5</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NA</w:t>
            </w:r>
          </w:p>
        </w:tc>
      </w:tr>
      <w:tr>
        <w:trPr>
          <w:trHeight w:val="298"/>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UPS GUARDIAN</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0,7</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0,005</w:t>
            </w:r>
          </w:p>
        </w:tc>
      </w:tr>
      <w:tr>
        <w:trPr>
          <w:trHeight w:val="302"/>
        </w:trPr>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T</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ACC WI-FI</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1,5</w:t>
            </w:r>
          </w:p>
        </w:tc>
        <w:tc>
          <w:tcPr>
            <w:shd w:val="clear" w:color="auto" w:fill="FFFFFF"/>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NA</w:t>
            </w:r>
          </w:p>
        </w:tc>
      </w:tr>
    </w:tbl>
    <w:p>
      <w:pPr>
        <w:pStyle w:val="Style327"/>
        <w:widowControl w:val="0"/>
        <w:keepNext w:val="0"/>
        <w:keepLines w:val="0"/>
        <w:shd w:val="clear" w:color="auto" w:fill="auto"/>
        <w:bidi w:val="0"/>
        <w:jc w:val="left"/>
        <w:spacing w:line="480" w:lineRule="exact"/>
        <w:ind w:left="0" w:firstLine="0"/>
      </w:pPr>
      <w:r>
        <w:rPr>
          <w:lang w:val="en-US" w:eastAsia="en-US" w:bidi="en-US"/>
          <w:w w:val="100"/>
          <w:spacing w:val="0"/>
          <w:color w:val="000000"/>
          <w:position w:val="0"/>
        </w:rPr>
        <w:t>FRONTAL VIEW</w:t>
      </w:r>
    </w:p>
    <w:p>
      <w:pPr>
        <w:pStyle w:val="Style327"/>
        <w:widowControl w:val="0"/>
        <w:keepNext w:val="0"/>
        <w:keepLines w:val="0"/>
        <w:shd w:val="clear" w:color="auto" w:fill="auto"/>
        <w:bidi w:val="0"/>
        <w:jc w:val="left"/>
        <w:spacing w:line="480" w:lineRule="exact"/>
        <w:ind w:left="0" w:firstLine="0"/>
      </w:pPr>
      <w:r>
        <w:rPr>
          <w:lang w:val="en-US" w:eastAsia="en-US" w:bidi="en-US"/>
          <w:w w:val="100"/>
          <w:spacing w:val="0"/>
          <w:color w:val="000000"/>
          <w:position w:val="0"/>
        </w:rPr>
        <w:t>BACKVIEW</w:t>
      </w:r>
    </w:p>
    <w:p>
      <w:pPr>
        <w:pStyle w:val="Style66"/>
        <w:widowControl w:val="0"/>
        <w:keepNext w:val="0"/>
        <w:keepLines w:val="0"/>
        <w:shd w:val="clear" w:color="auto" w:fill="auto"/>
        <w:bidi w:val="0"/>
        <w:jc w:val="left"/>
        <w:spacing w:line="220" w:lineRule="exact"/>
        <w:ind w:left="0" w:firstLine="0"/>
      </w:pPr>
      <w:r>
        <w:rPr>
          <w:rStyle w:val="CharStyle329"/>
        </w:rPr>
        <w:t>TéTTé</w:t>
      </w:r>
      <w:r>
        <w:rPr>
          <w:rStyle w:val="CharStyle330"/>
          <w:lang w:val="hu-HU" w:eastAsia="hu-HU" w:bidi="hu-HU"/>
        </w:rPr>
        <w:t xml:space="preserve"> </w:t>
      </w:r>
      <w:r>
        <w:rPr>
          <w:rStyle w:val="CharStyle330"/>
        </w:rPr>
        <w:t>••••</w:t>
      </w:r>
    </w:p>
    <w:p>
      <w:pPr>
        <w:pStyle w:val="Style2"/>
        <w:widowControl w:val="0"/>
        <w:keepNext w:val="0"/>
        <w:keepLines w:val="0"/>
        <w:shd w:val="clear" w:color="auto" w:fill="auto"/>
        <w:bidi w:val="0"/>
        <w:jc w:val="left"/>
        <w:spacing w:line="160" w:lineRule="exact"/>
        <w:ind w:left="0" w:firstLine="0"/>
      </w:pPr>
      <w:r>
        <w:rPr>
          <w:rStyle w:val="CharStyle107"/>
          <w:lang w:val="fr-FR" w:eastAsia="fr-FR" w:bidi="fr-FR"/>
        </w:rPr>
        <w:t>HÜÜPI</w:t>
      </w:r>
    </w:p>
    <w:p>
      <w:pPr>
        <w:pStyle w:val="Style2"/>
        <w:widowControl w:val="0"/>
        <w:keepNext w:val="0"/>
        <w:keepLines w:val="0"/>
        <w:shd w:val="clear" w:color="auto" w:fill="auto"/>
        <w:bidi w:val="0"/>
        <w:jc w:val="left"/>
        <w:spacing w:line="160" w:lineRule="exact"/>
        <w:ind w:left="0" w:firstLine="0"/>
      </w:pPr>
      <w:r>
        <w:rPr>
          <w:rStyle w:val="CharStyle107"/>
        </w:rPr>
        <w:t>M</w:t>
      </w:r>
    </w:p>
    <w:p>
      <w:pPr>
        <w:pStyle w:val="Style2"/>
        <w:widowControl w:val="0"/>
        <w:keepNext w:val="0"/>
        <w:keepLines w:val="0"/>
        <w:shd w:val="clear" w:color="auto" w:fill="auto"/>
        <w:bidi w:val="0"/>
        <w:jc w:val="left"/>
        <w:spacing w:line="160" w:lineRule="exact"/>
        <w:ind w:left="0" w:firstLine="0"/>
      </w:pPr>
      <w:r>
        <w:rPr>
          <w:rStyle w:val="CharStyle107"/>
        </w:rPr>
        <w:t>1.</w:t>
      </w:r>
    </w:p>
    <w:p>
      <w:pPr>
        <w:pStyle w:val="Style327"/>
        <w:widowControl w:val="0"/>
        <w:keepNext w:val="0"/>
        <w:keepLines w:val="0"/>
        <w:shd w:val="clear" w:color="auto" w:fill="auto"/>
        <w:bidi w:val="0"/>
        <w:jc w:val="left"/>
        <w:spacing w:line="480" w:lineRule="exact"/>
        <w:ind w:left="0" w:firstLine="0"/>
      </w:pPr>
      <w:r>
        <w:rPr>
          <w:lang w:val="en-US" w:eastAsia="en-US" w:bidi="en-US"/>
          <w:w w:val="100"/>
          <w:spacing w:val="0"/>
          <w:color w:val="000000"/>
          <w:position w:val="0"/>
        </w:rPr>
        <w:t>a</w:t>
      </w:r>
    </w:p>
    <w:p>
      <w:pPr>
        <w:pStyle w:val="Style331"/>
        <w:widowControl w:val="0"/>
        <w:keepNext/>
        <w:keepLines/>
        <w:shd w:val="clear" w:color="auto" w:fill="auto"/>
        <w:bidi w:val="0"/>
        <w:jc w:val="left"/>
        <w:spacing w:line="240" w:lineRule="exact"/>
        <w:ind w:left="0" w:firstLine="0"/>
      </w:pPr>
      <w:bookmarkStart w:id="28" w:name="bookmark28"/>
      <w:r>
        <w:rPr>
          <w:sz w:val="24"/>
          <w:szCs w:val="24"/>
          <w:w w:val="100"/>
          <w:spacing w:val="0"/>
          <w:color w:val="000000"/>
          <w:position w:val="0"/>
        </w:rPr>
        <w:t>i</w:t>
      </w:r>
      <w:bookmarkEnd w:id="28"/>
    </w:p>
    <w:p>
      <w:pPr>
        <w:pStyle w:val="Style327"/>
        <w:widowControl w:val="0"/>
        <w:keepNext w:val="0"/>
        <w:keepLines w:val="0"/>
        <w:shd w:val="clear" w:color="auto" w:fill="auto"/>
        <w:bidi w:val="0"/>
        <w:jc w:val="left"/>
        <w:spacing w:line="480" w:lineRule="exact"/>
        <w:ind w:left="0" w:firstLine="0"/>
      </w:pPr>
      <w:r>
        <w:rPr>
          <w:lang w:val="en-US" w:eastAsia="en-US" w:bidi="en-US"/>
          <w:w w:val="100"/>
          <w:spacing w:val="0"/>
          <w:color w:val="000000"/>
          <w:position w:val="0"/>
        </w:rPr>
        <w:t>L</w:t>
      </w:r>
    </w:p>
    <w:p>
      <w:pPr>
        <w:pStyle w:val="Style327"/>
        <w:widowControl w:val="0"/>
        <w:keepNext w:val="0"/>
        <w:keepLines w:val="0"/>
        <w:shd w:val="clear" w:color="auto" w:fill="auto"/>
        <w:bidi w:val="0"/>
        <w:jc w:val="left"/>
        <w:spacing w:line="480" w:lineRule="exact"/>
        <w:ind w:left="0" w:firstLine="0"/>
      </w:pPr>
      <w:r>
        <w:rPr>
          <w:lang w:val="en-US" w:eastAsia="en-US" w:bidi="en-US"/>
          <w:w w:val="100"/>
          <w:spacing w:val="0"/>
          <w:color w:val="000000"/>
          <w:position w:val="0"/>
        </w:rPr>
        <w:t>L</w:t>
      </w:r>
    </w:p>
    <w:p>
      <w:pPr>
        <w:pStyle w:val="Style333"/>
        <w:widowControl w:val="0"/>
        <w:keepNext w:val="0"/>
        <w:keepLines w:val="0"/>
        <w:shd w:val="clear" w:color="auto" w:fill="auto"/>
        <w:bidi w:val="0"/>
        <w:jc w:val="left"/>
        <w:spacing w:line="500" w:lineRule="exact"/>
        <w:ind w:left="0" w:firstLine="0"/>
      </w:pPr>
      <w:r>
        <w:rPr>
          <w:lang w:val="en-US" w:eastAsia="en-US" w:bidi="en-US"/>
          <w:w w:val="100"/>
          <w:color w:val="000000"/>
          <w:position w:val="0"/>
        </w:rPr>
        <w:t>li</w:t>
      </w:r>
    </w:p>
    <w:p>
      <w:pPr>
        <w:pStyle w:val="Style222"/>
        <w:widowControl w:val="0"/>
        <w:keepNext w:val="0"/>
        <w:keepLines w:val="0"/>
        <w:shd w:val="clear" w:color="auto" w:fill="auto"/>
        <w:bidi w:val="0"/>
        <w:jc w:val="left"/>
        <w:spacing w:line="160" w:lineRule="exact"/>
        <w:ind w:left="0" w:firstLine="0"/>
      </w:pPr>
      <w:r>
        <w:rPr>
          <w:rStyle w:val="CharStyle335"/>
        </w:rPr>
        <w:t>L i</w:t>
      </w:r>
      <w:r>
        <w:rPr>
          <w:rStyle w:val="CharStyle336"/>
        </w:rPr>
        <w:t>mw</w:t>
      </w:r>
      <w:r>
        <w:rPr>
          <w:rStyle w:val="CharStyle335"/>
        </w:rPr>
        <w:t xml:space="preserve"> • 1 BB3 • 1 DD • 1 (SSI</w:t>
      </w:r>
    </w:p>
    <w:tbl>
      <w:tblPr>
        <w:tblOverlap w:val="never"/>
        <w:tblLayout w:type="fixed"/>
        <w:jc w:val="left"/>
      </w:tblPr>
      <w:tblGrid>
        <w:gridCol w:w="446"/>
        <w:gridCol w:w="360"/>
        <w:gridCol w:w="379"/>
        <w:gridCol w:w="1046"/>
      </w:tblGrid>
      <w:tr>
        <w:trPr>
          <w:trHeight w:val="470"/>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173"/>
                <w:lang w:val="hu-HU" w:eastAsia="hu-HU" w:bidi="hu-HU"/>
              </w:rPr>
              <w:t>■feli</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337"/>
              </w:rPr>
              <w:t xml:space="preserve">"cWt " ' </w:t>
            </w:r>
            <w:r>
              <w:rPr>
                <w:rStyle w:val="CharStyle337"/>
                <w:lang w:val="es-ES" w:eastAsia="es-ES" w:bidi="es-ES"/>
              </w:rPr>
              <w:t>;¡|'</w:t>
            </w:r>
          </w:p>
          <w:p>
            <w:pPr>
              <w:pStyle w:val="Style2"/>
              <w:widowControl w:val="0"/>
              <w:keepNext w:val="0"/>
              <w:keepLines w:val="0"/>
              <w:shd w:val="clear" w:color="auto" w:fill="auto"/>
              <w:bidi w:val="0"/>
              <w:jc w:val="left"/>
              <w:spacing w:line="160" w:lineRule="exact"/>
              <w:ind w:left="0" w:firstLine="0"/>
            </w:pPr>
            <w:r>
              <w:rPr>
                <w:rStyle w:val="CharStyle338"/>
              </w:rPr>
              <w:t>•—■‘c-r.</w:t>
            </w:r>
            <w:r>
              <w:rPr>
                <w:rStyle w:val="CharStyle339"/>
              </w:rPr>
              <w:t xml:space="preserve"> r-s-</w:t>
            </w:r>
            <w:r>
              <w:rPr>
                <w:rStyle w:val="CharStyle173"/>
              </w:rPr>
              <w:t>^-i</w:t>
            </w:r>
          </w:p>
        </w:tc>
      </w:tr>
      <w:tr>
        <w:trPr>
          <w:trHeight w:val="398"/>
        </w:trPr>
        <w:tc>
          <w:tcPr>
            <w:shd w:val="clear" w:color="auto" w:fill="FFFFFF"/>
            <w:tcBorders>
              <w:left w:val="single" w:sz="4"/>
              <w:bottom w:val="single" w:sz="4"/>
            </w:tcBorders>
            <w:vAlign w:val="center"/>
          </w:tcPr>
          <w:p>
            <w:pPr>
              <w:pStyle w:val="Style2"/>
              <w:widowControl w:val="0"/>
              <w:keepNext w:val="0"/>
              <w:keepLines w:val="0"/>
              <w:shd w:val="clear" w:color="auto" w:fill="auto"/>
              <w:bidi w:val="0"/>
              <w:jc w:val="left"/>
              <w:spacing w:line="160" w:lineRule="exact"/>
              <w:ind w:left="0" w:firstLine="0"/>
            </w:pPr>
            <w:r>
              <w:rPr>
                <w:rStyle w:val="CharStyle173"/>
              </w:rPr>
              <w:t>|9 •</w:t>
            </w:r>
          </w:p>
        </w:tc>
        <w:tc>
          <w:tcPr>
            <w:shd w:val="clear" w:color="auto" w:fill="FFFFFF"/>
            <w:tcBorders>
              <w:left w:val="single" w:sz="4"/>
              <w:top w:val="single" w:sz="4"/>
              <w:bottom w:val="single" w:sz="4"/>
            </w:tcBorders>
            <w:vAlign w:val="top"/>
          </w:tcPr>
          <w:p>
            <w:pPr>
              <w:widowControl w:val="0"/>
              <w:rPr>
                <w:sz w:val="10"/>
                <w:szCs w:val="10"/>
              </w:rPr>
            </w:pPr>
          </w:p>
        </w:tc>
        <w:tc>
          <w:tcPr>
            <w:shd w:val="clear" w:color="auto" w:fill="FFFFFF"/>
            <w:tcBorders>
              <w:left w:val="single" w:sz="4"/>
              <w:top w:val="single" w:sz="4"/>
              <w:bottom w:val="single" w:sz="4"/>
            </w:tcBorders>
            <w:vAlign w:val="top"/>
          </w:tcPr>
          <w:p>
            <w:pPr>
              <w:widowControl w:val="0"/>
              <w:rPr>
                <w:sz w:val="10"/>
                <w:szCs w:val="10"/>
              </w:rPr>
            </w:pPr>
          </w:p>
        </w:tc>
        <w:tc>
          <w:tcPr>
            <w:shd w:val="clear" w:color="auto" w:fill="FFFFFF"/>
            <w:tcBorders>
              <w:left w:val="single" w:sz="4"/>
              <w:right w:val="single" w:sz="4"/>
              <w:top w:val="single" w:sz="4"/>
              <w:bottom w:val="single" w:sz="4"/>
            </w:tcBorders>
            <w:vAlign w:val="center"/>
          </w:tcPr>
          <w:p>
            <w:pPr>
              <w:pStyle w:val="Style2"/>
              <w:widowControl w:val="0"/>
              <w:keepNext w:val="0"/>
              <w:keepLines w:val="0"/>
              <w:shd w:val="clear" w:color="auto" w:fill="auto"/>
              <w:bidi w:val="0"/>
              <w:jc w:val="left"/>
              <w:spacing w:line="90" w:lineRule="exact"/>
              <w:ind w:left="0" w:firstLine="0"/>
            </w:pPr>
            <w:r>
              <w:rPr>
                <w:rStyle w:val="CharStyle339"/>
              </w:rPr>
              <w:t>-&gt;■ — TSMI</w:t>
            </w:r>
          </w:p>
        </w:tc>
      </w:tr>
    </w:tbl>
    <w:p>
      <w:pPr>
        <w:widowControl w:val="0"/>
        <w:rPr>
          <w:sz w:val="2"/>
          <w:szCs w:val="2"/>
        </w:rPr>
      </w:pPr>
      <w:r>
        <w:pict>
          <v:shape id="_x0000_s1067" type="#_x0000_t75" style="width:45pt;height:31pt;">
            <v:imagedata r:id="rId84" r:href="rId85"/>
          </v:shape>
        </w:pict>
      </w:r>
    </w:p>
    <w:p>
      <w:pPr>
        <w:widowControl w:val="0"/>
        <w:rPr>
          <w:sz w:val="2"/>
          <w:szCs w:val="2"/>
        </w:rPr>
      </w:pPr>
      <w:r>
        <w:pict>
          <v:shape id="_x0000_s1068" type="#_x0000_t75" style="width:170pt;height:235pt;">
            <v:imagedata r:id="rId86" r:href="rId87"/>
          </v:shape>
        </w:pic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C</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D</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E</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F</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G</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H</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L</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M</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N</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O</w:t>
      </w:r>
    </w:p>
    <w:p>
      <w:pPr>
        <w:pStyle w:val="Style2"/>
        <w:widowControl w:val="0"/>
        <w:keepNext w:val="0"/>
        <w:keepLines w:val="0"/>
        <w:shd w:val="clear" w:color="auto" w:fill="000000"/>
        <w:bidi w:val="0"/>
        <w:jc w:val="left"/>
        <w:spacing w:line="160" w:lineRule="exact"/>
        <w:ind w:left="0" w:firstLine="0"/>
      </w:pPr>
      <w:r>
        <w:rPr>
          <w:rStyle w:val="CharStyle342"/>
        </w:rPr>
        <w:t>ilDra##*****m</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Xtensys</w:t>
      </w:r>
    </w:p>
    <w:p>
      <w:pPr>
        <w:pStyle w:val="Style143"/>
        <w:tabs>
          <w:tab w:leader="underscore" w:pos="437" w:val="left"/>
          <w:tab w:leader="underscore" w:pos="1315" w:val="left"/>
        </w:tabs>
        <w:widowControl w:val="0"/>
        <w:keepNext w:val="0"/>
        <w:keepLines w:val="0"/>
        <w:shd w:val="clear" w:color="auto" w:fill="auto"/>
        <w:bidi w:val="0"/>
        <w:jc w:val="left"/>
        <w:spacing w:line="130" w:lineRule="exact"/>
        <w:ind w:left="0" w:firstLine="0"/>
      </w:pPr>
      <w:r>
        <w:rPr>
          <w:rStyle w:val="CharStyle144"/>
          <w:b/>
          <w:bCs/>
        </w:rPr>
        <w:t>l</w:t>
      </w:r>
      <w:r>
        <w:rPr>
          <w:rStyle w:val="CharStyle343"/>
          <w:lang w:val="en-US" w:eastAsia="en-US" w:bidi="en-US"/>
          <w:b/>
          <w:bCs/>
        </w:rPr>
        <w:t>it</w:t>
        <w:tab/>
      </w:r>
      <w:r>
        <w:rPr>
          <w:rStyle w:val="CharStyle343"/>
          <w:b/>
          <w:bCs/>
        </w:rPr>
        <w:t>U JJ!</w:t>
      </w:r>
      <w:r>
        <w:rPr>
          <w:rStyle w:val="CharStyle144"/>
          <w:lang w:val="fr-FR" w:eastAsia="fr-FR" w:bidi="fr-FR"/>
          <w:b/>
          <w:bCs/>
        </w:rPr>
        <w:t xml:space="preserve"> L</w:t>
      </w:r>
      <w:r>
        <w:rPr>
          <w:rStyle w:val="CharStyle343"/>
          <w:b/>
          <w:bCs/>
        </w:rPr>
        <w:t>U</w:t>
      </w:r>
      <w:r>
        <w:rPr>
          <w:rStyle w:val="CharStyle343"/>
          <w:lang w:val="en-US" w:eastAsia="en-US" w:bidi="en-US"/>
          <w:b/>
          <w:bCs/>
        </w:rPr>
        <w:tab/>
      </w:r>
      <w:r>
        <w:rPr>
          <w:rStyle w:val="CharStyle343"/>
          <w:b/>
          <w:bCs/>
        </w:rPr>
        <w:t>fl</w:t>
      </w:r>
      <w:r>
        <w:rPr>
          <w:rStyle w:val="CharStyle144"/>
          <w:lang w:val="fr-FR" w:eastAsia="fr-FR" w:bidi="fr-FR"/>
          <w:b/>
          <w:bCs/>
        </w:rPr>
        <w:t xml:space="preserve"> </w:t>
      </w:r>
      <w:r>
        <w:rPr>
          <w:rStyle w:val="CharStyle144"/>
          <w:b/>
          <w:bCs/>
        </w:rPr>
        <w:t>ffT*</w:t>
      </w:r>
    </w:p>
    <w:p>
      <w:pPr>
        <w:pStyle w:val="Style47"/>
        <w:widowControl w:val="0"/>
        <w:keepNext w:val="0"/>
        <w:keepLines w:val="0"/>
        <w:shd w:val="clear" w:color="auto" w:fill="auto"/>
        <w:bidi w:val="0"/>
        <w:jc w:val="left"/>
        <w:spacing w:line="120" w:lineRule="exact"/>
        <w:ind w:left="0" w:firstLine="0"/>
      </w:pPr>
      <w:r>
        <w:rPr>
          <w:rStyle w:val="CharStyle75"/>
        </w:rPr>
        <w:t>[■ ■ ■ ■ gHJgHHggg |HH|</w:t>
      </w:r>
    </w:p>
    <w:p>
      <w:pPr>
        <w:pStyle w:val="Style2"/>
        <w:widowControl w:val="0"/>
        <w:keepNext w:val="0"/>
        <w:keepLines w:val="0"/>
        <w:shd w:val="clear" w:color="auto" w:fill="auto"/>
        <w:bidi w:val="0"/>
        <w:jc w:val="left"/>
        <w:spacing w:line="160" w:lineRule="exact"/>
        <w:ind w:left="0" w:firstLine="0"/>
      </w:pPr>
      <w:r>
        <w:rPr>
          <w:rStyle w:val="CharStyle107"/>
        </w:rPr>
        <w:t>1</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R</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S</w:t>
      </w:r>
    </w:p>
    <w:tbl>
      <w:tblPr>
        <w:tblOverlap w:val="never"/>
        <w:tblLayout w:type="fixed"/>
        <w:jc w:val="left"/>
      </w:tblPr>
      <w:tblGrid>
        <w:gridCol w:w="461"/>
        <w:gridCol w:w="3802"/>
        <w:gridCol w:w="1022"/>
        <w:gridCol w:w="1018"/>
        <w:gridCol w:w="1032"/>
      </w:tblGrid>
      <w:tr>
        <w:trPr>
          <w:trHeight w:val="269"/>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80" w:lineRule="exact"/>
              <w:ind w:left="0" w:firstLine="0"/>
            </w:pPr>
            <w:r>
              <w:rPr>
                <w:rStyle w:val="CharStyle348"/>
              </w:rPr>
              <w:t>6</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264"/>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80" w:lineRule="exact"/>
              <w:ind w:left="0" w:firstLine="0"/>
            </w:pPr>
            <w:r>
              <w:rPr>
                <w:rStyle w:val="CharStyle349"/>
              </w:rPr>
              <w:t>5</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269"/>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80" w:lineRule="exact"/>
              <w:ind w:left="0" w:firstLine="0"/>
            </w:pPr>
            <w:r>
              <w:rPr>
                <w:rStyle w:val="CharStyle349"/>
              </w:rPr>
              <w:t>4</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264"/>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80" w:lineRule="exact"/>
              <w:ind w:left="0" w:firstLine="0"/>
            </w:pPr>
            <w:r>
              <w:rPr>
                <w:rStyle w:val="CharStyle349"/>
              </w:rPr>
              <w:t>3</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264"/>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80" w:lineRule="exact"/>
              <w:ind w:left="0" w:firstLine="0"/>
            </w:pPr>
            <w:r>
              <w:rPr>
                <w:rStyle w:val="CharStyle348"/>
              </w:rPr>
              <w:t>2</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As-built</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80" w:lineRule="exact"/>
              <w:ind w:left="0" w:firstLine="0"/>
            </w:pPr>
            <w:r>
              <w:rPr>
                <w:rStyle w:val="CharStyle350"/>
              </w:rPr>
              <w:t>21/11/14</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80" w:lineRule="exact"/>
              <w:ind w:left="0" w:firstLine="0"/>
            </w:pPr>
            <w:r>
              <w:rPr>
                <w:rStyle w:val="CharStyle350"/>
              </w:rPr>
              <w:t>Pavan</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Cotroneo</w:t>
            </w:r>
          </w:p>
        </w:tc>
      </w:tr>
      <w:tr>
        <w:trPr>
          <w:trHeight w:val="264"/>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80" w:lineRule="exact"/>
              <w:ind w:left="0" w:firstLine="0"/>
            </w:pPr>
            <w:r>
              <w:rPr>
                <w:rStyle w:val="CharStyle348"/>
              </w:rPr>
              <w:t>1</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lang w:val="fr-FR" w:eastAsia="fr-FR" w:bidi="fr-FR"/>
              </w:rPr>
              <w:t xml:space="preserve">Accès </w:t>
            </w:r>
            <w:r>
              <w:rPr>
                <w:rStyle w:val="CharStyle325"/>
              </w:rPr>
              <w:t>point WiFi and NetProbe connect added</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80" w:lineRule="exact"/>
              <w:ind w:left="0" w:firstLine="0"/>
            </w:pPr>
            <w:r>
              <w:rPr>
                <w:rStyle w:val="CharStyle350"/>
              </w:rPr>
              <w:t>28/10/14</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80" w:lineRule="exact"/>
              <w:ind w:left="0" w:firstLine="0"/>
            </w:pPr>
            <w:r>
              <w:rPr>
                <w:rStyle w:val="CharStyle350"/>
              </w:rPr>
              <w:t>Pavan</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Cotroneo</w:t>
            </w:r>
          </w:p>
        </w:tc>
      </w:tr>
      <w:tr>
        <w:trPr>
          <w:trHeight w:val="307"/>
        </w:trPr>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Rev,</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Description</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Date</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Designer</w:t>
            </w:r>
          </w:p>
        </w:tc>
        <w:tc>
          <w:tcPr>
            <w:shd w:val="clear" w:color="auto" w:fill="FFFFFF"/>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Controller</w:t>
            </w:r>
          </w:p>
        </w:tc>
      </w:tr>
    </w:tbl>
    <w:p>
      <w:pPr>
        <w:pStyle w:val="Style344"/>
        <w:widowControl w:val="0"/>
        <w:keepNext w:val="0"/>
        <w:keepLines w:val="0"/>
        <w:shd w:val="clear" w:color="auto" w:fill="auto"/>
        <w:bidi w:val="0"/>
        <w:jc w:val="left"/>
        <w:spacing w:line="600" w:lineRule="exact"/>
        <w:ind w:left="0" w:firstLine="0"/>
      </w:pPr>
      <w:r>
        <w:rPr>
          <w:w w:val="100"/>
          <w:spacing w:val="0"/>
          <w:color w:val="000000"/>
          <w:position w:val="0"/>
        </w:rPr>
        <w:t>ê</w:t>
      </w:r>
    </w:p>
    <w:p>
      <w:pPr>
        <w:pStyle w:val="Style346"/>
        <w:widowControl w:val="0"/>
        <w:keepNext w:val="0"/>
        <w:keepLines w:val="0"/>
        <w:shd w:val="clear" w:color="auto" w:fill="auto"/>
        <w:bidi w:val="0"/>
        <w:jc w:val="left"/>
        <w:ind w:left="0" w:firstLine="0"/>
      </w:pPr>
      <w:r>
        <w:rPr>
          <w:lang w:val="en-US" w:eastAsia="en-US" w:bidi="en-US"/>
          <w:w w:val="100"/>
          <w:spacing w:val="0"/>
          <w:color w:val="000000"/>
          <w:position w:val="0"/>
        </w:rPr>
        <w:t>This document is property of CWI S.r.L. and, it could be not utilized without the authorization of this ociety.</w:t>
      </w:r>
    </w:p>
    <w:p>
      <w:pPr>
        <w:pStyle w:val="Style351"/>
        <w:widowControl w:val="0"/>
        <w:keepNext w:val="0"/>
        <w:keepLines w:val="0"/>
        <w:shd w:val="clear" w:color="auto" w:fill="auto"/>
        <w:bidi w:val="0"/>
        <w:jc w:val="left"/>
        <w:spacing w:line="220" w:lineRule="exact"/>
        <w:ind w:left="0" w:firstLine="0"/>
      </w:pPr>
      <w:bookmarkStart w:id="29" w:name="bookmark29"/>
      <w:r>
        <w:rPr>
          <w:lang w:val="en-US" w:eastAsia="en-US" w:bidi="en-US"/>
          <w:rFonts w:ascii="Tahoma" w:eastAsia="Tahoma" w:hAnsi="Tahoma" w:cs="Tahoma"/>
          <w:w w:val="100"/>
          <w:color w:val="000000"/>
          <w:position w:val="0"/>
        </w:rPr>
        <w:t>Comtest</w:t>
      </w:r>
      <w:bookmarkEnd w:id="29"/>
    </w:p>
    <w:p>
      <w:pPr>
        <w:pStyle w:val="Style351"/>
        <w:widowControl w:val="0"/>
        <w:keepNext w:val="0"/>
        <w:keepLines w:val="0"/>
        <w:shd w:val="clear" w:color="auto" w:fill="auto"/>
        <w:bidi w:val="0"/>
        <w:jc w:val="left"/>
        <w:spacing w:line="220" w:lineRule="exact"/>
        <w:ind w:left="0" w:firstLine="0"/>
      </w:pPr>
      <w:bookmarkStart w:id="30" w:name="bookmark30"/>
      <w:r>
        <w:rPr>
          <w:lang w:val="en-US" w:eastAsia="en-US" w:bidi="en-US"/>
          <w:rFonts w:ascii="Tahoma" w:eastAsia="Tahoma" w:hAnsi="Tahoma" w:cs="Tahoma"/>
          <w:w w:val="100"/>
          <w:color w:val="000000"/>
          <w:position w:val="0"/>
        </w:rPr>
        <w:t>Wireless</w:t>
      </w:r>
      <w:bookmarkEnd w:id="30"/>
    </w:p>
    <w:p>
      <w:pPr>
        <w:pStyle w:val="Style353"/>
        <w:widowControl w:val="0"/>
        <w:keepNext w:val="0"/>
        <w:keepLines w:val="0"/>
        <w:shd w:val="clear" w:color="auto" w:fill="auto"/>
        <w:bidi w:val="0"/>
        <w:jc w:val="left"/>
        <w:spacing w:line="180" w:lineRule="exact"/>
        <w:ind w:left="0" w:firstLine="0"/>
      </w:pPr>
      <w:r>
        <w:rPr>
          <w:lang w:val="en-US" w:eastAsia="en-US" w:bidi="en-US"/>
          <w:spacing w:val="0"/>
          <w:color w:val="000000"/>
          <w:position w:val="0"/>
        </w:rPr>
        <w:t>ViaOrvieto 15,Torino ITALY</w:t>
      </w:r>
    </w:p>
    <w:tbl>
      <w:tblPr>
        <w:tblOverlap w:val="never"/>
        <w:tblLayout w:type="fixed"/>
        <w:jc w:val="left"/>
      </w:tblPr>
      <w:tblGrid>
        <w:gridCol w:w="1666"/>
        <w:gridCol w:w="763"/>
        <w:gridCol w:w="768"/>
        <w:gridCol w:w="763"/>
        <w:gridCol w:w="763"/>
        <w:gridCol w:w="946"/>
        <w:gridCol w:w="274"/>
      </w:tblGrid>
      <w:tr>
        <w:trPr>
          <w:trHeight w:val="63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Customer</w:t>
            </w:r>
          </w:p>
          <w:p>
            <w:pPr>
              <w:pStyle w:val="Style2"/>
              <w:widowControl w:val="0"/>
              <w:keepNext w:val="0"/>
              <w:keepLines w:val="0"/>
              <w:shd w:val="clear" w:color="auto" w:fill="auto"/>
              <w:bidi w:val="0"/>
              <w:jc w:val="left"/>
              <w:spacing w:line="180" w:lineRule="exact"/>
              <w:ind w:left="0" w:firstLine="0"/>
            </w:pPr>
            <w:r>
              <w:rPr>
                <w:rStyle w:val="CharStyle348"/>
              </w:rPr>
              <w:t>KCC</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lang w:val="de-DE" w:eastAsia="de-DE" w:bidi="de-DE"/>
              </w:rPr>
              <w:t>litte</w:t>
            </w:r>
          </w:p>
        </w:tc>
        <w:tc>
          <w:tcPr>
            <w:shd w:val="clear" w:color="auto" w:fill="FFFFFF"/>
            <w:tcBorders>
              <w:top w:val="single" w:sz="4"/>
            </w:tcBorders>
            <w:vAlign w:val="top"/>
          </w:tcPr>
          <w:p>
            <w:pPr>
              <w:widowControl w:val="0"/>
              <w:rPr>
                <w:sz w:val="10"/>
                <w:szCs w:val="10"/>
              </w:rPr>
            </w:pPr>
          </w:p>
        </w:tc>
        <w:tc>
          <w:tcPr>
            <w:shd w:val="clear" w:color="auto" w:fill="FFFFFF"/>
            <w:gridSpan w:val="2"/>
            <w:tcBorders>
              <w:top w:val="single" w:sz="4"/>
            </w:tcBorders>
            <w:vAlign w:val="center"/>
          </w:tcPr>
          <w:p>
            <w:pPr>
              <w:pStyle w:val="Style2"/>
              <w:widowControl w:val="0"/>
              <w:keepNext w:val="0"/>
              <w:keepLines w:val="0"/>
              <w:shd w:val="clear" w:color="auto" w:fill="auto"/>
              <w:bidi w:val="0"/>
              <w:jc w:val="left"/>
              <w:spacing w:line="240" w:lineRule="exact"/>
              <w:ind w:left="0" w:firstLine="0"/>
            </w:pPr>
            <w:r>
              <w:rPr>
                <w:rStyle w:val="CharStyle325"/>
              </w:rPr>
              <w:t>GSM-R Cabinet</w:t>
            </w:r>
          </w:p>
        </w:tc>
        <w:tc>
          <w:tcPr>
            <w:shd w:val="clear" w:color="auto" w:fill="FFFFFF"/>
            <w:tcBorders>
              <w:top w:val="single" w:sz="4"/>
            </w:tcBorders>
            <w:vAlign w:val="top"/>
          </w:tcPr>
          <w:p>
            <w:pPr>
              <w:widowControl w:val="0"/>
              <w:rPr>
                <w:sz w:val="10"/>
                <w:szCs w:val="10"/>
              </w:rPr>
            </w:pPr>
          </w:p>
        </w:tc>
        <w:tc>
          <w:tcPr>
            <w:shd w:val="clear" w:color="auto" w:fill="FFFFFF"/>
            <w:tcBorders>
              <w:left w:val="single" w:sz="4"/>
              <w:right w:val="single" w:sz="4"/>
            </w:tcBorders>
            <w:vAlign w:val="top"/>
          </w:tcPr>
          <w:p>
            <w:pPr>
              <w:widowControl w:val="0"/>
              <w:rPr>
                <w:sz w:val="10"/>
                <w:szCs w:val="10"/>
              </w:rPr>
            </w:pPr>
          </w:p>
        </w:tc>
      </w:tr>
      <w:tr>
        <w:trPr>
          <w:trHeight w:val="230"/>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Customer order reference</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Substitute of</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Date</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Designer</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Controller</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Scale</w:t>
            </w:r>
          </w:p>
        </w:tc>
        <w:tc>
          <w:tcPr>
            <w:shd w:val="clear" w:color="auto" w:fill="FFFFFF"/>
            <w:vMerge w:val="restart"/>
            <w:tcBorders>
              <w:left w:val="single" w:sz="4"/>
              <w:right w:val="single" w:sz="4"/>
            </w:tcBorders>
            <w:vAlign w:val="top"/>
          </w:tcPr>
          <w:p>
            <w:pPr>
              <w:pStyle w:val="Style2"/>
              <w:widowControl w:val="0"/>
              <w:keepNext w:val="0"/>
              <w:keepLines w:val="0"/>
              <w:shd w:val="clear" w:color="auto" w:fill="auto"/>
              <w:bidi w:val="0"/>
              <w:jc w:val="left"/>
              <w:spacing w:line="360" w:lineRule="exact"/>
              <w:ind w:left="0" w:firstLine="0"/>
            </w:pPr>
            <w:r>
              <w:rPr>
                <w:rStyle w:val="CharStyle355"/>
              </w:rPr>
              <w:t>A</w:t>
            </w:r>
          </w:p>
        </w:tc>
      </w:tr>
      <w:tr>
        <w:trPr>
          <w:trHeight w:val="389"/>
        </w:trPr>
        <w:tc>
          <w:tcPr>
            <w:shd w:val="clear" w:color="auto" w:fill="FFFFFF"/>
            <w:tcBorders>
              <w:left w:val="single" w:sz="4"/>
            </w:tcBorders>
            <w:vAlign w:val="center"/>
          </w:tcPr>
          <w:p>
            <w:pPr>
              <w:pStyle w:val="Style2"/>
              <w:widowControl w:val="0"/>
              <w:keepNext w:val="0"/>
              <w:keepLines w:val="0"/>
              <w:shd w:val="clear" w:color="auto" w:fill="auto"/>
              <w:bidi w:val="0"/>
              <w:jc w:val="left"/>
              <w:spacing w:line="180" w:lineRule="exact"/>
              <w:ind w:left="0" w:firstLine="0"/>
            </w:pPr>
            <w:r>
              <w:rPr>
                <w:rStyle w:val="CharStyle348"/>
              </w:rPr>
              <w:t>/</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180" w:lineRule="exact"/>
              <w:ind w:left="0" w:firstLine="0"/>
            </w:pPr>
            <w:r>
              <w:rPr>
                <w:rStyle w:val="CharStyle348"/>
              </w:rPr>
              <w:t>EM-3-010-002.4</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180" w:lineRule="exact"/>
              <w:ind w:left="0" w:firstLine="0"/>
            </w:pPr>
            <w:r>
              <w:rPr>
                <w:rStyle w:val="CharStyle348"/>
              </w:rPr>
              <w:t>21/11/14</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240" w:lineRule="exact"/>
              <w:ind w:left="0" w:firstLine="0"/>
            </w:pPr>
            <w:r>
              <w:rPr>
                <w:rStyle w:val="CharStyle325"/>
              </w:rPr>
              <w:t>Pavan</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180" w:lineRule="exact"/>
              <w:ind w:left="0" w:firstLine="0"/>
            </w:pPr>
            <w:r>
              <w:rPr>
                <w:rStyle w:val="CharStyle348"/>
              </w:rPr>
              <w:t>Cotroneo</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180" w:lineRule="exact"/>
              <w:ind w:left="0" w:firstLine="0"/>
            </w:pPr>
            <w:r>
              <w:rPr>
                <w:rStyle w:val="CharStyle348"/>
              </w:rPr>
              <w:t>1:10</w:t>
            </w:r>
          </w:p>
        </w:tc>
        <w:tc>
          <w:tcPr>
            <w:shd w:val="clear" w:color="auto" w:fill="FFFFFF"/>
            <w:vMerge/>
            <w:tcBorders>
              <w:left w:val="single" w:sz="4"/>
              <w:right w:val="single" w:sz="4"/>
            </w:tcBorders>
            <w:vAlign w:val="top"/>
          </w:tcPr>
          <w:p>
            <w:pPr/>
          </w:p>
        </w:tc>
      </w:tr>
      <w:tr>
        <w:trPr>
          <w:trHeight w:val="643"/>
        </w:trPr>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Our order reference</w:t>
            </w:r>
          </w:p>
          <w:p>
            <w:pPr>
              <w:pStyle w:val="Style2"/>
              <w:widowControl w:val="0"/>
              <w:keepNext w:val="0"/>
              <w:keepLines w:val="0"/>
              <w:shd w:val="clear" w:color="auto" w:fill="auto"/>
              <w:bidi w:val="0"/>
              <w:jc w:val="left"/>
              <w:spacing w:line="180" w:lineRule="exact"/>
              <w:ind w:left="0" w:firstLine="0"/>
            </w:pPr>
            <w:r>
              <w:rPr>
                <w:rStyle w:val="CharStyle348"/>
              </w:rPr>
              <w:t>31-2014-KCC-HU ex 010</w:t>
            </w:r>
          </w:p>
        </w:tc>
        <w:tc>
          <w:tcPr>
            <w:shd w:val="clear" w:color="auto" w:fill="FFFFFF"/>
            <w:gridSpan w:val="2"/>
            <w:tcBorders>
              <w:lef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Sheet 1 of 1</w:t>
            </w:r>
          </w:p>
          <w:p>
            <w:pPr>
              <w:pStyle w:val="Style2"/>
              <w:widowControl w:val="0"/>
              <w:keepNext w:val="0"/>
              <w:keepLines w:val="0"/>
              <w:shd w:val="clear" w:color="auto" w:fill="auto"/>
              <w:bidi w:val="0"/>
              <w:jc w:val="left"/>
              <w:spacing w:line="180" w:lineRule="exact"/>
              <w:ind w:left="0" w:firstLine="0"/>
            </w:pPr>
            <w:r>
              <w:rPr>
                <w:rStyle w:val="CharStyle348"/>
              </w:rPr>
              <w:t>0verall/ref.:...</w:t>
            </w:r>
          </w:p>
        </w:tc>
        <w:tc>
          <w:tcPr>
            <w:shd w:val="clear" w:color="auto" w:fill="FFFFFF"/>
            <w:gridSpan w:val="2"/>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Design code</w:t>
            </w:r>
          </w:p>
          <w:p>
            <w:pPr>
              <w:pStyle w:val="Style2"/>
              <w:widowControl w:val="0"/>
              <w:keepNext w:val="0"/>
              <w:keepLines w:val="0"/>
              <w:shd w:val="clear" w:color="auto" w:fill="auto"/>
              <w:bidi w:val="0"/>
              <w:jc w:val="left"/>
              <w:spacing w:line="240" w:lineRule="exact"/>
              <w:ind w:left="0" w:firstLine="0"/>
            </w:pPr>
            <w:r>
              <w:rPr>
                <w:rStyle w:val="CharStyle325"/>
              </w:rPr>
              <w:t>EM-31-2014-001 2</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Rev.</w:t>
            </w:r>
          </w:p>
          <w:p>
            <w:pPr>
              <w:pStyle w:val="Style2"/>
              <w:widowControl w:val="0"/>
              <w:keepNext w:val="0"/>
              <w:keepLines w:val="0"/>
              <w:shd w:val="clear" w:color="auto" w:fill="auto"/>
              <w:bidi w:val="0"/>
              <w:jc w:val="left"/>
              <w:spacing w:line="240" w:lineRule="exact"/>
              <w:ind w:left="0" w:firstLine="0"/>
            </w:pPr>
            <w:r>
              <w:rPr>
                <w:rStyle w:val="CharStyle325"/>
              </w:rPr>
              <w:t>2</w:t>
            </w:r>
          </w:p>
        </w:tc>
        <w:tc>
          <w:tcPr>
            <w:shd w:val="clear" w:color="auto" w:fill="FFFFFF"/>
            <w:tcBorders>
              <w:left w:val="single" w:sz="4"/>
              <w:right w:val="single" w:sz="4"/>
              <w:bottom w:val="single" w:sz="4"/>
            </w:tcBorders>
            <w:vAlign w:val="top"/>
          </w:tcPr>
          <w:p>
            <w:pPr>
              <w:widowControl w:val="0"/>
              <w:rPr>
                <w:sz w:val="10"/>
                <w:szCs w:val="10"/>
              </w:rPr>
            </w:pPr>
          </w:p>
        </w:tc>
      </w:tr>
    </w:tbl>
    <w:p>
      <w:pPr>
        <w:pStyle w:val="Style47"/>
        <w:widowControl w:val="0"/>
        <w:keepNext w:val="0"/>
        <w:keepLines w:val="0"/>
        <w:shd w:val="clear" w:color="auto" w:fill="auto"/>
        <w:bidi w:val="0"/>
        <w:jc w:val="left"/>
        <w:spacing w:line="82" w:lineRule="exact"/>
        <w:ind w:left="0" w:firstLine="0"/>
      </w:pPr>
      <w:r>
        <w:rPr>
          <w:rStyle w:val="CharStyle356"/>
        </w:rPr>
        <w:t xml:space="preserve">0 </w:t>
      </w:r>
      <w:r>
        <w:rPr>
          <w:rStyle w:val="CharStyle356"/>
          <w:vertAlign w:val="subscript"/>
        </w:rPr>
        <w:t>v</w:t>
      </w:r>
      <w:r>
        <w:rPr>
          <w:rStyle w:val="CharStyle356"/>
        </w:rPr>
        <w:t xml:space="preserve"> 1 </w:t>
      </w:r>
      <w:r>
        <w:rPr>
          <w:rStyle w:val="CharStyle357"/>
        </w:rPr>
        <w:t>I....1.... I ■</w:t>
      </w:r>
    </w:p>
    <w:tbl>
      <w:tblPr>
        <w:tblOverlap w:val="never"/>
        <w:tblLayout w:type="fixed"/>
        <w:jc w:val="left"/>
      </w:tblPr>
      <w:tblGrid>
        <w:gridCol w:w="2261"/>
        <w:gridCol w:w="2261"/>
        <w:gridCol w:w="2256"/>
        <w:gridCol w:w="2261"/>
        <w:gridCol w:w="2256"/>
        <w:gridCol w:w="2261"/>
        <w:gridCol w:w="2266"/>
      </w:tblGrid>
      <w:tr>
        <w:trPr>
          <w:trHeight w:val="278"/>
        </w:trPr>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3</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A</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5</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8</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60" w:lineRule="exact"/>
              <w:ind w:left="0" w:firstLine="0"/>
            </w:pPr>
            <w:r>
              <w:rPr>
                <w:rStyle w:val="CharStyle358"/>
              </w:rPr>
              <w:t>1</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8</w:t>
            </w:r>
          </w:p>
        </w:tc>
        <w:tc>
          <w:tcPr>
            <w:shd w:val="clear" w:color="auto" w:fill="FFFFFF"/>
            <w:tcBorders>
              <w:left w:val="single" w:sz="4"/>
              <w:right w:val="single" w:sz="4"/>
              <w:top w:val="single" w:sz="4"/>
              <w:bottom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9</w:t>
            </w:r>
          </w:p>
        </w:tc>
      </w:tr>
    </w:tbl>
    <w:p>
      <w:pPr>
        <w:pStyle w:val="Style359"/>
        <w:widowControl w:val="0"/>
        <w:keepNext w:val="0"/>
        <w:keepLines w:val="0"/>
        <w:shd w:val="clear" w:color="auto" w:fill="auto"/>
        <w:bidi w:val="0"/>
        <w:jc w:val="left"/>
        <w:spacing w:line="180" w:lineRule="exact"/>
        <w:ind w:left="0" w:firstLine="0"/>
      </w:pPr>
      <w:r>
        <w:rPr>
          <w:lang w:val="en-US" w:eastAsia="en-US" w:bidi="en-US"/>
          <w:spacing w:val="0"/>
          <w:color w:val="000000"/>
          <w:position w:val="0"/>
        </w:rPr>
        <w:t>R. 2</w:t>
      </w:r>
    </w:p>
    <w:p>
      <w:pPr>
        <w:widowControl w:val="0"/>
        <w:rPr>
          <w:sz w:val="2"/>
          <w:szCs w:val="2"/>
        </w:rPr>
        <w:sectPr>
          <w:type w:val="continuous"/>
          <w:pgSz w:w="23800" w:h="16840" w:orient="landscape"/>
          <w:pgMar w:top="686" w:left="613" w:right="608" w:bottom="369" w:header="0" w:footer="3" w:gutter="0"/>
          <w:rtlGutter w:val="0"/>
          <w:cols w:space="720"/>
          <w:noEndnote/>
          <w:docGrid w:linePitch="360"/>
        </w:sectPr>
      </w:pPr>
    </w:p>
    <w:p>
      <w:pPr>
        <w:pStyle w:val="Style323"/>
        <w:widowControl w:val="0"/>
        <w:keepNext w:val="0"/>
        <w:keepLines w:val="0"/>
        <w:shd w:val="clear" w:color="auto" w:fill="auto"/>
        <w:bidi w:val="0"/>
        <w:jc w:val="left"/>
        <w:spacing w:line="380" w:lineRule="exact"/>
        <w:ind w:left="0" w:firstLine="0"/>
      </w:pPr>
      <w:r>
        <w:rPr>
          <w:lang w:val="en-US" w:eastAsia="en-US" w:bidi="en-US"/>
          <w:spacing w:val="0"/>
          <w:color w:val="000000"/>
          <w:position w:val="0"/>
        </w:rPr>
        <w:t>A</w:t>
      </w:r>
    </w:p>
    <w:tbl>
      <w:tblPr>
        <w:tblOverlap w:val="never"/>
        <w:tblLayout w:type="fixed"/>
        <w:jc w:val="left"/>
      </w:tblPr>
      <w:tblGrid>
        <w:gridCol w:w="394"/>
        <w:gridCol w:w="1133"/>
        <w:gridCol w:w="1147"/>
      </w:tblGrid>
      <w:tr>
        <w:trPr>
          <w:trHeight w:val="298"/>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[ode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Depth ImJ</w:t>
            </w:r>
          </w:p>
        </w:tc>
      </w:tr>
      <w:tr>
        <w:trPr>
          <w:trHeight w:val="293"/>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A</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PATCH PANEL 1</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0,08</w:t>
            </w:r>
          </w:p>
        </w:tc>
      </w:tr>
      <w:tr>
        <w:trPr>
          <w:trHeight w:val="29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B</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PATCH PANEL 2</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0,08</w:t>
            </w:r>
          </w:p>
        </w:tc>
      </w:tr>
      <w:tr>
        <w:trPr>
          <w:trHeight w:val="293"/>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NETPROBE CONNECT</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0,44</w:t>
            </w:r>
          </w:p>
        </w:tc>
      </w:tr>
      <w:tr>
        <w:trPr>
          <w:trHeight w:val="298"/>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D</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MTB-R19-F</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0,44</w:t>
            </w:r>
          </w:p>
        </w:tc>
      </w:tr>
      <w:tr>
        <w:trPr>
          <w:trHeight w:val="29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E</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HTB-R19-F</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0,44</w:t>
            </w:r>
          </w:p>
        </w:tc>
      </w:tr>
      <w:tr>
        <w:trPr>
          <w:trHeight w:val="326"/>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lang w:val="fr-FR" w:eastAsia="fr-FR" w:bidi="fr-FR"/>
              </w:rPr>
              <w:t>F</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STB-R19-F</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0,44</w:t>
            </w:r>
          </w:p>
        </w:tc>
      </w:tr>
      <w:tr>
        <w:trPr>
          <w:trHeight w:val="29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h</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PCI</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0,5</w:t>
            </w:r>
          </w:p>
        </w:tc>
      </w:tr>
      <w:tr>
        <w:trPr>
          <w:trHeight w:val="29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H</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IISU</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0,44</w:t>
            </w:r>
          </w:p>
        </w:tc>
      </w:tr>
      <w:tr>
        <w:trPr>
          <w:trHeight w:val="29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H</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lang w:val="es-ES" w:eastAsia="es-ES" w:bidi="es-ES"/>
              </w:rPr>
              <w:t>CAPI</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w:t>
            </w:r>
          </w:p>
        </w:tc>
      </w:tr>
      <w:tr>
        <w:trPr>
          <w:trHeight w:val="29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L</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UPS 9PX SERIES 6k</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0,65</w:t>
            </w:r>
          </w:p>
        </w:tc>
      </w:tr>
      <w:tr>
        <w:trPr>
          <w:trHeight w:val="29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M</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BATTERY PACK 1</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0,65</w:t>
            </w:r>
          </w:p>
        </w:tc>
      </w:tr>
      <w:tr>
        <w:trPr>
          <w:trHeight w:val="29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N</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BATTERY PACK 2</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0,65</w:t>
            </w:r>
          </w:p>
        </w:tc>
      </w:tr>
      <w:tr>
        <w:trPr>
          <w:trHeight w:val="293"/>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BATTERY PACK 3</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0,65</w:t>
            </w:r>
          </w:p>
        </w:tc>
      </w:tr>
      <w:tr>
        <w:trPr>
          <w:trHeight w:val="29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P</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SOCKET GROUP</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0,04</w:t>
            </w:r>
          </w:p>
        </w:tc>
      </w:tr>
      <w:tr>
        <w:trPr>
          <w:trHeight w:val="293"/>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MATRIX KVM</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0,17</w:t>
            </w:r>
          </w:p>
        </w:tc>
      </w:tr>
      <w:tr>
        <w:trPr>
          <w:trHeight w:val="293"/>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R</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CB PANEL</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0,18</w:t>
            </w:r>
          </w:p>
        </w:tc>
      </w:tr>
      <w:tr>
        <w:trPr>
          <w:trHeight w:val="298"/>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UPS GUARDIAN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26"/>
              </w:rPr>
              <w:t>0,05</w:t>
            </w:r>
          </w:p>
        </w:tc>
      </w:tr>
      <w:tr>
        <w:trPr>
          <w:trHeight w:val="302"/>
        </w:trPr>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T</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ACC WI-FI</w:t>
            </w:r>
          </w:p>
        </w:tc>
        <w:tc>
          <w:tcPr>
            <w:shd w:val="clear" w:color="auto" w:fill="FFFFFF"/>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300" w:lineRule="exact"/>
              <w:ind w:left="0" w:firstLine="0"/>
            </w:pPr>
            <w:r>
              <w:rPr>
                <w:rStyle w:val="CharStyle326"/>
              </w:rPr>
              <w:t>0,3</w:t>
            </w:r>
          </w:p>
        </w:tc>
      </w:tr>
    </w:tbl>
    <w:tbl>
      <w:tblPr>
        <w:tblOverlap w:val="never"/>
        <w:tblLayout w:type="fixed"/>
        <w:jc w:val="left"/>
      </w:tblPr>
      <w:tblGrid>
        <w:gridCol w:w="2299"/>
        <w:gridCol w:w="2256"/>
        <w:gridCol w:w="2261"/>
        <w:gridCol w:w="2256"/>
        <w:gridCol w:w="2261"/>
        <w:gridCol w:w="2256"/>
        <w:gridCol w:w="2261"/>
        <w:gridCol w:w="2266"/>
      </w:tblGrid>
      <w:tr>
        <w:trPr>
          <w:trHeight w:val="283"/>
        </w:trPr>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2</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3</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A</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5</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6</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7</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8</w:t>
            </w:r>
          </w:p>
        </w:tc>
        <w:tc>
          <w:tcPr>
            <w:shd w:val="clear" w:color="auto" w:fill="FFFFFF"/>
            <w:tcBorders>
              <w:left w:val="single" w:sz="4"/>
              <w:righ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3</w:t>
            </w:r>
          </w:p>
        </w:tc>
      </w:tr>
    </w:tbl>
    <w:p>
      <w:pPr>
        <w:pStyle w:val="Style327"/>
        <w:widowControl w:val="0"/>
        <w:keepNext w:val="0"/>
        <w:keepLines w:val="0"/>
        <w:shd w:val="clear" w:color="auto" w:fill="auto"/>
        <w:bidi w:val="0"/>
        <w:jc w:val="left"/>
        <w:spacing w:line="480" w:lineRule="exact"/>
        <w:ind w:left="0" w:firstLine="0"/>
      </w:pPr>
      <w:r>
        <w:rPr>
          <w:lang w:val="en-US" w:eastAsia="en-US" w:bidi="en-US"/>
          <w:w w:val="100"/>
          <w:spacing w:val="0"/>
          <w:color w:val="000000"/>
          <w:position w:val="0"/>
        </w:rPr>
        <w:t>FRONTAL VIEW</w:t>
      </w:r>
    </w:p>
    <w:p>
      <w:pPr>
        <w:pStyle w:val="Style327"/>
        <w:widowControl w:val="0"/>
        <w:keepNext w:val="0"/>
        <w:keepLines w:val="0"/>
        <w:shd w:val="clear" w:color="auto" w:fill="auto"/>
        <w:bidi w:val="0"/>
        <w:jc w:val="left"/>
        <w:spacing w:line="480" w:lineRule="exact"/>
        <w:ind w:left="0" w:firstLine="0"/>
      </w:pPr>
      <w:r>
        <w:rPr>
          <w:lang w:val="en-US" w:eastAsia="en-US" w:bidi="en-US"/>
          <w:w w:val="100"/>
          <w:spacing w:val="0"/>
          <w:color w:val="000000"/>
          <w:position w:val="0"/>
        </w:rPr>
        <w:t>LATERAL VIEW</w:t>
      </w:r>
    </w:p>
    <w:p>
      <w:pPr>
        <w:pStyle w:val="Style327"/>
        <w:widowControl w:val="0"/>
        <w:keepNext w:val="0"/>
        <w:keepLines w:val="0"/>
        <w:shd w:val="clear" w:color="auto" w:fill="auto"/>
        <w:bidi w:val="0"/>
        <w:jc w:val="left"/>
        <w:spacing w:line="480" w:lineRule="exact"/>
        <w:ind w:left="0" w:firstLine="0"/>
      </w:pPr>
      <w:r>
        <w:rPr>
          <w:lang w:val="en-US" w:eastAsia="en-US" w:bidi="en-US"/>
          <w:w w:val="100"/>
          <w:spacing w:val="0"/>
          <w:color w:val="000000"/>
          <w:position w:val="0"/>
        </w:rPr>
        <w:t>BACK VIEW</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T</w:t>
      </w:r>
    </w:p>
    <w:p>
      <w:pPr>
        <w:widowControl w:val="0"/>
        <w:rPr>
          <w:sz w:val="2"/>
          <w:szCs w:val="2"/>
        </w:rPr>
      </w:pPr>
      <w:r>
        <w:pict>
          <v:shape id="_x0000_s1069" type="#_x0000_t75" style="width:170pt;height:482pt;">
            <v:imagedata r:id="rId88" r:href="rId89"/>
          </v:shape>
        </w:pict>
      </w:r>
    </w:p>
    <w:p>
      <w:pPr>
        <w:pStyle w:val="Style361"/>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C</w:t>
      </w:r>
    </w:p>
    <w:p>
      <w:pPr>
        <w:pStyle w:val="Style361"/>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D</w:t>
      </w:r>
    </w:p>
    <w:p>
      <w:pPr>
        <w:pStyle w:val="Style361"/>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E</w:t>
      </w:r>
    </w:p>
    <w:p>
      <w:pPr>
        <w:pStyle w:val="Style361"/>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F</w:t>
      </w:r>
    </w:p>
    <w:p>
      <w:pPr>
        <w:pStyle w:val="Style361"/>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G</w:t>
      </w:r>
    </w:p>
    <w:p>
      <w:pPr>
        <w:pStyle w:val="Style361"/>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H</w:t>
      </w:r>
    </w:p>
    <w:p>
      <w:pPr>
        <w:pStyle w:val="Style361"/>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L</w:t>
      </w:r>
    </w:p>
    <w:p>
      <w:pPr>
        <w:pStyle w:val="Style361"/>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M</w:t>
      </w:r>
    </w:p>
    <w:p>
      <w:pPr>
        <w:pStyle w:val="Style361"/>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N</w:t>
      </w:r>
    </w:p>
    <w:p>
      <w:pPr>
        <w:pStyle w:val="Style361"/>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O</w:t>
      </w:r>
    </w:p>
    <w:p>
      <w:pPr>
        <w:pStyle w:val="Style213"/>
        <w:widowControl w:val="0"/>
        <w:keepNext w:val="0"/>
        <w:keepLines w:val="0"/>
        <w:shd w:val="clear" w:color="auto" w:fill="auto"/>
        <w:bidi w:val="0"/>
        <w:jc w:val="left"/>
        <w:spacing w:line="280" w:lineRule="exact"/>
        <w:ind w:left="0" w:firstLine="0"/>
      </w:pPr>
      <w:r>
        <w:rPr>
          <w:rStyle w:val="CharStyle214"/>
        </w:rPr>
        <w:t>i</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A</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B</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C</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D</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E</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F</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G</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H</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Q</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P</w:t>
      </w:r>
    </w:p>
    <w:p>
      <w:pPr>
        <w:pStyle w:val="Style363"/>
        <w:widowControl w:val="0"/>
        <w:keepNext w:val="0"/>
        <w:keepLines w:val="0"/>
        <w:shd w:val="clear" w:color="auto" w:fill="auto"/>
        <w:bidi w:val="0"/>
        <w:jc w:val="left"/>
        <w:spacing w:line="100" w:lineRule="exact"/>
        <w:ind w:left="0" w:firstLine="0"/>
      </w:pPr>
      <w:r>
        <w:rPr>
          <w:lang w:val="en-US" w:eastAsia="en-US" w:bidi="en-US"/>
          <w:rFonts w:ascii="Tahoma" w:eastAsia="Tahoma" w:hAnsi="Tahoma" w:cs="Tahoma"/>
          <w:w w:val="100"/>
          <w:spacing w:val="0"/>
          <w:color w:val="000000"/>
          <w:position w:val="0"/>
        </w:rPr>
        <w:t>Xfcnsys</w:t>
      </w:r>
    </w:p>
    <w:p>
      <w:pPr>
        <w:widowControl w:val="0"/>
        <w:rPr>
          <w:sz w:val="2"/>
          <w:szCs w:val="2"/>
        </w:rPr>
      </w:pPr>
      <w:r>
        <w:pict>
          <v:shape id="_x0000_s1070" type="#_x0000_t75" style="width:283pt;height:164pt;">
            <v:imagedata r:id="rId90" r:href="rId91"/>
          </v:shape>
        </w:pict>
      </w:r>
    </w:p>
    <w:p>
      <w:pPr>
        <w:pStyle w:val="Style365"/>
        <w:tabs>
          <w:tab w:leader="underscore" w:pos="437" w:val="left"/>
          <w:tab w:leader="underscore" w:pos="1310" w:val="left"/>
        </w:tabs>
        <w:widowControl w:val="0"/>
        <w:keepNext w:val="0"/>
        <w:keepLines w:val="0"/>
        <w:shd w:val="clear" w:color="auto" w:fill="auto"/>
        <w:bidi w:val="0"/>
        <w:jc w:val="left"/>
        <w:spacing w:line="170" w:lineRule="exact"/>
        <w:ind w:left="0" w:firstLine="0"/>
      </w:pPr>
      <w:r>
        <w:rPr>
          <w:rStyle w:val="CharStyle366"/>
          <w:lang w:val="hu-HU" w:eastAsia="hu-HU" w:bidi="hu-HU"/>
          <w:b/>
          <w:bCs/>
        </w:rPr>
        <w:t>i</w:t>
      </w:r>
      <w:r>
        <w:rPr>
          <w:rStyle w:val="CharStyle367"/>
          <w:lang w:val="hu-HU" w:eastAsia="hu-HU" w:bidi="hu-HU"/>
          <w:b/>
          <w:bCs/>
        </w:rPr>
        <w:t>fi</w:t>
      </w:r>
      <w:r>
        <w:rPr>
          <w:rStyle w:val="CharStyle367"/>
          <w:lang w:val="en-US" w:eastAsia="en-US" w:bidi="en-US"/>
          <w:b/>
          <w:bCs/>
        </w:rPr>
        <w:tab/>
      </w:r>
      <w:r>
        <w:rPr>
          <w:rStyle w:val="CharStyle367"/>
          <w:b/>
          <w:bCs/>
        </w:rPr>
        <w:t>fi</w:t>
      </w:r>
      <w:r>
        <w:rPr>
          <w:rStyle w:val="CharStyle366"/>
          <w:lang w:val="fr-FR" w:eastAsia="fr-FR" w:bidi="fr-FR"/>
          <w:b/>
          <w:bCs/>
        </w:rPr>
        <w:t xml:space="preserve"> </w:t>
      </w:r>
      <w:r>
        <w:rPr>
          <w:rStyle w:val="CharStyle368"/>
          <w:b/>
          <w:bCs/>
        </w:rPr>
        <w:t>l</w:t>
      </w:r>
      <w:r>
        <w:rPr>
          <w:rStyle w:val="CharStyle369"/>
          <w:b/>
          <w:bCs/>
        </w:rPr>
        <w:t>u</w:t>
      </w:r>
      <w:r>
        <w:rPr>
          <w:rStyle w:val="CharStyle368"/>
          <w:b/>
          <w:bCs/>
        </w:rPr>
        <w:t xml:space="preserve"> </w:t>
      </w:r>
      <w:r>
        <w:rPr>
          <w:rStyle w:val="CharStyle370"/>
          <w:b w:val="0"/>
          <w:bCs w:val="0"/>
        </w:rPr>
        <w:t>1</w:t>
      </w:r>
      <w:r>
        <w:rPr>
          <w:rStyle w:val="CharStyle371"/>
          <w:b w:val="0"/>
          <w:bCs w:val="0"/>
        </w:rPr>
        <w:t>41</w:t>
      </w:r>
      <w:r>
        <w:rPr>
          <w:rStyle w:val="CharStyle367"/>
          <w:lang w:val="en-US" w:eastAsia="en-US" w:bidi="en-US"/>
          <w:b/>
          <w:bCs/>
        </w:rPr>
        <w:tab/>
      </w:r>
      <w:r>
        <w:rPr>
          <w:rStyle w:val="CharStyle367"/>
          <w:lang w:val="de-DE" w:eastAsia="de-DE" w:bidi="de-DE"/>
          <w:b/>
          <w:bCs/>
        </w:rPr>
        <w:t>»</w:t>
      </w:r>
      <w:r>
        <w:rPr>
          <w:rStyle w:val="CharStyle366"/>
          <w:lang w:val="de-DE" w:eastAsia="de-DE" w:bidi="de-DE"/>
          <w:b/>
          <w:bCs/>
        </w:rPr>
        <w:t xml:space="preserve"> </w:t>
      </w:r>
      <w:r>
        <w:rPr>
          <w:rStyle w:val="CharStyle366"/>
          <w:b/>
          <w:bCs/>
        </w:rPr>
        <w:t>ar '</w:t>
      </w:r>
    </w:p>
    <w:p>
      <w:pPr>
        <w:pStyle w:val="Style47"/>
        <w:widowControl w:val="0"/>
        <w:keepNext w:val="0"/>
        <w:keepLines w:val="0"/>
        <w:shd w:val="clear" w:color="auto" w:fill="auto"/>
        <w:bidi w:val="0"/>
        <w:jc w:val="left"/>
        <w:spacing w:line="120" w:lineRule="exact"/>
        <w:ind w:left="0" w:firstLine="0"/>
      </w:pPr>
      <w:r>
        <w:rPr>
          <w:rStyle w:val="CharStyle75"/>
        </w:rPr>
        <w:t>[Hggg gHHHIgggg |H|gg</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R</w:t>
      </w:r>
    </w:p>
    <w:p>
      <w:pPr>
        <w:pStyle w:val="Style340"/>
        <w:widowControl w:val="0"/>
        <w:keepNext w:val="0"/>
        <w:keepLines w:val="0"/>
        <w:shd w:val="clear" w:color="auto" w:fill="auto"/>
        <w:bidi w:val="0"/>
        <w:jc w:val="left"/>
        <w:spacing w:line="90" w:lineRule="exact"/>
        <w:ind w:left="0" w:firstLine="0"/>
      </w:pPr>
      <w:r>
        <w:rPr>
          <w:lang w:val="en-US" w:eastAsia="en-US" w:bidi="en-US"/>
          <w:w w:val="100"/>
          <w:spacing w:val="0"/>
          <w:color w:val="000000"/>
          <w:position w:val="0"/>
        </w:rPr>
        <w:t>S</w:t>
      </w:r>
    </w:p>
    <w:p>
      <w:pPr>
        <w:pStyle w:val="Style2"/>
        <w:widowControl w:val="0"/>
        <w:keepNext w:val="0"/>
        <w:keepLines w:val="0"/>
        <w:shd w:val="clear" w:color="auto" w:fill="auto"/>
        <w:bidi w:val="0"/>
        <w:jc w:val="left"/>
        <w:spacing w:line="160" w:lineRule="exact"/>
        <w:ind w:left="0" w:firstLine="0"/>
      </w:pPr>
      <w:r>
        <w:rPr>
          <w:rStyle w:val="CharStyle107"/>
        </w:rPr>
        <w:t>1</w:t>
      </w:r>
    </w:p>
    <w:p>
      <w:pPr>
        <w:pStyle w:val="Style2"/>
        <w:widowControl w:val="0"/>
        <w:keepNext w:val="0"/>
        <w:keepLines w:val="0"/>
        <w:shd w:val="clear" w:color="auto" w:fill="auto"/>
        <w:bidi w:val="0"/>
        <w:jc w:val="left"/>
        <w:spacing w:line="160" w:lineRule="exact"/>
        <w:ind w:left="0" w:firstLine="0"/>
      </w:pPr>
      <w:r>
        <w:rPr>
          <w:rStyle w:val="CharStyle107"/>
        </w:rPr>
        <w:t>1</w:t>
      </w:r>
    </w:p>
    <w:tbl>
      <w:tblPr>
        <w:tblOverlap w:val="never"/>
        <w:tblLayout w:type="fixed"/>
        <w:jc w:val="left"/>
      </w:tblPr>
      <w:tblGrid>
        <w:gridCol w:w="461"/>
        <w:gridCol w:w="3802"/>
        <w:gridCol w:w="1022"/>
        <w:gridCol w:w="1018"/>
        <w:gridCol w:w="1032"/>
      </w:tblGrid>
      <w:tr>
        <w:trPr>
          <w:trHeight w:val="269"/>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8</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264"/>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5</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269"/>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A</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264"/>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3</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264"/>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2</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264"/>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rPr>
              <w:t>1</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325"/>
                <w:lang w:val="es-ES" w:eastAsia="es-ES" w:bidi="es-ES"/>
              </w:rPr>
              <w:t>■■i</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xx/xx/xx</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307"/>
        </w:trPr>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Rev,</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Description</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Date</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Designer</w:t>
            </w:r>
          </w:p>
        </w:tc>
        <w:tc>
          <w:tcPr>
            <w:shd w:val="clear" w:color="auto" w:fill="FFFFFF"/>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Controller</w:t>
            </w:r>
          </w:p>
        </w:tc>
      </w:tr>
    </w:tbl>
    <w:p>
      <w:pPr>
        <w:pStyle w:val="Style344"/>
        <w:widowControl w:val="0"/>
        <w:keepNext w:val="0"/>
        <w:keepLines w:val="0"/>
        <w:shd w:val="clear" w:color="auto" w:fill="auto"/>
        <w:bidi w:val="0"/>
        <w:jc w:val="left"/>
        <w:spacing w:line="600" w:lineRule="exact"/>
        <w:ind w:left="0" w:firstLine="0"/>
      </w:pPr>
      <w:r>
        <w:rPr>
          <w:w w:val="100"/>
          <w:spacing w:val="0"/>
          <w:color w:val="000000"/>
          <w:position w:val="0"/>
        </w:rPr>
        <w:t>ê</w:t>
      </w:r>
    </w:p>
    <w:p>
      <w:pPr>
        <w:pStyle w:val="Style346"/>
        <w:widowControl w:val="0"/>
        <w:keepNext w:val="0"/>
        <w:keepLines w:val="0"/>
        <w:shd w:val="clear" w:color="auto" w:fill="auto"/>
        <w:bidi w:val="0"/>
        <w:jc w:val="both"/>
        <w:ind w:left="0" w:firstLine="0"/>
      </w:pPr>
      <w:r>
        <w:rPr>
          <w:lang w:val="en-US" w:eastAsia="en-US" w:bidi="en-US"/>
          <w:w w:val="100"/>
          <w:spacing w:val="0"/>
          <w:color w:val="000000"/>
          <w:position w:val="0"/>
        </w:rPr>
        <w:t>This document is property of CWI S.r.L. and, it could be not utilized without the authorization of this society.</w:t>
      </w:r>
    </w:p>
    <w:p>
      <w:pPr>
        <w:pStyle w:val="Style351"/>
        <w:widowControl w:val="0"/>
        <w:keepNext w:val="0"/>
        <w:keepLines w:val="0"/>
        <w:shd w:val="clear" w:color="auto" w:fill="auto"/>
        <w:bidi w:val="0"/>
        <w:jc w:val="left"/>
        <w:spacing w:line="220" w:lineRule="exact"/>
        <w:ind w:left="0" w:firstLine="0"/>
      </w:pPr>
      <w:bookmarkStart w:id="31" w:name="bookmark31"/>
      <w:r>
        <w:rPr>
          <w:lang w:val="en-US" w:eastAsia="en-US" w:bidi="en-US"/>
          <w:rFonts w:ascii="Tahoma" w:eastAsia="Tahoma" w:hAnsi="Tahoma" w:cs="Tahoma"/>
          <w:w w:val="100"/>
          <w:color w:val="000000"/>
          <w:position w:val="0"/>
        </w:rPr>
        <w:t>Comtest</w:t>
      </w:r>
      <w:bookmarkEnd w:id="31"/>
    </w:p>
    <w:p>
      <w:pPr>
        <w:pStyle w:val="Style351"/>
        <w:widowControl w:val="0"/>
        <w:keepNext w:val="0"/>
        <w:keepLines w:val="0"/>
        <w:shd w:val="clear" w:color="auto" w:fill="auto"/>
        <w:bidi w:val="0"/>
        <w:jc w:val="left"/>
        <w:spacing w:line="220" w:lineRule="exact"/>
        <w:ind w:left="0" w:firstLine="0"/>
      </w:pPr>
      <w:bookmarkStart w:id="32" w:name="bookmark32"/>
      <w:r>
        <w:rPr>
          <w:lang w:val="en-US" w:eastAsia="en-US" w:bidi="en-US"/>
          <w:rFonts w:ascii="Tahoma" w:eastAsia="Tahoma" w:hAnsi="Tahoma" w:cs="Tahoma"/>
          <w:w w:val="100"/>
          <w:color w:val="000000"/>
          <w:position w:val="0"/>
        </w:rPr>
        <w:t>Wireless</w:t>
      </w:r>
      <w:bookmarkEnd w:id="32"/>
    </w:p>
    <w:p>
      <w:pPr>
        <w:pStyle w:val="Style353"/>
        <w:widowControl w:val="0"/>
        <w:keepNext w:val="0"/>
        <w:keepLines w:val="0"/>
        <w:shd w:val="clear" w:color="auto" w:fill="auto"/>
        <w:bidi w:val="0"/>
        <w:jc w:val="left"/>
        <w:spacing w:line="180" w:lineRule="exact"/>
        <w:ind w:left="0" w:firstLine="0"/>
      </w:pPr>
      <w:r>
        <w:rPr>
          <w:lang w:val="en-US" w:eastAsia="en-US" w:bidi="en-US"/>
          <w:spacing w:val="0"/>
          <w:color w:val="000000"/>
          <w:position w:val="0"/>
        </w:rPr>
        <w:t>ViaOrvieto 15,Torino ITALY</w:t>
      </w:r>
    </w:p>
    <w:tbl>
      <w:tblPr>
        <w:tblOverlap w:val="never"/>
        <w:tblLayout w:type="fixed"/>
        <w:jc w:val="left"/>
      </w:tblPr>
      <w:tblGrid>
        <w:gridCol w:w="1666"/>
        <w:gridCol w:w="763"/>
        <w:gridCol w:w="768"/>
        <w:gridCol w:w="763"/>
        <w:gridCol w:w="763"/>
        <w:gridCol w:w="946"/>
        <w:gridCol w:w="274"/>
      </w:tblGrid>
      <w:tr>
        <w:trPr>
          <w:trHeight w:val="638"/>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360" w:hanging="360"/>
            </w:pPr>
            <w:r>
              <w:rPr>
                <w:rStyle w:val="CharStyle348"/>
              </w:rPr>
              <w:t>Customer</w:t>
            </w:r>
          </w:p>
          <w:p>
            <w:pPr>
              <w:pStyle w:val="Style2"/>
              <w:widowControl w:val="0"/>
              <w:keepNext w:val="0"/>
              <w:keepLines w:val="0"/>
              <w:shd w:val="clear" w:color="auto" w:fill="auto"/>
              <w:bidi w:val="0"/>
              <w:jc w:val="left"/>
              <w:spacing w:line="180" w:lineRule="exact"/>
              <w:ind w:left="0" w:firstLine="0"/>
            </w:pPr>
            <w:r>
              <w:rPr>
                <w:rStyle w:val="CharStyle348"/>
              </w:rPr>
              <w:t>KCC</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Title</w:t>
            </w:r>
          </w:p>
        </w:tc>
        <w:tc>
          <w:tcPr>
            <w:shd w:val="clear" w:color="auto" w:fill="FFFFFF"/>
            <w:gridSpan w:val="3"/>
            <w:tcBorders>
              <w:top w:val="single" w:sz="4"/>
            </w:tcBorders>
            <w:vAlign w:val="center"/>
          </w:tcPr>
          <w:p>
            <w:pPr>
              <w:pStyle w:val="Style2"/>
              <w:widowControl w:val="0"/>
              <w:keepNext w:val="0"/>
              <w:keepLines w:val="0"/>
              <w:shd w:val="clear" w:color="auto" w:fill="auto"/>
              <w:bidi w:val="0"/>
              <w:jc w:val="left"/>
              <w:spacing w:line="240" w:lineRule="exact"/>
              <w:ind w:left="0" w:firstLine="0"/>
            </w:pPr>
            <w:r>
              <w:rPr>
                <w:rStyle w:val="CharStyle325"/>
              </w:rPr>
              <w:t>GSM-R Cabinet lateral view</w:t>
            </w:r>
          </w:p>
        </w:tc>
        <w:tc>
          <w:tcPr>
            <w:shd w:val="clear" w:color="auto" w:fill="FFFFFF"/>
            <w:tcBorders>
              <w:top w:val="single" w:sz="4"/>
            </w:tcBorders>
            <w:vAlign w:val="top"/>
          </w:tcPr>
          <w:p>
            <w:pPr>
              <w:widowControl w:val="0"/>
              <w:rPr>
                <w:sz w:val="10"/>
                <w:szCs w:val="10"/>
              </w:rPr>
            </w:pPr>
          </w:p>
        </w:tc>
        <w:tc>
          <w:tcPr>
            <w:shd w:val="clear" w:color="auto" w:fill="FFFFFF"/>
            <w:tcBorders>
              <w:left w:val="single" w:sz="4"/>
              <w:right w:val="single" w:sz="4"/>
            </w:tcBorders>
            <w:vAlign w:val="top"/>
          </w:tcPr>
          <w:p>
            <w:pPr>
              <w:widowControl w:val="0"/>
              <w:rPr>
                <w:sz w:val="10"/>
                <w:szCs w:val="10"/>
              </w:rPr>
            </w:pPr>
          </w:p>
        </w:tc>
      </w:tr>
      <w:tr>
        <w:trPr>
          <w:trHeight w:val="619"/>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83" w:lineRule="exact"/>
              <w:ind w:left="360" w:hanging="360"/>
            </w:pPr>
            <w:r>
              <w:rPr>
                <w:rStyle w:val="CharStyle348"/>
              </w:rPr>
              <w:t xml:space="preserve">Customer order reference </w:t>
            </w:r>
            <w:r>
              <w:rPr>
                <w:rStyle w:val="CharStyle372"/>
              </w:rPr>
              <w:t>1</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Substitute of</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Date</w:t>
            </w:r>
          </w:p>
          <w:p>
            <w:pPr>
              <w:pStyle w:val="Style2"/>
              <w:widowControl w:val="0"/>
              <w:keepNext w:val="0"/>
              <w:keepLines w:val="0"/>
              <w:shd w:val="clear" w:color="auto" w:fill="auto"/>
              <w:bidi w:val="0"/>
              <w:jc w:val="left"/>
              <w:spacing w:line="180" w:lineRule="exact"/>
              <w:ind w:left="0" w:firstLine="0"/>
            </w:pPr>
            <w:r>
              <w:rPr>
                <w:rStyle w:val="CharStyle348"/>
              </w:rPr>
              <w:t>24/11/14</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Designer</w:t>
            </w:r>
          </w:p>
          <w:p>
            <w:pPr>
              <w:pStyle w:val="Style2"/>
              <w:widowControl w:val="0"/>
              <w:keepNext w:val="0"/>
              <w:keepLines w:val="0"/>
              <w:shd w:val="clear" w:color="auto" w:fill="auto"/>
              <w:bidi w:val="0"/>
              <w:jc w:val="left"/>
              <w:spacing w:line="300" w:lineRule="exact"/>
              <w:ind w:left="0" w:firstLine="0"/>
            </w:pPr>
            <w:r>
              <w:rPr>
                <w:rStyle w:val="CharStyle326"/>
              </w:rPr>
              <w:t>Pavan</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Controller</w:t>
            </w:r>
          </w:p>
          <w:p>
            <w:pPr>
              <w:pStyle w:val="Style2"/>
              <w:widowControl w:val="0"/>
              <w:keepNext w:val="0"/>
              <w:keepLines w:val="0"/>
              <w:shd w:val="clear" w:color="auto" w:fill="auto"/>
              <w:bidi w:val="0"/>
              <w:jc w:val="left"/>
              <w:spacing w:line="180" w:lineRule="exact"/>
              <w:ind w:left="0" w:firstLine="0"/>
            </w:pPr>
            <w:r>
              <w:rPr>
                <w:rStyle w:val="CharStyle348"/>
                <w:lang w:val="es-ES" w:eastAsia="es-ES" w:bidi="es-ES"/>
              </w:rPr>
              <w:t>Cotoneo</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Scale</w:t>
            </w:r>
          </w:p>
          <w:p>
            <w:pPr>
              <w:pStyle w:val="Style2"/>
              <w:widowControl w:val="0"/>
              <w:keepNext w:val="0"/>
              <w:keepLines w:val="0"/>
              <w:shd w:val="clear" w:color="auto" w:fill="auto"/>
              <w:bidi w:val="0"/>
              <w:jc w:val="left"/>
              <w:spacing w:line="180" w:lineRule="exact"/>
              <w:ind w:left="0" w:firstLine="0"/>
            </w:pPr>
            <w:r>
              <w:rPr>
                <w:rStyle w:val="CharStyle348"/>
              </w:rPr>
              <w:t>1:10</w:t>
            </w: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360" w:lineRule="exact"/>
              <w:ind w:left="0" w:firstLine="0"/>
            </w:pPr>
            <w:r>
              <w:rPr>
                <w:rStyle w:val="CharStyle355"/>
              </w:rPr>
              <w:t>A</w:t>
            </w:r>
          </w:p>
        </w:tc>
      </w:tr>
      <w:tr>
        <w:trPr>
          <w:trHeight w:val="643"/>
        </w:trPr>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360" w:hanging="360"/>
            </w:pPr>
            <w:r>
              <w:rPr>
                <w:rStyle w:val="CharStyle348"/>
              </w:rPr>
              <w:t>Our order reference</w:t>
            </w:r>
          </w:p>
          <w:p>
            <w:pPr>
              <w:pStyle w:val="Style2"/>
              <w:widowControl w:val="0"/>
              <w:keepNext w:val="0"/>
              <w:keepLines w:val="0"/>
              <w:shd w:val="clear" w:color="auto" w:fill="auto"/>
              <w:bidi w:val="0"/>
              <w:jc w:val="left"/>
              <w:spacing w:line="180" w:lineRule="exact"/>
              <w:ind w:left="0" w:firstLine="0"/>
            </w:pPr>
            <w:r>
              <w:rPr>
                <w:rStyle w:val="CharStyle348"/>
              </w:rPr>
              <w:t>31-2014-KCC-HU ex 010</w:t>
            </w:r>
          </w:p>
        </w:tc>
        <w:tc>
          <w:tcPr>
            <w:shd w:val="clear" w:color="auto" w:fill="FFFFFF"/>
            <w:gridSpan w:val="2"/>
            <w:tcBorders>
              <w:left w:val="single" w:sz="4"/>
              <w:top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325"/>
              </w:rPr>
              <w:t>Sheet 1 of 1</w:t>
            </w:r>
          </w:p>
          <w:p>
            <w:pPr>
              <w:pStyle w:val="Style2"/>
              <w:widowControl w:val="0"/>
              <w:keepNext w:val="0"/>
              <w:keepLines w:val="0"/>
              <w:shd w:val="clear" w:color="auto" w:fill="auto"/>
              <w:bidi w:val="0"/>
              <w:jc w:val="left"/>
              <w:spacing w:line="180" w:lineRule="exact"/>
              <w:ind w:left="0" w:firstLine="0"/>
            </w:pPr>
            <w:r>
              <w:rPr>
                <w:rStyle w:val="CharStyle348"/>
              </w:rPr>
              <w:t>0verall/ref.:...</w:t>
            </w:r>
          </w:p>
        </w:tc>
        <w:tc>
          <w:tcPr>
            <w:shd w:val="clear" w:color="auto" w:fill="FFFFFF"/>
            <w:gridSpan w:val="2"/>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Design code</w:t>
            </w:r>
          </w:p>
          <w:p>
            <w:pPr>
              <w:pStyle w:val="Style2"/>
              <w:widowControl w:val="0"/>
              <w:keepNext w:val="0"/>
              <w:keepLines w:val="0"/>
              <w:shd w:val="clear" w:color="auto" w:fill="auto"/>
              <w:bidi w:val="0"/>
              <w:jc w:val="left"/>
              <w:spacing w:line="240" w:lineRule="exact"/>
              <w:ind w:left="0" w:firstLine="0"/>
            </w:pPr>
            <w:r>
              <w:rPr>
                <w:rStyle w:val="CharStyle325"/>
              </w:rPr>
              <w:t>EM-31-2014-002 0</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348"/>
              </w:rPr>
              <w:t>Rev.</w:t>
            </w:r>
          </w:p>
          <w:p>
            <w:pPr>
              <w:pStyle w:val="Style2"/>
              <w:widowControl w:val="0"/>
              <w:keepNext w:val="0"/>
              <w:keepLines w:val="0"/>
              <w:shd w:val="clear" w:color="auto" w:fill="auto"/>
              <w:bidi w:val="0"/>
              <w:jc w:val="left"/>
              <w:spacing w:line="240" w:lineRule="exact"/>
              <w:ind w:left="0" w:firstLine="0"/>
            </w:pPr>
            <w:r>
              <w:rPr>
                <w:rStyle w:val="CharStyle325"/>
              </w:rPr>
              <w:t>0</w:t>
            </w:r>
          </w:p>
        </w:tc>
        <w:tc>
          <w:tcPr>
            <w:shd w:val="clear" w:color="auto" w:fill="FFFFFF"/>
            <w:tcBorders>
              <w:left w:val="single" w:sz="4"/>
              <w:right w:val="single" w:sz="4"/>
              <w:bottom w:val="single" w:sz="4"/>
            </w:tcBorders>
            <w:vAlign w:val="top"/>
          </w:tcPr>
          <w:p>
            <w:pPr>
              <w:widowControl w:val="0"/>
              <w:rPr>
                <w:sz w:val="10"/>
                <w:szCs w:val="10"/>
              </w:rPr>
            </w:pPr>
          </w:p>
        </w:tc>
      </w:tr>
    </w:tbl>
    <w:p>
      <w:pPr>
        <w:pStyle w:val="Style47"/>
        <w:widowControl w:val="0"/>
        <w:keepNext w:val="0"/>
        <w:keepLines w:val="0"/>
        <w:shd w:val="clear" w:color="auto" w:fill="auto"/>
        <w:bidi w:val="0"/>
        <w:jc w:val="left"/>
        <w:spacing w:line="82" w:lineRule="exact"/>
        <w:ind w:left="0" w:firstLine="0"/>
      </w:pPr>
      <w:r>
        <w:rPr>
          <w:rStyle w:val="CharStyle356"/>
        </w:rPr>
        <w:t xml:space="preserve">0 </w:t>
      </w:r>
      <w:r>
        <w:rPr>
          <w:rStyle w:val="CharStyle356"/>
          <w:vertAlign w:val="subscript"/>
        </w:rPr>
        <w:t>v</w:t>
      </w:r>
      <w:r>
        <w:rPr>
          <w:rStyle w:val="CharStyle356"/>
        </w:rPr>
        <w:t xml:space="preserve"> 1 </w:t>
      </w:r>
      <w:r>
        <w:rPr>
          <w:rStyle w:val="CharStyle357"/>
        </w:rPr>
        <w:t>I....1.... I ■</w:t>
      </w:r>
    </w:p>
    <w:tbl>
      <w:tblPr>
        <w:tblOverlap w:val="never"/>
        <w:tblLayout w:type="fixed"/>
        <w:jc w:val="left"/>
      </w:tblPr>
      <w:tblGrid>
        <w:gridCol w:w="2261"/>
        <w:gridCol w:w="2261"/>
        <w:gridCol w:w="2256"/>
        <w:gridCol w:w="2261"/>
        <w:gridCol w:w="2256"/>
        <w:gridCol w:w="2261"/>
        <w:gridCol w:w="2266"/>
      </w:tblGrid>
      <w:tr>
        <w:trPr>
          <w:trHeight w:val="278"/>
        </w:trPr>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300" w:lineRule="exact"/>
              <w:ind w:left="0" w:firstLine="0"/>
            </w:pPr>
            <w:r>
              <w:rPr>
                <w:rStyle w:val="CharStyle373"/>
              </w:rPr>
              <w:t>3</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A</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5</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8</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7</w:t>
            </w: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8</w:t>
            </w:r>
          </w:p>
        </w:tc>
        <w:tc>
          <w:tcPr>
            <w:shd w:val="clear" w:color="auto" w:fill="FFFFFF"/>
            <w:tcBorders>
              <w:left w:val="single" w:sz="4"/>
              <w:right w:val="single" w:sz="4"/>
              <w:top w:val="single" w:sz="4"/>
              <w:bottom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350"/>
              </w:rPr>
              <w:t>9</w:t>
            </w:r>
          </w:p>
        </w:tc>
      </w:tr>
    </w:tbl>
    <w:p>
      <w:pPr>
        <w:pStyle w:val="Style359"/>
        <w:widowControl w:val="0"/>
        <w:keepNext w:val="0"/>
        <w:keepLines w:val="0"/>
        <w:shd w:val="clear" w:color="auto" w:fill="auto"/>
        <w:bidi w:val="0"/>
        <w:jc w:val="left"/>
        <w:spacing w:line="180" w:lineRule="exact"/>
        <w:ind w:left="0" w:firstLine="0"/>
      </w:pPr>
      <w:r>
        <w:rPr>
          <w:lang w:val="en-US" w:eastAsia="en-US" w:bidi="en-US"/>
          <w:spacing w:val="0"/>
          <w:color w:val="000000"/>
          <w:position w:val="0"/>
        </w:rPr>
        <w:t>R. 2</w:t>
      </w:r>
    </w:p>
    <w:p>
      <w:pPr>
        <w:widowControl w:val="0"/>
        <w:rPr>
          <w:sz w:val="2"/>
          <w:szCs w:val="2"/>
        </w:rPr>
        <w:sectPr>
          <w:type w:val="continuous"/>
          <w:pgSz w:w="23800" w:h="16840" w:orient="landscape"/>
          <w:pgMar w:top="417" w:left="613" w:right="608" w:bottom="369" w:header="0" w:footer="3" w:gutter="0"/>
          <w:rtlGutter w:val="0"/>
          <w:cols w:space="720"/>
          <w:noEndnote/>
          <w:docGrid w:linePitch="360"/>
        </w:sectPr>
      </w:pPr>
    </w:p>
    <w:p>
      <w:pPr>
        <w:pStyle w:val="Style374"/>
        <w:widowControl w:val="0"/>
        <w:keepNext/>
        <w:keepLines/>
        <w:shd w:val="clear" w:color="auto" w:fill="auto"/>
        <w:bidi w:val="0"/>
        <w:jc w:val="left"/>
        <w:spacing w:line="360" w:lineRule="exact"/>
        <w:ind w:left="0" w:firstLine="0"/>
      </w:pPr>
      <w:bookmarkStart w:id="33" w:name="bookmark33"/>
      <w:r>
        <w:rPr>
          <w:lang w:val="en-US" w:eastAsia="en-US" w:bidi="en-US"/>
          <w:w w:val="100"/>
          <w:spacing w:val="0"/>
          <w:color w:val="000000"/>
          <w:position w:val="0"/>
        </w:rPr>
        <w:t>Directives Conformity</w:t>
      </w:r>
      <w:bookmarkEnd w:id="33"/>
    </w:p>
    <w:p>
      <w:pPr>
        <w:pStyle w:val="Style38"/>
        <w:widowControl w:val="0"/>
        <w:keepNext w:val="0"/>
        <w:keepLines w:val="0"/>
        <w:shd w:val="clear" w:color="auto" w:fill="auto"/>
        <w:bidi w:val="0"/>
        <w:jc w:val="left"/>
        <w:spacing w:line="202" w:lineRule="exact"/>
        <w:ind w:left="0" w:firstLine="0"/>
      </w:pPr>
      <w:r>
        <w:rPr>
          <w:lang w:val="en-US" w:eastAsia="en-US" w:bidi="en-US"/>
          <w:w w:val="100"/>
          <w:spacing w:val="0"/>
          <w:color w:val="000000"/>
          <w:position w:val="0"/>
        </w:rPr>
        <w:t>The GSM-R MT2 has the CE-sign. With this sign, the manufacturer declares the GSM-R MT2, based on both its design and implementation, according to the Council Directive: 1999/5/EC.</w:t>
      </w:r>
    </w:p>
    <w:p>
      <w:pPr>
        <w:pStyle w:val="Style38"/>
        <w:widowControl w:val="0"/>
        <w:keepNext w:val="0"/>
        <w:keepLines w:val="0"/>
        <w:shd w:val="clear" w:color="auto" w:fill="auto"/>
        <w:bidi w:val="0"/>
        <w:jc w:val="left"/>
        <w:spacing w:line="170" w:lineRule="exact"/>
        <w:ind w:left="0" w:firstLine="0"/>
      </w:pPr>
      <w:r>
        <w:rPr>
          <w:lang w:val="en-US" w:eastAsia="en-US" w:bidi="en-US"/>
          <w:w w:val="100"/>
          <w:spacing w:val="0"/>
          <w:color w:val="000000"/>
          <w:position w:val="0"/>
        </w:rPr>
        <w:t>Harmonised Standards:</w:t>
      </w:r>
    </w:p>
    <w:tbl>
      <w:tblPr>
        <w:tblOverlap w:val="never"/>
        <w:tblLayout w:type="fixed"/>
        <w:jc w:val="left"/>
      </w:tblPr>
      <w:tblGrid>
        <w:gridCol w:w="3394"/>
        <w:gridCol w:w="2174"/>
      </w:tblGrid>
      <w:tr>
        <w:trPr>
          <w:trHeight w:val="370"/>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rPr>
              <w:t>Reference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58"/>
                <w:lang w:val="fr-FR" w:eastAsia="fr-FR" w:bidi="fr-FR"/>
              </w:rPr>
              <w:t>Date</w:t>
            </w:r>
          </w:p>
        </w:tc>
      </w:tr>
      <w:tr>
        <w:trPr>
          <w:trHeight w:val="350"/>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 xml:space="preserve">EN </w:t>
            </w:r>
            <w:r>
              <w:rPr>
                <w:rStyle w:val="CharStyle164"/>
                <w:lang w:val="en-US" w:eastAsia="en-US" w:bidi="en-US"/>
              </w:rPr>
              <w:t>301 511 (900/1800) V9.0.2</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2003</w:t>
            </w:r>
          </w:p>
        </w:tc>
      </w:tr>
      <w:tr>
        <w:trPr>
          <w:trHeight w:val="360"/>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 xml:space="preserve">EN </w:t>
            </w:r>
            <w:r>
              <w:rPr>
                <w:rStyle w:val="CharStyle164"/>
                <w:lang w:val="en-US" w:eastAsia="en-US" w:bidi="en-US"/>
              </w:rPr>
              <w:t>50 121-3-1</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2000</w:t>
            </w:r>
          </w:p>
        </w:tc>
      </w:tr>
      <w:tr>
        <w:trPr>
          <w:trHeight w:val="355"/>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 xml:space="preserve">EN </w:t>
            </w:r>
            <w:r>
              <w:rPr>
                <w:rStyle w:val="CharStyle164"/>
                <w:lang w:val="en-US" w:eastAsia="en-US" w:bidi="en-US"/>
              </w:rPr>
              <w:t>50 121-3-2</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2000</w:t>
            </w:r>
          </w:p>
        </w:tc>
      </w:tr>
      <w:tr>
        <w:trPr>
          <w:trHeight w:val="355"/>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EN 301 489-01 V1.4.1</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2002</w:t>
            </w:r>
          </w:p>
        </w:tc>
      </w:tr>
      <w:tr>
        <w:trPr>
          <w:trHeight w:val="350"/>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EN 301 489-07 V1.2.1</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2002</w:t>
            </w:r>
          </w:p>
        </w:tc>
      </w:tr>
      <w:tr>
        <w:trPr>
          <w:trHeight w:val="355"/>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EN 50 125-1</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2001</w:t>
            </w:r>
          </w:p>
        </w:tc>
      </w:tr>
      <w:tr>
        <w:trPr>
          <w:trHeight w:val="355"/>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EN 60 950-1</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2001</w:t>
            </w:r>
          </w:p>
        </w:tc>
      </w:tr>
      <w:tr>
        <w:trPr>
          <w:trHeight w:val="360"/>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EN 55022</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2000</w:t>
            </w:r>
          </w:p>
        </w:tc>
      </w:tr>
      <w:tr>
        <w:trPr>
          <w:trHeight w:val="355"/>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EN 61000-4-2</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2001</w:t>
            </w:r>
          </w:p>
        </w:tc>
      </w:tr>
      <w:tr>
        <w:trPr>
          <w:trHeight w:val="355"/>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EN 6100-4-3</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2002</w:t>
            </w:r>
          </w:p>
        </w:tc>
      </w:tr>
      <w:tr>
        <w:trPr>
          <w:trHeight w:val="350"/>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EN 6100-4-4</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2001</w:t>
            </w:r>
          </w:p>
        </w:tc>
      </w:tr>
      <w:tr>
        <w:trPr>
          <w:trHeight w:val="355"/>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EN 6100-4-6</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2001</w:t>
            </w:r>
          </w:p>
        </w:tc>
      </w:tr>
      <w:tr>
        <w:trPr>
          <w:trHeight w:val="355"/>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EN 50155</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2001</w:t>
            </w:r>
          </w:p>
        </w:tc>
      </w:tr>
      <w:tr>
        <w:trPr>
          <w:trHeight w:val="360"/>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IEC EN 60068-2-30</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1999</w:t>
            </w:r>
          </w:p>
        </w:tc>
      </w:tr>
      <w:tr>
        <w:trPr>
          <w:trHeight w:val="355"/>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EN 61373</w:t>
            </w:r>
          </w:p>
        </w:tc>
        <w:tc>
          <w:tcPr>
            <w:shd w:val="clear" w:color="auto" w:fill="FFFFFF"/>
            <w:tcBorders>
              <w:left w:val="single" w:sz="4"/>
              <w:right w:val="single" w:sz="4"/>
              <w:top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1999</w:t>
            </w:r>
          </w:p>
        </w:tc>
      </w:tr>
      <w:tr>
        <w:trPr>
          <w:trHeight w:val="355"/>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EN 60068-2-6</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1995</w:t>
            </w:r>
          </w:p>
        </w:tc>
      </w:tr>
      <w:tr>
        <w:trPr>
          <w:trHeight w:val="370"/>
        </w:trPr>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rPr>
              <w:t>EN 50124-1</w:t>
            </w:r>
          </w:p>
        </w:tc>
        <w:tc>
          <w:tcPr>
            <w:shd w:val="clear" w:color="auto" w:fill="FFFFFF"/>
            <w:tcBorders>
              <w:left w:val="single" w:sz="4"/>
              <w:right w:val="single" w:sz="4"/>
              <w:top w:val="single" w:sz="4"/>
              <w:bottom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164"/>
              </w:rPr>
              <w:t>2001</w:t>
            </w:r>
          </w:p>
        </w:tc>
      </w:tr>
    </w:tbl>
    <w:p>
      <w:pPr>
        <w:pStyle w:val="Style38"/>
        <w:widowControl w:val="0"/>
        <w:keepNext w:val="0"/>
        <w:keepLines w:val="0"/>
        <w:shd w:val="clear" w:color="auto" w:fill="auto"/>
        <w:bidi w:val="0"/>
        <w:jc w:val="left"/>
        <w:spacing w:line="170" w:lineRule="exact"/>
        <w:ind w:left="0" w:firstLine="0"/>
        <w:sectPr>
          <w:headerReference w:type="even" r:id="rId92"/>
          <w:headerReference w:type="default" r:id="rId93"/>
          <w:footerReference w:type="even" r:id="rId94"/>
          <w:footerReference w:type="default" r:id="rId95"/>
          <w:pgSz w:w="11909" w:h="16840"/>
          <w:pgMar w:top="1430" w:left="1440" w:right="1440" w:bottom="1430" w:header="0" w:footer="3" w:gutter="0"/>
          <w:rtlGutter w:val="0"/>
          <w:cols w:space="720"/>
          <w:pgNumType w:start="19"/>
          <w:noEndnote/>
          <w:docGrid w:linePitch="360"/>
        </w:sectPr>
      </w:pPr>
      <w:r>
        <w:rPr>
          <w:lang w:val="en-US" w:eastAsia="en-US" w:bidi="en-US"/>
          <w:w w:val="100"/>
          <w:spacing w:val="0"/>
          <w:color w:val="000000"/>
          <w:position w:val="0"/>
        </w:rPr>
        <w:t>GSM-R MT2 protocol complies to R97 and approved according GCF3.14.</w:t>
      </w:r>
    </w:p>
    <w:p>
      <w:pPr>
        <w:pStyle w:val="Style377"/>
        <w:widowControl w:val="0"/>
        <w:keepNext w:val="0"/>
        <w:keepLines w:val="0"/>
        <w:shd w:val="clear" w:color="auto" w:fill="auto"/>
        <w:bidi w:val="0"/>
        <w:jc w:val="left"/>
        <w:spacing w:line="160" w:lineRule="exact"/>
        <w:ind w:left="0" w:firstLine="0"/>
      </w:pPr>
      <w:bookmarkStart w:id="34" w:name="bookmark34"/>
      <w:r>
        <w:rPr>
          <w:rStyle w:val="CharStyle378"/>
        </w:rPr>
        <w:t>Kapsch TrafficCom AG</w:t>
      </w:r>
      <w:bookmarkEnd w:id="34"/>
    </w:p>
    <w:p>
      <w:pPr>
        <w:pStyle w:val="Style379"/>
        <w:widowControl w:val="0"/>
        <w:keepNext w:val="0"/>
        <w:keepLines w:val="0"/>
        <w:shd w:val="clear" w:color="auto" w:fill="auto"/>
        <w:bidi w:val="0"/>
        <w:jc w:val="left"/>
        <w:spacing w:line="480" w:lineRule="exact"/>
        <w:ind w:left="0" w:firstLine="0"/>
      </w:pPr>
      <w:r>
        <w:rPr>
          <w:color w:val="000000"/>
          <w:position w:val="0"/>
        </w:rPr>
        <w:t>kapsch</w:t>
      </w:r>
    </w:p>
    <w:p>
      <w:pPr>
        <w:pStyle w:val="Style381"/>
        <w:widowControl w:val="0"/>
        <w:keepNext w:val="0"/>
        <w:keepLines w:val="0"/>
        <w:shd w:val="clear" w:color="auto" w:fill="auto"/>
        <w:bidi w:val="0"/>
        <w:jc w:val="left"/>
        <w:spacing w:line="200" w:lineRule="exact"/>
        <w:ind w:left="0" w:firstLine="0"/>
      </w:pPr>
      <w:r>
        <w:rPr>
          <w:w w:val="100"/>
          <w:spacing w:val="0"/>
          <w:color w:val="000000"/>
          <w:position w:val="0"/>
        </w:rPr>
        <w:t>&gt;</w:t>
      </w:r>
    </w:p>
    <w:p>
      <w:pPr>
        <w:pStyle w:val="Style98"/>
        <w:widowControl w:val="0"/>
        <w:keepNext w:val="0"/>
        <w:keepLines w:val="0"/>
        <w:shd w:val="clear" w:color="auto" w:fill="D3E6F8"/>
        <w:bidi w:val="0"/>
        <w:jc w:val="left"/>
        <w:spacing w:line="110" w:lineRule="exact"/>
        <w:ind w:left="0" w:firstLine="0"/>
      </w:pPr>
      <w:r>
        <w:rPr>
          <w:rStyle w:val="CharStyle99"/>
          <w:lang w:val="de-DE" w:eastAsia="de-DE" w:bidi="de-DE"/>
        </w:rPr>
        <w:t>Dokumenten-Nummer/Ausgabe</w:t>
      </w:r>
    </w:p>
    <w:p>
      <w:pPr>
        <w:pStyle w:val="Style377"/>
        <w:widowControl w:val="0"/>
        <w:keepNext w:val="0"/>
        <w:keepLines w:val="0"/>
        <w:shd w:val="clear" w:color="auto" w:fill="D3E6F8"/>
        <w:bidi w:val="0"/>
        <w:jc w:val="left"/>
        <w:spacing w:line="160" w:lineRule="exact"/>
        <w:ind w:left="0" w:firstLine="0"/>
      </w:pPr>
      <w:bookmarkStart w:id="35" w:name="bookmark35"/>
      <w:r>
        <w:rPr>
          <w:rStyle w:val="CharStyle378"/>
        </w:rPr>
        <w:t>34 01339 0009 CE/00</w:t>
      </w:r>
      <w:bookmarkEnd w:id="35"/>
    </w:p>
    <w:p>
      <w:pPr>
        <w:pStyle w:val="Style98"/>
        <w:tabs>
          <w:tab w:leader="none" w:pos="1632" w:val="left"/>
        </w:tabs>
        <w:widowControl w:val="0"/>
        <w:keepNext w:val="0"/>
        <w:keepLines w:val="0"/>
        <w:shd w:val="clear" w:color="auto" w:fill="D3E6F8"/>
        <w:bidi w:val="0"/>
        <w:jc w:val="left"/>
        <w:spacing w:line="110" w:lineRule="exact"/>
        <w:ind w:left="0" w:firstLine="0"/>
      </w:pPr>
      <w:r>
        <w:rPr>
          <w:rStyle w:val="CharStyle99"/>
          <w:lang w:val="de-DE" w:eastAsia="de-DE" w:bidi="de-DE"/>
        </w:rPr>
        <w:t>Monat Jahr</w:t>
        <w:tab/>
        <w:t>Blatt</w:t>
      </w:r>
    </w:p>
    <w:p>
      <w:pPr>
        <w:pStyle w:val="Style377"/>
        <w:tabs>
          <w:tab w:leader="none" w:pos="1618" w:val="left"/>
        </w:tabs>
        <w:widowControl w:val="0"/>
        <w:keepNext w:val="0"/>
        <w:keepLines w:val="0"/>
        <w:shd w:val="clear" w:color="auto" w:fill="D3E6F8"/>
        <w:bidi w:val="0"/>
        <w:jc w:val="left"/>
        <w:spacing w:line="160" w:lineRule="exact"/>
        <w:ind w:left="0" w:firstLine="0"/>
      </w:pPr>
      <w:bookmarkStart w:id="36" w:name="bookmark36"/>
      <w:r>
        <w:rPr>
          <w:rStyle w:val="CharStyle378"/>
        </w:rPr>
        <w:t>11.2004</w:t>
        <w:tab/>
        <w:t>1/2</w:t>
      </w:r>
      <w:bookmarkEnd w:id="36"/>
    </w:p>
    <w:p>
      <w:pPr>
        <w:pStyle w:val="Style383"/>
        <w:widowControl w:val="0"/>
        <w:keepNext w:val="0"/>
        <w:keepLines w:val="0"/>
        <w:shd w:val="clear" w:color="auto" w:fill="D3E6F8"/>
        <w:bidi w:val="0"/>
        <w:jc w:val="left"/>
        <w:spacing w:line="280" w:lineRule="exact"/>
        <w:ind w:left="0" w:firstLine="0"/>
      </w:pPr>
      <w:r>
        <w:rPr>
          <w:w w:val="100"/>
          <w:spacing w:val="0"/>
          <w:color w:val="000000"/>
          <w:position w:val="0"/>
        </w:rPr>
        <w:t>Konformitätserklärung</w:t>
      </w:r>
    </w:p>
    <w:p>
      <w:pPr>
        <w:widowControl w:val="0"/>
        <w:rPr>
          <w:sz w:val="2"/>
          <w:szCs w:val="2"/>
        </w:rPr>
        <w:sectPr>
          <w:type w:val="continuous"/>
          <w:pgSz w:w="11909" w:h="16840"/>
          <w:pgMar w:top="1381" w:left="1188" w:right="1270" w:bottom="1261" w:header="0" w:footer="3" w:gutter="0"/>
          <w:rtlGutter w:val="0"/>
          <w:cols w:space="720"/>
          <w:noEndnote/>
          <w:docGrid w:linePitch="360"/>
        </w:sectPr>
      </w:pPr>
    </w:p>
    <w:p>
      <w:pPr>
        <w:pStyle w:val="Style178"/>
        <w:widowControl w:val="0"/>
        <w:keepNext w:val="0"/>
        <w:keepLines w:val="0"/>
        <w:shd w:val="clear" w:color="auto" w:fill="auto"/>
        <w:bidi w:val="0"/>
        <w:jc w:val="left"/>
        <w:spacing w:line="130" w:lineRule="exact"/>
        <w:ind w:left="0" w:firstLine="0"/>
      </w:pPr>
      <w:r>
        <w:rPr>
          <w:w w:val="100"/>
          <w:spacing w:val="0"/>
          <w:color w:val="000000"/>
          <w:position w:val="0"/>
        </w:rPr>
        <w:t>Produktbenennung:</w:t>
      </w:r>
    </w:p>
    <w:p>
      <w:pPr>
        <w:pStyle w:val="Style178"/>
        <w:widowControl w:val="0"/>
        <w:keepNext w:val="0"/>
        <w:keepLines w:val="0"/>
        <w:shd w:val="clear" w:color="auto" w:fill="auto"/>
        <w:bidi w:val="0"/>
        <w:jc w:val="left"/>
        <w:spacing w:line="130" w:lineRule="exact"/>
        <w:ind w:left="0" w:firstLine="0"/>
      </w:pPr>
      <w:r>
        <w:rPr>
          <w:w w:val="100"/>
          <w:spacing w:val="0"/>
          <w:color w:val="000000"/>
          <w:position w:val="0"/>
        </w:rPr>
        <w:t>Art. Nr.:</w:t>
      </w:r>
    </w:p>
    <w:p>
      <w:pPr>
        <w:pStyle w:val="Style178"/>
        <w:widowControl w:val="0"/>
        <w:keepNext w:val="0"/>
        <w:keepLines w:val="0"/>
        <w:shd w:val="clear" w:color="auto" w:fill="auto"/>
        <w:bidi w:val="0"/>
        <w:jc w:val="left"/>
        <w:spacing w:line="130" w:lineRule="exact"/>
        <w:ind w:left="0" w:firstLine="0"/>
      </w:pPr>
      <w:r>
        <w:rPr>
          <w:w w:val="100"/>
          <w:spacing w:val="0"/>
          <w:color w:val="000000"/>
          <w:position w:val="0"/>
        </w:rPr>
        <w:t>GS:</w:t>
      </w:r>
    </w:p>
    <w:p>
      <w:pPr>
        <w:pStyle w:val="Style377"/>
        <w:widowControl w:val="0"/>
        <w:keepNext w:val="0"/>
        <w:keepLines w:val="0"/>
        <w:shd w:val="clear" w:color="auto" w:fill="auto"/>
        <w:bidi w:val="0"/>
        <w:jc w:val="left"/>
        <w:spacing w:line="470" w:lineRule="exact"/>
        <w:ind w:left="0" w:firstLine="0"/>
        <w:sectPr>
          <w:type w:val="continuous"/>
          <w:pgSz w:w="11909" w:h="16840"/>
          <w:pgMar w:top="1430" w:left="1440" w:right="1440" w:bottom="1430" w:header="0" w:footer="3" w:gutter="0"/>
          <w:rtlGutter w:val="0"/>
          <w:cols w:space="720"/>
          <w:noEndnote/>
          <w:docGrid w:linePitch="360"/>
        </w:sectPr>
      </w:pPr>
      <w:bookmarkStart w:id="37" w:name="bookmark37"/>
      <w:r>
        <w:rPr>
          <w:rStyle w:val="CharStyle386"/>
        </w:rPr>
        <w:t xml:space="preserve">GSM-R MT2 </w:t>
      </w:r>
      <w:r>
        <w:rPr>
          <w:w w:val="100"/>
          <w:spacing w:val="0"/>
          <w:color w:val="000000"/>
          <w:position w:val="0"/>
        </w:rPr>
        <w:t xml:space="preserve">34 01339 0009 </w:t>
      </w:r>
      <w:r>
        <w:rPr>
          <w:rStyle w:val="CharStyle387"/>
        </w:rPr>
        <w:t>00</w:t>
      </w:r>
      <w:bookmarkEnd w:id="37"/>
    </w:p>
    <w:p>
      <w:pPr>
        <w:pStyle w:val="Style390"/>
        <w:tabs>
          <w:tab w:leader="none" w:pos="2175" w:val="left"/>
        </w:tabs>
        <w:widowControl w:val="0"/>
        <w:keepNext w:val="0"/>
        <w:keepLines w:val="0"/>
        <w:shd w:val="clear" w:color="auto" w:fill="auto"/>
        <w:bidi w:val="0"/>
        <w:jc w:val="left"/>
        <w:spacing w:line="220" w:lineRule="exact"/>
        <w:ind w:left="0" w:firstLine="0"/>
      </w:pPr>
      <w:r>
        <w:rPr>
          <w:vertAlign w:val="superscript"/>
          <w:w w:val="100"/>
          <w:spacing w:val="0"/>
          <w:color w:val="000000"/>
          <w:position w:val="0"/>
        </w:rPr>
        <w:t>Hersteller:</w:t>
      </w:r>
      <w:r>
        <w:rPr>
          <w:w w:val="100"/>
          <w:spacing w:val="0"/>
          <w:color w:val="000000"/>
          <w:position w:val="0"/>
        </w:rPr>
        <w:tab/>
        <w:t>KAPSCH TrafficCom AG</w:t>
      </w:r>
    </w:p>
    <w:p>
      <w:pPr>
        <w:pStyle w:val="Style178"/>
        <w:tabs>
          <w:tab w:leader="none" w:pos="2175" w:val="left"/>
        </w:tabs>
        <w:widowControl w:val="0"/>
        <w:keepNext w:val="0"/>
        <w:keepLines w:val="0"/>
        <w:shd w:val="clear" w:color="auto" w:fill="auto"/>
        <w:bidi w:val="0"/>
        <w:jc w:val="left"/>
        <w:spacing w:line="130" w:lineRule="exact"/>
        <w:ind w:left="0" w:firstLine="0"/>
      </w:pPr>
      <w:r>
        <w:rPr>
          <w:w w:val="100"/>
          <w:spacing w:val="0"/>
          <w:color w:val="000000"/>
          <w:position w:val="0"/>
        </w:rPr>
        <w:t>Anschrift:</w:t>
        <w:tab/>
        <w:t>Wagenseilgasse 1</w:t>
      </w:r>
    </w:p>
    <w:p>
      <w:pPr>
        <w:pStyle w:val="Style178"/>
        <w:widowControl w:val="0"/>
        <w:keepNext w:val="0"/>
        <w:keepLines w:val="0"/>
        <w:shd w:val="clear" w:color="auto" w:fill="auto"/>
        <w:bidi w:val="0"/>
        <w:jc w:val="left"/>
        <w:spacing w:line="130" w:lineRule="exact"/>
        <w:ind w:left="0" w:firstLine="0"/>
      </w:pPr>
      <w:r>
        <w:rPr>
          <w:w w:val="100"/>
          <w:spacing w:val="0"/>
          <w:color w:val="000000"/>
          <w:position w:val="0"/>
        </w:rPr>
        <w:t>1120 Wien</w:t>
      </w:r>
    </w:p>
    <w:p>
      <w:pPr>
        <w:pStyle w:val="Style178"/>
        <w:widowControl w:val="0"/>
        <w:keepNext w:val="0"/>
        <w:keepLines w:val="0"/>
        <w:shd w:val="clear" w:color="auto" w:fill="auto"/>
        <w:bidi w:val="0"/>
        <w:jc w:val="left"/>
        <w:spacing w:line="163" w:lineRule="exact"/>
        <w:ind w:left="0" w:firstLine="0"/>
      </w:pPr>
      <w:r>
        <w:rPr>
          <w:w w:val="100"/>
          <w:spacing w:val="0"/>
          <w:color w:val="000000"/>
          <w:position w:val="0"/>
        </w:rPr>
        <w:t>Das bezeichnete Produkt stimmt mit den Vorschriften folgender Europäischer Richtlinien überein:</w:t>
      </w:r>
    </w:p>
    <w:p>
      <w:pPr>
        <w:pStyle w:val="Style178"/>
        <w:tabs>
          <w:tab w:leader="none" w:pos="2175" w:val="left"/>
          <w:tab w:leader="none" w:pos="3563" w:val="left"/>
        </w:tabs>
        <w:widowControl w:val="0"/>
        <w:keepNext w:val="0"/>
        <w:keepLines w:val="0"/>
        <w:shd w:val="clear" w:color="auto" w:fill="auto"/>
        <w:bidi w:val="0"/>
        <w:jc w:val="left"/>
        <w:spacing w:line="130" w:lineRule="exact"/>
        <w:ind w:left="0" w:firstLine="0"/>
      </w:pPr>
      <w:r>
        <w:rPr>
          <w:w w:val="100"/>
          <w:spacing w:val="0"/>
          <w:color w:val="000000"/>
          <w:position w:val="0"/>
        </w:rPr>
        <w:t>Europäische Richtlinien:</w:t>
        <w:tab/>
        <w:t>Nummer</w:t>
        <w:tab/>
        <w:t>Text</w:t>
      </w:r>
    </w:p>
    <w:p>
      <w:pPr>
        <w:pStyle w:val="Style392"/>
        <w:tabs>
          <w:tab w:leader="none" w:pos="3563" w:val="left"/>
        </w:tabs>
        <w:widowControl w:val="0"/>
        <w:keepNext w:val="0"/>
        <w:keepLines w:val="0"/>
        <w:shd w:val="clear" w:color="auto" w:fill="D3E6F8"/>
        <w:bidi w:val="0"/>
        <w:jc w:val="left"/>
        <w:ind w:left="0" w:firstLine="0"/>
      </w:pPr>
      <w:r>
        <w:rPr>
          <w:rStyle w:val="CharStyle394"/>
        </w:rPr>
        <w:t>1999/5/EG</w:t>
        <w:tab/>
      </w:r>
      <w:r>
        <w:rPr>
          <w:lang w:val="de-DE" w:eastAsia="de-DE" w:bidi="de-DE"/>
          <w:w w:val="100"/>
          <w:spacing w:val="0"/>
          <w:color w:val="000000"/>
          <w:position w:val="0"/>
        </w:rPr>
        <w:t>Richtlinie des Europäischen Parlaments und des</w:t>
      </w:r>
    </w:p>
    <w:p>
      <w:pPr>
        <w:pStyle w:val="Style392"/>
        <w:widowControl w:val="0"/>
        <w:keepNext w:val="0"/>
        <w:keepLines w:val="0"/>
        <w:shd w:val="clear" w:color="auto" w:fill="D3E6F8"/>
        <w:bidi w:val="0"/>
        <w:jc w:val="left"/>
        <w:ind w:left="0" w:firstLine="0"/>
      </w:pPr>
      <w:r>
        <w:rPr>
          <w:lang w:val="de-DE" w:eastAsia="de-DE" w:bidi="de-DE"/>
          <w:w w:val="100"/>
          <w:spacing w:val="0"/>
          <w:color w:val="000000"/>
          <w:position w:val="0"/>
        </w:rPr>
        <w:t>Rates vom 9. März 1999 über Funkanlagen und Telekommunikationendeinrichtungen und die gegenseitige Anerkennung ihrer Konformität.</w:t>
      </w:r>
    </w:p>
    <w:p>
      <w:pPr>
        <w:pStyle w:val="Style178"/>
        <w:widowControl w:val="0"/>
        <w:keepNext w:val="0"/>
        <w:keepLines w:val="0"/>
        <w:shd w:val="clear" w:color="auto" w:fill="auto"/>
        <w:bidi w:val="0"/>
        <w:jc w:val="left"/>
        <w:spacing w:line="158" w:lineRule="exact"/>
        <w:ind w:left="0" w:firstLine="0"/>
      </w:pPr>
      <w:r>
        <w:rPr>
          <w:w w:val="100"/>
          <w:spacing w:val="0"/>
          <w:color w:val="000000"/>
          <w:position w:val="0"/>
        </w:rPr>
        <w:t>Weitere Angaben über die Einhaltung dieser Richtlinie(n) enthält der Anhang auf der nächsten Seite:</w:t>
      </w:r>
    </w:p>
    <w:p>
      <w:pPr>
        <w:pStyle w:val="Style178"/>
        <w:widowControl w:val="0"/>
        <w:keepNext w:val="0"/>
        <w:keepLines w:val="0"/>
        <w:shd w:val="clear" w:color="auto" w:fill="auto"/>
        <w:bidi w:val="0"/>
        <w:jc w:val="left"/>
        <w:spacing w:line="130" w:lineRule="exact"/>
        <w:ind w:left="0" w:firstLine="0"/>
      </w:pPr>
      <w:r>
        <w:rPr>
          <w:w w:val="100"/>
          <w:spacing w:val="0"/>
          <w:color w:val="000000"/>
          <w:position w:val="0"/>
        </w:rPr>
        <w:t>Anbringung der</w:t>
      </w:r>
    </w:p>
    <w:p>
      <w:pPr>
        <w:pStyle w:val="Style178"/>
        <w:tabs>
          <w:tab w:leader="none" w:pos="2175" w:val="left"/>
          <w:tab w:leader="hyphen" w:pos="2462" w:val="left"/>
        </w:tabs>
        <w:widowControl w:val="0"/>
        <w:keepNext w:val="0"/>
        <w:keepLines w:val="0"/>
        <w:shd w:val="clear" w:color="auto" w:fill="auto"/>
        <w:bidi w:val="0"/>
        <w:jc w:val="left"/>
        <w:spacing w:line="130" w:lineRule="exact"/>
        <w:ind w:left="0" w:firstLine="0"/>
      </w:pPr>
      <w:r>
        <w:rPr>
          <w:w w:val="100"/>
          <w:spacing w:val="0"/>
          <w:color w:val="000000"/>
          <w:position w:val="0"/>
        </w:rPr>
        <w:t>CE-Kennzeichnung:</w:t>
        <w:tab/>
        <w:tab/>
      </w:r>
    </w:p>
    <w:p>
      <w:pPr>
        <w:widowControl w:val="0"/>
        <w:rPr>
          <w:sz w:val="2"/>
          <w:szCs w:val="2"/>
        </w:rPr>
      </w:pPr>
      <w:r>
        <w:pict>
          <v:shape id="_x0000_s1075" type="#_x0000_t75" style="width:219pt;height:65pt;">
            <v:imagedata r:id="rId96" r:href="rId97"/>
          </v:shape>
        </w:pict>
      </w:r>
    </w:p>
    <w:p>
      <w:pPr>
        <w:widowControl w:val="0"/>
        <w:rPr>
          <w:sz w:val="2"/>
          <w:szCs w:val="2"/>
        </w:rPr>
      </w:pPr>
      <w:r>
        <w:pict>
          <v:shape id="_x0000_s1076" type="#_x0000_t75" style="width:108pt;height:90pt;">
            <v:imagedata r:id="rId98" r:href="rId99"/>
          </v:shape>
        </w:pict>
      </w:r>
    </w:p>
    <w:p>
      <w:pPr>
        <w:pStyle w:val="Style365"/>
        <w:tabs>
          <w:tab w:leader="none" w:pos="2175" w:val="left"/>
        </w:tabs>
        <w:widowControl w:val="0"/>
        <w:keepNext w:val="0"/>
        <w:keepLines w:val="0"/>
        <w:shd w:val="clear" w:color="auto" w:fill="auto"/>
        <w:bidi w:val="0"/>
        <w:jc w:val="left"/>
        <w:spacing w:line="150" w:lineRule="exact"/>
        <w:ind w:left="0" w:firstLine="0"/>
      </w:pPr>
      <w:r>
        <w:rPr>
          <w:rStyle w:val="CharStyle396"/>
          <w:b w:val="0"/>
          <w:bCs w:val="0"/>
        </w:rPr>
        <w:t>Aussteller:</w:t>
        <w:tab/>
      </w:r>
      <w:r>
        <w:rPr>
          <w:vertAlign w:val="subscript"/>
          <w:w w:val="100"/>
          <w:spacing w:val="0"/>
          <w:color w:val="000000"/>
          <w:position w:val="0"/>
        </w:rPr>
        <w:t>w</w:t>
      </w:r>
      <w:r>
        <w:rPr>
          <w:w w:val="100"/>
          <w:spacing w:val="0"/>
          <w:color w:val="000000"/>
          <w:position w:val="0"/>
        </w:rPr>
        <w:t>!e Hersteller</w:t>
      </w:r>
    </w:p>
    <w:p>
      <w:pPr>
        <w:pStyle w:val="Style397"/>
        <w:widowControl w:val="0"/>
        <w:keepNext w:val="0"/>
        <w:keepLines w:val="0"/>
        <w:shd w:val="clear" w:color="auto" w:fill="auto"/>
        <w:bidi w:val="0"/>
        <w:jc w:val="left"/>
        <w:spacing w:line="170" w:lineRule="exact"/>
        <w:ind w:left="0" w:firstLine="0"/>
      </w:pPr>
      <w:bookmarkStart w:id="38" w:name="bookmark38"/>
      <w:r>
        <w:rPr>
          <w:lang w:val="de-DE" w:eastAsia="de-DE" w:bidi="de-DE"/>
          <w:w w:val="100"/>
          <w:spacing w:val="0"/>
          <w:color w:val="000000"/>
          <w:position w:val="0"/>
        </w:rPr>
        <w:t>Kapsch TrafficCom AG</w:t>
      </w:r>
      <w:bookmarkEnd w:id="38"/>
    </w:p>
    <w:tbl>
      <w:tblPr>
        <w:tblOverlap w:val="never"/>
        <w:tblLayout w:type="fixed"/>
        <w:jc w:val="left"/>
      </w:tblPr>
      <w:tblGrid>
        <w:gridCol w:w="1464"/>
        <w:gridCol w:w="854"/>
        <w:gridCol w:w="4598"/>
        <w:gridCol w:w="778"/>
      </w:tblGrid>
      <w:tr>
        <w:trPr>
          <w:trHeight w:val="528"/>
        </w:trPr>
        <w:tc>
          <w:tcPr>
            <w:shd w:val="clear" w:color="auto" w:fill="D3E6F8"/>
            <w:gridSpan w:val="2"/>
            <w:tcBorders>
              <w:left w:val="single" w:sz="4"/>
              <w:top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138"/>
              </w:rPr>
              <w:t>Dokumenten-Numnrer/Ausgabe</w:t>
            </w:r>
          </w:p>
          <w:p>
            <w:pPr>
              <w:pStyle w:val="Style2"/>
              <w:widowControl w:val="0"/>
              <w:keepNext w:val="0"/>
              <w:keepLines w:val="0"/>
              <w:shd w:val="clear" w:color="auto" w:fill="auto"/>
              <w:bidi w:val="0"/>
              <w:jc w:val="left"/>
              <w:spacing w:line="170" w:lineRule="exact"/>
              <w:ind w:left="0" w:firstLine="0"/>
            </w:pPr>
            <w:r>
              <w:rPr>
                <w:rStyle w:val="CharStyle164"/>
                <w:lang w:val="de-DE" w:eastAsia="de-DE" w:bidi="de-DE"/>
              </w:rPr>
              <w:t xml:space="preserve">34 01339 </w:t>
            </w:r>
            <w:r>
              <w:rPr>
                <w:rStyle w:val="CharStyle164"/>
                <w:lang w:val="en-US" w:eastAsia="en-US" w:bidi="en-US"/>
              </w:rPr>
              <w:t>0009_.CE/00</w:t>
            </w:r>
          </w:p>
        </w:tc>
        <w:tc>
          <w:tcPr>
            <w:shd w:val="clear" w:color="auto" w:fill="D3E6F8"/>
            <w:tcBorders>
              <w:left w:val="single" w:sz="4"/>
              <w:top w:val="single" w:sz="4"/>
            </w:tcBorders>
            <w:vAlign w:val="bottom"/>
          </w:tcPr>
          <w:p>
            <w:pPr>
              <w:pStyle w:val="Style2"/>
              <w:widowControl w:val="0"/>
              <w:keepNext w:val="0"/>
              <w:keepLines w:val="0"/>
              <w:shd w:val="clear" w:color="auto" w:fill="auto"/>
              <w:bidi w:val="0"/>
              <w:jc w:val="left"/>
              <w:spacing w:line="280" w:lineRule="exact"/>
              <w:ind w:left="0" w:firstLine="0"/>
            </w:pPr>
            <w:r>
              <w:rPr>
                <w:rStyle w:val="CharStyle400"/>
              </w:rPr>
              <w:t>Anhang</w:t>
            </w:r>
          </w:p>
        </w:tc>
        <w:tc>
          <w:tcPr>
            <w:shd w:val="clear" w:color="auto" w:fill="D3E6F8"/>
            <w:tcBorders>
              <w:left w:val="single" w:sz="4"/>
              <w:right w:val="single" w:sz="4"/>
              <w:top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138"/>
              </w:rPr>
              <w:t>Form:</w:t>
            </w:r>
          </w:p>
        </w:tc>
      </w:tr>
      <w:tr>
        <w:trPr>
          <w:trHeight w:val="480"/>
        </w:trPr>
        <w:tc>
          <w:tcPr>
            <w:shd w:val="clear" w:color="auto" w:fill="D3E6F8"/>
            <w:tcBorders>
              <w:left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138"/>
              </w:rPr>
              <w:t>Monat Jahr</w:t>
            </w:r>
          </w:p>
          <w:p>
            <w:pPr>
              <w:pStyle w:val="Style2"/>
              <w:widowControl w:val="0"/>
              <w:keepNext w:val="0"/>
              <w:keepLines w:val="0"/>
              <w:shd w:val="clear" w:color="auto" w:fill="auto"/>
              <w:bidi w:val="0"/>
              <w:jc w:val="left"/>
              <w:spacing w:line="170" w:lineRule="exact"/>
              <w:ind w:left="0" w:firstLine="0"/>
            </w:pPr>
            <w:r>
              <w:rPr>
                <w:rStyle w:val="CharStyle164"/>
                <w:lang w:val="de-DE" w:eastAsia="de-DE" w:bidi="de-DE"/>
              </w:rPr>
              <w:t>11.2004</w:t>
            </w:r>
          </w:p>
        </w:tc>
        <w:tc>
          <w:tcPr>
            <w:shd w:val="clear" w:color="auto" w:fill="D3E6F8"/>
            <w:tcBorders/>
            <w:vAlign w:val="center"/>
          </w:tcPr>
          <w:p>
            <w:pPr>
              <w:pStyle w:val="Style2"/>
              <w:widowControl w:val="0"/>
              <w:keepNext w:val="0"/>
              <w:keepLines w:val="0"/>
              <w:shd w:val="clear" w:color="auto" w:fill="auto"/>
              <w:bidi w:val="0"/>
              <w:jc w:val="left"/>
              <w:spacing w:line="110" w:lineRule="exact"/>
              <w:ind w:left="0" w:firstLine="0"/>
            </w:pPr>
            <w:r>
              <w:rPr>
                <w:rStyle w:val="CharStyle138"/>
              </w:rPr>
              <w:t>Blatt</w:t>
            </w:r>
          </w:p>
          <w:p>
            <w:pPr>
              <w:pStyle w:val="Style2"/>
              <w:widowControl w:val="0"/>
              <w:keepNext w:val="0"/>
              <w:keepLines w:val="0"/>
              <w:shd w:val="clear" w:color="auto" w:fill="auto"/>
              <w:bidi w:val="0"/>
              <w:jc w:val="left"/>
              <w:spacing w:line="170" w:lineRule="exact"/>
              <w:ind w:left="0" w:firstLine="0"/>
            </w:pPr>
            <w:r>
              <w:rPr>
                <w:rStyle w:val="CharStyle164"/>
                <w:lang w:val="de-DE" w:eastAsia="de-DE" w:bidi="de-DE"/>
              </w:rPr>
              <w:t>2/2</w:t>
            </w:r>
          </w:p>
        </w:tc>
        <w:tc>
          <w:tcPr>
            <w:shd w:val="clear" w:color="auto" w:fill="D3E6F8"/>
            <w:tcBorders>
              <w:left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164"/>
                <w:lang w:val="de-DE" w:eastAsia="de-DE" w:bidi="de-DE"/>
              </w:rPr>
              <w:t>zur Konformitätserklärung</w:t>
            </w:r>
          </w:p>
        </w:tc>
        <w:tc>
          <w:tcPr>
            <w:shd w:val="clear" w:color="auto" w:fill="D3E6F8"/>
            <w:tcBorders>
              <w:left w:val="single" w:sz="4"/>
              <w:right w:val="single" w:sz="4"/>
            </w:tcBorders>
            <w:vAlign w:val="center"/>
          </w:tcPr>
          <w:p>
            <w:pPr>
              <w:pStyle w:val="Style2"/>
              <w:widowControl w:val="0"/>
              <w:keepNext w:val="0"/>
              <w:keepLines w:val="0"/>
              <w:shd w:val="clear" w:color="auto" w:fill="auto"/>
              <w:bidi w:val="0"/>
              <w:jc w:val="left"/>
              <w:spacing w:line="220" w:lineRule="exact"/>
              <w:ind w:left="0" w:firstLine="0"/>
            </w:pPr>
            <w:r>
              <w:rPr>
                <w:rStyle w:val="CharStyle401"/>
              </w:rPr>
              <w:t>N</w:t>
            </w:r>
          </w:p>
        </w:tc>
      </w:tr>
      <w:tr>
        <w:trPr>
          <w:trHeight w:val="869"/>
        </w:trPr>
        <w:tc>
          <w:tcPr>
            <w:shd w:val="clear" w:color="auto" w:fill="FFFFFF"/>
            <w:tcBorders>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Produktbenennung:</w:t>
            </w:r>
          </w:p>
        </w:tc>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bottom"/>
          </w:tcPr>
          <w:p>
            <w:pPr>
              <w:pStyle w:val="Style2"/>
              <w:widowControl w:val="0"/>
              <w:keepNext w:val="0"/>
              <w:keepLines w:val="0"/>
              <w:shd w:val="clear" w:color="auto" w:fill="auto"/>
              <w:bidi w:val="0"/>
              <w:jc w:val="left"/>
              <w:spacing w:line="220" w:lineRule="exact"/>
              <w:ind w:left="0" w:firstLine="0"/>
            </w:pPr>
            <w:r>
              <w:rPr>
                <w:rStyle w:val="CharStyle401"/>
              </w:rPr>
              <w:t>GSM-R MT2</w:t>
            </w:r>
          </w:p>
        </w:tc>
        <w:tc>
          <w:tcPr>
            <w:shd w:val="clear" w:color="auto" w:fill="FFFFFF"/>
            <w:tcBorders>
              <w:top w:val="single" w:sz="4"/>
            </w:tcBorders>
            <w:vAlign w:val="top"/>
          </w:tcPr>
          <w:p>
            <w:pPr>
              <w:widowControl w:val="0"/>
              <w:rPr>
                <w:sz w:val="10"/>
                <w:szCs w:val="10"/>
              </w:rPr>
            </w:pPr>
          </w:p>
        </w:tc>
      </w:tr>
      <w:tr>
        <w:trPr>
          <w:trHeight w:val="499"/>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Art. Nr.:</w:t>
            </w:r>
          </w:p>
        </w:tc>
        <w:tc>
          <w:tcPr>
            <w:shd w:val="clear" w:color="auto" w:fill="FFFFFF"/>
            <w:tcBorders/>
            <w:vAlign w:val="top"/>
          </w:tcPr>
          <w:p>
            <w:pPr>
              <w:widowControl w:val="0"/>
              <w:rPr>
                <w:sz w:val="10"/>
                <w:szCs w:val="10"/>
              </w:rPr>
            </w:pPr>
          </w:p>
        </w:tc>
        <w:tc>
          <w:tcPr>
            <w:shd w:val="clear" w:color="auto" w:fill="FFFFFF"/>
            <w:tcBorders/>
            <w:vAlign w:val="center"/>
          </w:tcPr>
          <w:p>
            <w:pPr>
              <w:pStyle w:val="Style2"/>
              <w:widowControl w:val="0"/>
              <w:keepNext w:val="0"/>
              <w:keepLines w:val="0"/>
              <w:shd w:val="clear" w:color="auto" w:fill="auto"/>
              <w:bidi w:val="0"/>
              <w:jc w:val="left"/>
              <w:spacing w:line="170" w:lineRule="exact"/>
              <w:ind w:left="0" w:firstLine="0"/>
            </w:pPr>
            <w:r>
              <w:rPr>
                <w:rStyle w:val="CharStyle164"/>
                <w:lang w:val="de-DE" w:eastAsia="de-DE" w:bidi="de-DE"/>
              </w:rPr>
              <w:t>34 01339 0009</w:t>
            </w:r>
          </w:p>
        </w:tc>
        <w:tc>
          <w:tcPr>
            <w:shd w:val="clear" w:color="auto" w:fill="FFFFFF"/>
            <w:tcBorders/>
            <w:vAlign w:val="top"/>
          </w:tcPr>
          <w:p>
            <w:pPr>
              <w:widowControl w:val="0"/>
              <w:rPr>
                <w:sz w:val="10"/>
                <w:szCs w:val="10"/>
              </w:rPr>
            </w:pPr>
          </w:p>
        </w:tc>
      </w:tr>
      <w:tr>
        <w:trPr>
          <w:trHeight w:val="437"/>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GS:</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280" w:lineRule="exact"/>
              <w:ind w:left="0" w:firstLine="0"/>
            </w:pPr>
            <w:r>
              <w:rPr>
                <w:rStyle w:val="CharStyle400"/>
              </w:rPr>
              <w:t>00</w:t>
            </w:r>
          </w:p>
        </w:tc>
        <w:tc>
          <w:tcPr>
            <w:shd w:val="clear" w:color="auto" w:fill="FFFFFF"/>
            <w:tcBorders/>
            <w:vAlign w:val="top"/>
          </w:tcPr>
          <w:p>
            <w:pPr>
              <w:widowControl w:val="0"/>
              <w:rPr>
                <w:sz w:val="10"/>
                <w:szCs w:val="10"/>
              </w:rPr>
            </w:pPr>
          </w:p>
        </w:tc>
      </w:tr>
      <w:tr>
        <w:trPr>
          <w:trHeight w:val="1051"/>
        </w:trPr>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gridSpan w:val="2"/>
            <w:tcBorders>
              <w:top w:val="single" w:sz="4"/>
            </w:tcBorders>
            <w:vAlign w:val="bottom"/>
          </w:tcPr>
          <w:p>
            <w:pPr>
              <w:pStyle w:val="Style2"/>
              <w:widowControl w:val="0"/>
              <w:keepNext w:val="0"/>
              <w:keepLines w:val="0"/>
              <w:shd w:val="clear" w:color="auto" w:fill="auto"/>
              <w:bidi w:val="0"/>
              <w:jc w:val="left"/>
              <w:spacing w:line="173" w:lineRule="exact"/>
              <w:ind w:left="0" w:firstLine="0"/>
            </w:pPr>
            <w:r>
              <w:rPr>
                <w:rStyle w:val="CharStyle402"/>
              </w:rPr>
              <w:t xml:space="preserve">Die </w:t>
            </w:r>
            <w:r>
              <w:rPr>
                <w:rStyle w:val="CharStyle156"/>
                <w:lang w:val="de-DE" w:eastAsia="de-DE" w:bidi="de-DE"/>
              </w:rPr>
              <w:t xml:space="preserve">Übereinstimmung des bezeichneten Produkts mit den Vorschriften der Richtlinie </w:t>
            </w:r>
            <w:r>
              <w:rPr>
                <w:rStyle w:val="CharStyle165"/>
                <w:lang w:val="de-DE" w:eastAsia="de-DE" w:bidi="de-DE"/>
              </w:rPr>
              <w:t xml:space="preserve">1999/5/EG </w:t>
            </w:r>
            <w:r>
              <w:rPr>
                <w:rStyle w:val="CharStyle156"/>
                <w:lang w:val="de-DE" w:eastAsia="de-DE" w:bidi="de-DE"/>
              </w:rPr>
              <w:t xml:space="preserve">wird nachgewiesen nach </w:t>
            </w:r>
            <w:r>
              <w:rPr>
                <w:rStyle w:val="CharStyle165"/>
                <w:lang w:val="de-DE" w:eastAsia="de-DE" w:bidi="de-DE"/>
              </w:rPr>
              <w:t xml:space="preserve">Anhang IV </w:t>
            </w:r>
            <w:r>
              <w:rPr>
                <w:rStyle w:val="CharStyle156"/>
                <w:lang w:val="de-DE" w:eastAsia="de-DE" w:bidi="de-DE"/>
              </w:rPr>
              <w:t xml:space="preserve">durch die vollständige Einhaltung der nachfolgend angeführten Normen und Einschaltuna der benannten Stelle: </w:t>
            </w:r>
            <w:r>
              <w:rPr>
                <w:rStyle w:val="CharStyle165"/>
                <w:lang w:val="de-DE" w:eastAsia="de-DE" w:bidi="de-DE"/>
              </w:rPr>
              <w:t>PHOENIX TESTLAB GmbH.</w:t>
            </w:r>
          </w:p>
          <w:p>
            <w:pPr>
              <w:pStyle w:val="Style2"/>
              <w:widowControl w:val="0"/>
              <w:keepNext w:val="0"/>
              <w:keepLines w:val="0"/>
              <w:shd w:val="clear" w:color="auto" w:fill="auto"/>
              <w:bidi w:val="0"/>
              <w:jc w:val="left"/>
              <w:spacing w:line="173" w:lineRule="exact"/>
              <w:ind w:left="0" w:firstLine="0"/>
            </w:pPr>
            <w:r>
              <w:rPr>
                <w:rStyle w:val="CharStyle156"/>
                <w:lang w:val="de-DE" w:eastAsia="de-DE" w:bidi="de-DE"/>
              </w:rPr>
              <w:t>Die erforderlichen Funktestreihen wurden durchgeführt. Damit erfüllt das Gerät</w:t>
            </w:r>
          </w:p>
        </w:tc>
      </w:tr>
    </w:tbl>
    <w:p>
      <w:pPr>
        <w:pStyle w:val="Style161"/>
        <w:widowControl w:val="0"/>
        <w:keepNext w:val="0"/>
        <w:keepLines w:val="0"/>
        <w:shd w:val="clear" w:color="auto" w:fill="auto"/>
        <w:bidi w:val="0"/>
        <w:jc w:val="both"/>
        <w:spacing w:line="168" w:lineRule="exact"/>
        <w:ind w:left="0" w:firstLine="0"/>
      </w:pPr>
      <w:r>
        <w:rPr>
          <w:lang w:val="de-DE" w:eastAsia="de-DE" w:bidi="de-DE"/>
          <w:w w:val="100"/>
          <w:spacing w:val="0"/>
          <w:color w:val="000000"/>
          <w:position w:val="0"/>
        </w:rPr>
        <w:t xml:space="preserve">die grundlegenden Anforderungen. Die technische Dokumentation befindet sich beim </w:t>
      </w:r>
      <w:r>
        <w:rPr>
          <w:rStyle w:val="CharStyle399"/>
        </w:rPr>
        <w:t>Hersteller.</w:t>
      </w:r>
    </w:p>
    <w:p>
      <w:pPr>
        <w:widowControl w:val="0"/>
        <w:rPr>
          <w:sz w:val="2"/>
          <w:szCs w:val="2"/>
        </w:rPr>
      </w:pPr>
    </w:p>
    <w:tbl>
      <w:tblPr>
        <w:tblOverlap w:val="never"/>
        <w:tblLayout w:type="fixed"/>
        <w:jc w:val="left"/>
      </w:tblPr>
      <w:tblGrid>
        <w:gridCol w:w="2102"/>
        <w:gridCol w:w="1474"/>
        <w:gridCol w:w="1320"/>
        <w:gridCol w:w="1603"/>
        <w:gridCol w:w="1118"/>
      </w:tblGrid>
      <w:tr>
        <w:trPr>
          <w:trHeight w:val="341"/>
        </w:trPr>
        <w:tc>
          <w:tcPr>
            <w:shd w:val="clear" w:color="auto" w:fill="FFFFFF"/>
            <w:tcBorders/>
            <w:vAlign w:val="bottom"/>
          </w:tcPr>
          <w:p>
            <w:pPr>
              <w:pStyle w:val="Style2"/>
              <w:widowControl w:val="0"/>
              <w:keepNext w:val="0"/>
              <w:keepLines w:val="0"/>
              <w:shd w:val="clear" w:color="auto" w:fill="auto"/>
              <w:bidi w:val="0"/>
              <w:jc w:val="left"/>
              <w:spacing w:line="163" w:lineRule="exact"/>
              <w:ind w:left="0" w:firstLine="0"/>
            </w:pPr>
            <w:r>
              <w:rPr>
                <w:rStyle w:val="CharStyle156"/>
                <w:lang w:val="de-DE" w:eastAsia="de-DE" w:bidi="de-DE"/>
              </w:rPr>
              <w:t>Harmonisierte Europäische Normen</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Referenznummer</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Ausgabedatum</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Referenznummer</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Ausgabedatum</w:t>
            </w:r>
          </w:p>
        </w:tc>
      </w:tr>
      <w:tr>
        <w:trPr>
          <w:trHeight w:val="149"/>
        </w:trPr>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301</w:t>
            </w: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2003</w:t>
            </w: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55022</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2000</w:t>
            </w:r>
          </w:p>
        </w:tc>
      </w:tr>
      <w:tr>
        <w:trPr>
          <w:trHeight w:val="178"/>
        </w:trPr>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511(900/1800)</w:t>
            </w:r>
          </w:p>
        </w:tc>
        <w:tc>
          <w:tcPr>
            <w:shd w:val="clear" w:color="auto" w:fill="D3E6F8"/>
            <w:tcBorders/>
            <w:vAlign w:val="top"/>
          </w:tcPr>
          <w:p>
            <w:pPr>
              <w:widowControl w:val="0"/>
              <w:rPr>
                <w:sz w:val="10"/>
                <w:szCs w:val="10"/>
              </w:rPr>
            </w:pP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EN 61000-4-2</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2001</w:t>
            </w:r>
          </w:p>
        </w:tc>
      </w:tr>
      <w:tr>
        <w:trPr>
          <w:trHeight w:val="149"/>
        </w:trPr>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403"/>
              </w:rPr>
              <w:t>V9.0.2</w:t>
            </w:r>
          </w:p>
        </w:tc>
        <w:tc>
          <w:tcPr>
            <w:shd w:val="clear" w:color="auto" w:fill="D3E6F8"/>
            <w:tcBorders/>
            <w:vAlign w:val="top"/>
          </w:tcPr>
          <w:p>
            <w:pPr>
              <w:widowControl w:val="0"/>
              <w:rPr>
                <w:sz w:val="10"/>
                <w:szCs w:val="10"/>
              </w:rPr>
            </w:pP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61000-4-3</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2002</w:t>
            </w:r>
          </w:p>
        </w:tc>
      </w:tr>
      <w:tr>
        <w:trPr>
          <w:trHeight w:val="163"/>
        </w:trPr>
        <w:tc>
          <w:tcPr>
            <w:shd w:val="clear" w:color="auto" w:fill="FFFFFF"/>
            <w:tcBorders/>
            <w:vAlign w:val="top"/>
          </w:tcPr>
          <w:p>
            <w:pPr>
              <w:widowControl w:val="0"/>
              <w:rPr>
                <w:sz w:val="10"/>
                <w:szCs w:val="10"/>
              </w:rPr>
            </w:pP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50 121-3-1</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2000</w:t>
            </w: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61000-4-4</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2001</w:t>
            </w:r>
          </w:p>
        </w:tc>
      </w:tr>
      <w:tr>
        <w:trPr>
          <w:trHeight w:val="158"/>
        </w:trPr>
        <w:tc>
          <w:tcPr>
            <w:shd w:val="clear" w:color="auto" w:fill="FFFFFF"/>
            <w:tcBorders/>
            <w:vAlign w:val="top"/>
          </w:tcPr>
          <w:p>
            <w:pPr>
              <w:widowControl w:val="0"/>
              <w:rPr>
                <w:sz w:val="10"/>
                <w:szCs w:val="10"/>
              </w:rPr>
            </w:pP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EN 50 121-3-2</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2000</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EN 61000-4-6</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2001</w:t>
            </w:r>
          </w:p>
        </w:tc>
      </w:tr>
      <w:tr>
        <w:trPr>
          <w:trHeight w:val="168"/>
        </w:trPr>
        <w:tc>
          <w:tcPr>
            <w:shd w:val="clear" w:color="auto" w:fill="FFFFFF"/>
            <w:tcBorders/>
            <w:vAlign w:val="top"/>
          </w:tcPr>
          <w:p>
            <w:pPr>
              <w:widowControl w:val="0"/>
              <w:rPr>
                <w:sz w:val="10"/>
                <w:szCs w:val="10"/>
              </w:rPr>
            </w:pP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301 489-01</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2002</w:t>
            </w: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50155</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2001</w:t>
            </w:r>
          </w:p>
        </w:tc>
      </w:tr>
      <w:tr>
        <w:trPr>
          <w:trHeight w:val="158"/>
        </w:trPr>
        <w:tc>
          <w:tcPr>
            <w:shd w:val="clear" w:color="auto" w:fill="FFFFFF"/>
            <w:tcBorders/>
            <w:vAlign w:val="top"/>
          </w:tcPr>
          <w:p>
            <w:pPr>
              <w:widowControl w:val="0"/>
              <w:rPr>
                <w:sz w:val="10"/>
                <w:szCs w:val="10"/>
              </w:rPr>
            </w:pP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V1.4.1</w:t>
            </w:r>
          </w:p>
        </w:tc>
        <w:tc>
          <w:tcPr>
            <w:shd w:val="clear" w:color="auto" w:fill="D3E6F8"/>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403"/>
                <w:lang w:val="fr-FR" w:eastAsia="fr-FR" w:bidi="fr-FR"/>
              </w:rPr>
              <w:t xml:space="preserve">IEC </w:t>
            </w:r>
            <w:r>
              <w:rPr>
                <w:rStyle w:val="CharStyle403"/>
              </w:rPr>
              <w:t>EN 60068-2-30</w:t>
            </w: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1999</w:t>
            </w:r>
          </w:p>
        </w:tc>
      </w:tr>
      <w:tr>
        <w:trPr>
          <w:trHeight w:val="163"/>
        </w:trPr>
        <w:tc>
          <w:tcPr>
            <w:shd w:val="clear" w:color="auto" w:fill="FFFFFF"/>
            <w:tcBorders/>
            <w:vAlign w:val="top"/>
          </w:tcPr>
          <w:p>
            <w:pPr>
              <w:widowControl w:val="0"/>
              <w:rPr>
                <w:sz w:val="10"/>
                <w:szCs w:val="10"/>
              </w:rPr>
            </w:pP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301 489-07</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2002</w:t>
            </w: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61373</w:t>
            </w: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1999</w:t>
            </w:r>
          </w:p>
        </w:tc>
      </w:tr>
      <w:tr>
        <w:trPr>
          <w:trHeight w:val="163"/>
        </w:trPr>
        <w:tc>
          <w:tcPr>
            <w:shd w:val="clear" w:color="auto" w:fill="FFFFFF"/>
            <w:tcBorders/>
            <w:vAlign w:val="top"/>
          </w:tcPr>
          <w:p>
            <w:pPr>
              <w:widowControl w:val="0"/>
              <w:rPr>
                <w:sz w:val="10"/>
                <w:szCs w:val="10"/>
              </w:rPr>
            </w:pP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V1.2.1</w:t>
            </w:r>
          </w:p>
        </w:tc>
        <w:tc>
          <w:tcPr>
            <w:shd w:val="clear" w:color="auto" w:fill="D3E6F8"/>
            <w:tcBorders/>
            <w:vAlign w:val="top"/>
          </w:tcPr>
          <w:p>
            <w:pPr>
              <w:widowControl w:val="0"/>
              <w:rPr>
                <w:sz w:val="10"/>
                <w:szCs w:val="10"/>
              </w:rPr>
            </w:pP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60068-2-6</w:t>
            </w: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1995</w:t>
            </w:r>
          </w:p>
        </w:tc>
      </w:tr>
      <w:tr>
        <w:trPr>
          <w:trHeight w:val="168"/>
        </w:trPr>
        <w:tc>
          <w:tcPr>
            <w:shd w:val="clear" w:color="auto" w:fill="FFFFFF"/>
            <w:tcBorders/>
            <w:vAlign w:val="top"/>
          </w:tcPr>
          <w:p>
            <w:pPr>
              <w:widowControl w:val="0"/>
              <w:rPr>
                <w:sz w:val="10"/>
                <w:szCs w:val="10"/>
              </w:rPr>
            </w:pP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50 125-1</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2001</w:t>
            </w: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50124-1</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2001</w:t>
            </w:r>
          </w:p>
        </w:tc>
      </w:tr>
      <w:tr>
        <w:trPr>
          <w:trHeight w:val="168"/>
        </w:trPr>
        <w:tc>
          <w:tcPr>
            <w:shd w:val="clear" w:color="auto" w:fill="FFFFFF"/>
            <w:tcBorders/>
            <w:vAlign w:val="top"/>
          </w:tcPr>
          <w:p>
            <w:pPr>
              <w:widowControl w:val="0"/>
              <w:rPr>
                <w:sz w:val="10"/>
                <w:szCs w:val="10"/>
              </w:rPr>
            </w:pPr>
          </w:p>
        </w:tc>
        <w:tc>
          <w:tcPr>
            <w:shd w:val="clear" w:color="auto" w:fill="D3E6F8"/>
            <w:tcBorders/>
            <w:vAlign w:val="top"/>
          </w:tcPr>
          <w:p>
            <w:pPr>
              <w:pStyle w:val="Style2"/>
              <w:widowControl w:val="0"/>
              <w:keepNext w:val="0"/>
              <w:keepLines w:val="0"/>
              <w:shd w:val="clear" w:color="auto" w:fill="auto"/>
              <w:bidi w:val="0"/>
              <w:jc w:val="left"/>
              <w:spacing w:line="150" w:lineRule="exact"/>
              <w:ind w:left="0" w:firstLine="0"/>
            </w:pPr>
            <w:r>
              <w:rPr>
                <w:rStyle w:val="CharStyle403"/>
              </w:rPr>
              <w:t>EN 60 950-1</w:t>
            </w:r>
          </w:p>
        </w:tc>
        <w:tc>
          <w:tcPr>
            <w:shd w:val="clear" w:color="auto" w:fill="D3E6F8"/>
            <w:tcBorders/>
            <w:vAlign w:val="bottom"/>
          </w:tcPr>
          <w:p>
            <w:pPr>
              <w:pStyle w:val="Style2"/>
              <w:widowControl w:val="0"/>
              <w:keepNext w:val="0"/>
              <w:keepLines w:val="0"/>
              <w:shd w:val="clear" w:color="auto" w:fill="auto"/>
              <w:bidi w:val="0"/>
              <w:jc w:val="left"/>
              <w:spacing w:line="150" w:lineRule="exact"/>
              <w:ind w:left="0" w:firstLine="0"/>
            </w:pPr>
            <w:r>
              <w:rPr>
                <w:rStyle w:val="CharStyle403"/>
              </w:rPr>
              <w:t>2001</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514"/>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Nicht harmonisierte Normen:</w:t>
            </w:r>
          </w:p>
        </w:tc>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Referenznummer</w:t>
            </w:r>
          </w:p>
        </w:tc>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Ausgabedatum</w:t>
            </w:r>
          </w:p>
        </w:tc>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Referenznummer</w:t>
            </w:r>
          </w:p>
        </w:tc>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Ausgabedatum</w:t>
            </w:r>
          </w:p>
        </w:tc>
      </w:tr>
      <w:tr>
        <w:trPr>
          <w:trHeight w:val="163"/>
        </w:trPr>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D3E6F8"/>
            <w:tcBorders/>
            <w:vAlign w:val="top"/>
          </w:tcPr>
          <w:p>
            <w:pPr>
              <w:widowControl w:val="0"/>
              <w:rPr>
                <w:sz w:val="10"/>
                <w:szCs w:val="10"/>
              </w:rPr>
            </w:pPr>
          </w:p>
        </w:tc>
        <w:tc>
          <w:tcPr>
            <w:shd w:val="clear" w:color="auto" w:fill="D3E6F8"/>
            <w:tcBorders/>
            <w:vAlign w:val="top"/>
          </w:tcPr>
          <w:p>
            <w:pPr>
              <w:widowControl w:val="0"/>
              <w:rPr>
                <w:sz w:val="10"/>
                <w:szCs w:val="10"/>
              </w:rPr>
            </w:pPr>
          </w:p>
        </w:tc>
        <w:tc>
          <w:tcPr>
            <w:shd w:val="clear" w:color="auto" w:fill="D3E6F8"/>
            <w:tcBorders/>
            <w:vAlign w:val="top"/>
          </w:tcPr>
          <w:p>
            <w:pPr>
              <w:widowControl w:val="0"/>
              <w:rPr>
                <w:sz w:val="10"/>
                <w:szCs w:val="10"/>
              </w:rPr>
            </w:pPr>
          </w:p>
        </w:tc>
      </w:tr>
    </w:tbl>
    <w:p>
      <w:pPr>
        <w:widowControl w:val="0"/>
        <w:rPr>
          <w:sz w:val="2"/>
          <w:szCs w:val="2"/>
        </w:rPr>
      </w:pPr>
    </w:p>
    <w:tbl>
      <w:tblPr>
        <w:tblOverlap w:val="never"/>
        <w:tblLayout w:type="fixed"/>
        <w:jc w:val="left"/>
      </w:tblPr>
      <w:tblGrid>
        <w:gridCol w:w="2155"/>
        <w:gridCol w:w="1426"/>
        <w:gridCol w:w="1320"/>
        <w:gridCol w:w="1531"/>
        <w:gridCol w:w="1186"/>
      </w:tblGrid>
      <w:tr>
        <w:trPr>
          <w:trHeight w:val="346"/>
        </w:trPr>
        <w:tc>
          <w:tcPr>
            <w:shd w:val="clear" w:color="auto" w:fill="FFFFFF"/>
            <w:tcBorders/>
            <w:vAlign w:val="bottom"/>
          </w:tcPr>
          <w:p>
            <w:pPr>
              <w:pStyle w:val="Style2"/>
              <w:widowControl w:val="0"/>
              <w:keepNext w:val="0"/>
              <w:keepLines w:val="0"/>
              <w:shd w:val="clear" w:color="auto" w:fill="auto"/>
              <w:bidi w:val="0"/>
              <w:jc w:val="left"/>
              <w:spacing w:line="158" w:lineRule="exact"/>
              <w:ind w:left="0" w:firstLine="0"/>
            </w:pPr>
            <w:r>
              <w:rPr>
                <w:rStyle w:val="CharStyle156"/>
                <w:lang w:val="de-DE" w:eastAsia="de-DE" w:bidi="de-DE"/>
              </w:rPr>
              <w:t>Nationale Normen (nach NSR oder</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Referenznummer</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Ausgabedatum</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Referenznummer</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Ausgabedatum</w:t>
            </w:r>
          </w:p>
        </w:tc>
      </w:tr>
      <w:tr>
        <w:trPr>
          <w:trHeight w:val="355"/>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nach MSR Art.5 Abs.1 Satz2):</w:t>
            </w:r>
          </w:p>
        </w:tc>
        <w:tc>
          <w:tcPr>
            <w:shd w:val="clear" w:color="auto" w:fill="FFFFFF"/>
            <w:tcBorders/>
            <w:vAlign w:val="top"/>
          </w:tcPr>
          <w:p>
            <w:pPr>
              <w:widowControl w:val="0"/>
              <w:rPr>
                <w:sz w:val="10"/>
                <w:szCs w:val="10"/>
              </w:rPr>
            </w:pPr>
          </w:p>
        </w:tc>
        <w:tc>
          <w:tcPr>
            <w:shd w:val="clear" w:color="auto" w:fill="D3E6F8"/>
            <w:tcBorders/>
            <w:vAlign w:val="top"/>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 "</w:t>
            </w:r>
          </w:p>
        </w:tc>
        <w:tc>
          <w:tcPr>
            <w:shd w:val="clear" w:color="auto" w:fill="D3E6F8"/>
            <w:tcBorders/>
            <w:vAlign w:val="top"/>
          </w:tcPr>
          <w:p>
            <w:pPr>
              <w:widowControl w:val="0"/>
              <w:rPr>
                <w:sz w:val="10"/>
                <w:szCs w:val="10"/>
              </w:rPr>
            </w:pPr>
          </w:p>
        </w:tc>
        <w:tc>
          <w:tcPr>
            <w:shd w:val="clear" w:color="auto" w:fill="D3E6F8"/>
            <w:tcBorders/>
            <w:vAlign w:val="top"/>
          </w:tcPr>
          <w:p>
            <w:pPr>
              <w:widowControl w:val="0"/>
              <w:rPr>
                <w:sz w:val="10"/>
                <w:szCs w:val="10"/>
              </w:rPr>
            </w:pPr>
          </w:p>
        </w:tc>
      </w:tr>
      <w:tr>
        <w:trPr>
          <w:trHeight w:val="518"/>
        </w:trPr>
        <w:tc>
          <w:tcPr>
            <w:shd w:val="clear" w:color="auto" w:fill="FFFFFF"/>
            <w:tcBorders/>
            <w:vAlign w:val="bottom"/>
          </w:tcPr>
          <w:p>
            <w:pPr>
              <w:pStyle w:val="Style2"/>
              <w:widowControl w:val="0"/>
              <w:keepNext w:val="0"/>
              <w:keepLines w:val="0"/>
              <w:shd w:val="clear" w:color="auto" w:fill="auto"/>
              <w:bidi w:val="0"/>
              <w:jc w:val="left"/>
              <w:spacing w:line="158" w:lineRule="exact"/>
              <w:ind w:left="0" w:firstLine="0"/>
            </w:pPr>
            <w:r>
              <w:rPr>
                <w:rStyle w:val="CharStyle156"/>
                <w:lang w:val="de-DE" w:eastAsia="de-DE" w:bidi="de-DE"/>
              </w:rPr>
              <w:t>Technische Spezifikationen (nur NSR):</w:t>
            </w:r>
          </w:p>
        </w:tc>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Referenznummer</w:t>
            </w:r>
          </w:p>
        </w:tc>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Ausgabedatum</w:t>
            </w:r>
          </w:p>
        </w:tc>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Referenznummer</w:t>
            </w:r>
          </w:p>
        </w:tc>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156"/>
                <w:lang w:val="de-DE" w:eastAsia="de-DE" w:bidi="de-DE"/>
              </w:rPr>
              <w:t>Ausgabedatum</w:t>
            </w:r>
          </w:p>
        </w:tc>
      </w:tr>
      <w:tr>
        <w:trPr>
          <w:trHeight w:val="542"/>
        </w:trPr>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D3E6F8"/>
            <w:tcBorders/>
            <w:vAlign w:val="top"/>
          </w:tcPr>
          <w:p>
            <w:pPr>
              <w:widowControl w:val="0"/>
              <w:rPr>
                <w:sz w:val="10"/>
                <w:szCs w:val="10"/>
              </w:rPr>
            </w:pPr>
          </w:p>
        </w:tc>
        <w:tc>
          <w:tcPr>
            <w:shd w:val="clear" w:color="auto" w:fill="D3E6F8"/>
            <w:tcBorders/>
            <w:vAlign w:val="top"/>
          </w:tcPr>
          <w:p>
            <w:pPr>
              <w:widowControl w:val="0"/>
              <w:rPr>
                <w:sz w:val="10"/>
                <w:szCs w:val="10"/>
              </w:rPr>
            </w:pPr>
          </w:p>
        </w:tc>
        <w:tc>
          <w:tcPr>
            <w:shd w:val="clear" w:color="auto" w:fill="D3E6F8"/>
            <w:tcBorders/>
            <w:vAlign w:val="top"/>
          </w:tcPr>
          <w:p>
            <w:pPr>
              <w:widowControl w:val="0"/>
              <w:rPr>
                <w:sz w:val="10"/>
                <w:szCs w:val="10"/>
              </w:rPr>
            </w:pPr>
          </w:p>
        </w:tc>
      </w:tr>
    </w:tbl>
    <w:p>
      <w:pPr>
        <w:pStyle w:val="Style388"/>
        <w:widowControl w:val="0"/>
        <w:keepNext w:val="0"/>
        <w:keepLines w:val="0"/>
        <w:shd w:val="clear" w:color="auto" w:fill="auto"/>
        <w:bidi w:val="0"/>
        <w:jc w:val="left"/>
        <w:spacing w:line="300" w:lineRule="exact"/>
        <w:ind w:left="0" w:firstLine="0"/>
      </w:pPr>
      <w:r>
        <w:rPr>
          <w:color w:val="000000"/>
          <w:position w:val="0"/>
        </w:rPr>
        <w:t>&gt;</w:t>
      </w:r>
    </w:p>
    <w:p>
      <w:pPr>
        <w:pStyle w:val="Style309"/>
        <w:widowControl w:val="0"/>
        <w:keepNext w:val="0"/>
        <w:keepLines w:val="0"/>
        <w:shd w:val="clear" w:color="auto" w:fill="auto"/>
        <w:bidi w:val="0"/>
        <w:jc w:val="left"/>
        <w:spacing w:line="360" w:lineRule="exact"/>
        <w:ind w:left="0" w:firstLine="0"/>
      </w:pPr>
      <w:r>
        <w:rPr>
          <w:w w:val="100"/>
          <w:spacing w:val="0"/>
          <w:color w:val="000000"/>
          <w:position w:val="0"/>
        </w:rPr>
        <w:t>C € 0700</w:t>
      </w:r>
    </w:p>
    <w:p>
      <w:pPr>
        <w:pStyle w:val="Style392"/>
        <w:widowControl w:val="0"/>
        <w:keepNext w:val="0"/>
        <w:keepLines w:val="0"/>
        <w:shd w:val="clear" w:color="auto" w:fill="auto"/>
        <w:bidi w:val="0"/>
        <w:jc w:val="left"/>
        <w:spacing w:line="150" w:lineRule="exact"/>
        <w:ind w:left="0" w:firstLine="0"/>
        <w:sectPr>
          <w:type w:val="continuous"/>
          <w:pgSz w:w="11909" w:h="16840"/>
          <w:pgMar w:top="1430" w:left="1440" w:right="1440" w:bottom="1430" w:header="0" w:footer="3" w:gutter="0"/>
          <w:rtlGutter w:val="0"/>
          <w:cols w:space="720"/>
          <w:noEndnote/>
          <w:docGrid w:linePitch="360"/>
        </w:sectPr>
      </w:pPr>
      <w:r>
        <w:rPr>
          <w:lang w:val="de-DE" w:eastAsia="de-DE" w:bidi="de-DE"/>
          <w:w w:val="100"/>
          <w:spacing w:val="0"/>
          <w:color w:val="000000"/>
          <w:position w:val="0"/>
        </w:rPr>
        <w:t>Gerätekennzeichnung:</w:t>
      </w:r>
    </w:p>
    <w:p>
      <w:pPr>
        <w:widowControl w:val="0"/>
        <w:rPr>
          <w:sz w:val="2"/>
          <w:szCs w:val="2"/>
        </w:rPr>
      </w:pPr>
      <w:r>
        <w:pict>
          <v:shape id="_x0000_s1077" type="#_x0000_t75" style="width:1149pt;height:371pt;">
            <v:imagedata r:id="rId100" r:href="rId101"/>
          </v:shape>
        </w:pict>
      </w:r>
    </w:p>
    <w:p>
      <w:pPr>
        <w:pStyle w:val="Style390"/>
        <w:tabs>
          <w:tab w:leader="hyphen" w:pos="96" w:val="left"/>
          <w:tab w:leader="hyphen" w:pos="1334" w:val="left"/>
          <w:tab w:leader="hyphen" w:pos="2885" w:val="left"/>
        </w:tabs>
        <w:widowControl w:val="0"/>
        <w:keepNext w:val="0"/>
        <w:keepLines w:val="0"/>
        <w:shd w:val="clear" w:color="auto" w:fill="auto"/>
        <w:bidi w:val="0"/>
        <w:jc w:val="left"/>
        <w:spacing w:line="220" w:lineRule="exact"/>
        <w:ind w:left="0" w:firstLine="0"/>
      </w:pPr>
      <w:r>
        <w:rPr>
          <w:rStyle w:val="CharStyle404"/>
          <w:lang w:val="hu-HU" w:eastAsia="hu-HU" w:bidi="hu-HU"/>
        </w:rPr>
        <w:tab/>
        <w:tab/>
        <w:t>780.0</w:t>
        <w:tab/>
      </w:r>
    </w:p>
    <w:p>
      <w:pPr>
        <w:pStyle w:val="Style405"/>
        <w:widowControl w:val="0"/>
        <w:keepNext w:val="0"/>
        <w:keepLines w:val="0"/>
        <w:shd w:val="clear" w:color="auto" w:fill="auto"/>
        <w:bidi w:val="0"/>
        <w:jc w:val="left"/>
        <w:ind w:left="0" w:firstLine="0"/>
      </w:pPr>
      <w:bookmarkStart w:id="39" w:name="bookmark39"/>
      <w:r>
        <w:rPr>
          <w:lang w:val="de-DE" w:eastAsia="de-DE" w:bidi="de-DE"/>
          <w:w w:val="100"/>
          <w:spacing w:val="0"/>
          <w:color w:val="000000"/>
          <w:position w:val="0"/>
        </w:rPr>
        <w:t xml:space="preserve">VISTA LATERAL </w:t>
      </w:r>
      <w:r>
        <w:rPr>
          <w:lang w:val="es-ES" w:eastAsia="es-ES" w:bidi="es-ES"/>
          <w:w w:val="100"/>
          <w:spacing w:val="0"/>
          <w:color w:val="000000"/>
          <w:position w:val="0"/>
        </w:rPr>
        <w:t xml:space="preserve">IZQUIERDA </w:t>
      </w:r>
      <w:r>
        <w:rPr>
          <w:lang w:val="en-US" w:eastAsia="en-US" w:bidi="en-US"/>
          <w:w w:val="100"/>
          <w:spacing w:val="0"/>
          <w:color w:val="000000"/>
          <w:position w:val="0"/>
        </w:rPr>
        <w:t>LEFT SIDE VIEW</w:t>
      </w:r>
      <w:bookmarkEnd w:id="39"/>
    </w:p>
    <w:p>
      <w:pPr>
        <w:pStyle w:val="Style390"/>
        <w:tabs>
          <w:tab w:leader="hyphen" w:pos="1051" w:val="left"/>
          <w:tab w:leader="hyphen" w:pos="2707" w:val="left"/>
          <w:tab w:leader="hyphen" w:pos="4498" w:val="left"/>
          <w:tab w:leader="hyphen" w:pos="5294" w:val="left"/>
        </w:tabs>
        <w:widowControl w:val="0"/>
        <w:keepNext w:val="0"/>
        <w:keepLines w:val="0"/>
        <w:shd w:val="clear" w:color="auto" w:fill="auto"/>
        <w:bidi w:val="0"/>
        <w:jc w:val="left"/>
        <w:spacing w:line="220" w:lineRule="exact"/>
        <w:ind w:left="0" w:firstLine="0"/>
      </w:pPr>
      <w:r>
        <w:rPr>
          <w:rStyle w:val="CharStyle404"/>
        </w:rPr>
        <w:t>■500.0</w:t>
        <w:tab/>
        <w:t>—</w:t>
        <w:tab/>
        <w:t>900.0</w:t>
        <w:tab/>
        <w:t>~</w:t>
        <w:tab/>
        <w:t>450.0</w:t>
      </w:r>
    </w:p>
    <w:p>
      <w:pPr>
        <w:pStyle w:val="Style390"/>
        <w:tabs>
          <w:tab w:leader="hyphen" w:pos="2582" w:val="left"/>
          <w:tab w:leader="hyphen" w:pos="5645" w:val="left"/>
        </w:tabs>
        <w:widowControl w:val="0"/>
        <w:keepNext w:val="0"/>
        <w:keepLines w:val="0"/>
        <w:shd w:val="clear" w:color="auto" w:fill="auto"/>
        <w:bidi w:val="0"/>
        <w:jc w:val="left"/>
        <w:spacing w:line="220" w:lineRule="exact"/>
        <w:ind w:left="0" w:firstLine="0"/>
      </w:pPr>
      <w:r>
        <w:rPr>
          <w:rStyle w:val="CharStyle404"/>
        </w:rPr>
        <w:tab/>
        <w:t>1850.0</w:t>
        <w:tab/>
      </w:r>
    </w:p>
    <w:p>
      <w:pPr>
        <w:pStyle w:val="Style405"/>
        <w:widowControl w:val="0"/>
        <w:keepNext w:val="0"/>
        <w:keepLines w:val="0"/>
        <w:shd w:val="clear" w:color="auto" w:fill="auto"/>
        <w:bidi w:val="0"/>
        <w:jc w:val="left"/>
        <w:ind w:left="0" w:firstLine="0"/>
      </w:pPr>
      <w:bookmarkStart w:id="40" w:name="bookmark40"/>
      <w:r>
        <w:rPr>
          <w:lang w:val="en-US" w:eastAsia="en-US" w:bidi="en-US"/>
          <w:w w:val="100"/>
          <w:spacing w:val="0"/>
          <w:color w:val="000000"/>
          <w:position w:val="0"/>
        </w:rPr>
        <w:t>VISTA FRONTAL FRONT VIEW</w:t>
      </w:r>
      <w:bookmarkEnd w:id="40"/>
    </w:p>
    <w:p>
      <w:pPr>
        <w:pStyle w:val="Style405"/>
        <w:widowControl w:val="0"/>
        <w:keepNext w:val="0"/>
        <w:keepLines w:val="0"/>
        <w:shd w:val="clear" w:color="auto" w:fill="auto"/>
        <w:bidi w:val="0"/>
        <w:jc w:val="left"/>
        <w:spacing w:line="360" w:lineRule="exact"/>
        <w:ind w:left="0" w:firstLine="0"/>
      </w:pPr>
      <w:bookmarkStart w:id="41" w:name="bookmark41"/>
      <w:r>
        <w:rPr>
          <w:lang w:val="en-US" w:eastAsia="en-US" w:bidi="en-US"/>
          <w:w w:val="100"/>
          <w:spacing w:val="0"/>
          <w:color w:val="000000"/>
          <w:position w:val="0"/>
        </w:rPr>
        <w:t xml:space="preserve">VISTA LATERAL </w:t>
      </w:r>
      <w:r>
        <w:rPr>
          <w:lang w:val="es-ES" w:eastAsia="es-ES" w:bidi="es-ES"/>
          <w:w w:val="100"/>
          <w:spacing w:val="0"/>
          <w:color w:val="000000"/>
          <w:position w:val="0"/>
        </w:rPr>
        <w:t xml:space="preserve">DERECHA </w:t>
      </w:r>
      <w:r>
        <w:rPr>
          <w:lang w:val="en-US" w:eastAsia="en-US" w:bidi="en-US"/>
          <w:w w:val="100"/>
          <w:spacing w:val="0"/>
          <w:color w:val="000000"/>
          <w:position w:val="0"/>
        </w:rPr>
        <w:t>RIGHT VIEW</w:t>
      </w:r>
      <w:bookmarkEnd w:id="41"/>
    </w:p>
    <w:p>
      <w:pPr>
        <w:pStyle w:val="Style407"/>
        <w:widowControl w:val="0"/>
        <w:keepNext w:val="0"/>
        <w:keepLines w:val="0"/>
        <w:shd w:val="clear" w:color="auto" w:fill="auto"/>
        <w:bidi w:val="0"/>
        <w:jc w:val="left"/>
        <w:ind w:left="0" w:firstLine="0"/>
      </w:pPr>
      <w:bookmarkStart w:id="42" w:name="bookmark42"/>
      <w:r>
        <w:rPr>
          <w:lang w:val="en-US" w:eastAsia="en-US" w:bidi="en-US"/>
          <w:w w:val="100"/>
          <w:spacing w:val="0"/>
          <w:color w:val="000000"/>
          <w:position w:val="0"/>
        </w:rPr>
        <w:t xml:space="preserve">COTAS </w:t>
      </w:r>
      <w:r>
        <w:rPr>
          <w:lang w:val="es-ES" w:eastAsia="es-ES" w:bidi="es-ES"/>
          <w:w w:val="100"/>
          <w:spacing w:val="0"/>
          <w:color w:val="000000"/>
          <w:position w:val="0"/>
        </w:rPr>
        <w:t xml:space="preserve">TOTALES </w:t>
      </w:r>
      <w:r>
        <w:rPr>
          <w:lang w:val="en-US" w:eastAsia="en-US" w:bidi="en-US"/>
          <w:w w:val="100"/>
          <w:spacing w:val="0"/>
          <w:color w:val="000000"/>
          <w:position w:val="0"/>
        </w:rPr>
        <w:t xml:space="preserve">/ OVERALL DIMEN : W-780.L-I850, H-1500 </w:t>
      </w:r>
      <w:r>
        <w:rPr>
          <w:lang w:val="es-ES" w:eastAsia="es-ES" w:bidi="es-ES"/>
          <w:w w:val="100"/>
          <w:spacing w:val="0"/>
          <w:color w:val="000000"/>
          <w:position w:val="0"/>
        </w:rPr>
        <w:t xml:space="preserve">CAPACIDAD </w:t>
      </w:r>
      <w:r>
        <w:rPr>
          <w:lang w:val="en-US" w:eastAsia="en-US" w:bidi="en-US"/>
          <w:w w:val="100"/>
          <w:spacing w:val="0"/>
          <w:color w:val="000000"/>
          <w:position w:val="0"/>
        </w:rPr>
        <w:t xml:space="preserve">DEL </w:t>
      </w:r>
      <w:r>
        <w:rPr>
          <w:lang w:val="es-ES" w:eastAsia="es-ES" w:bidi="es-ES"/>
          <w:w w:val="100"/>
          <w:spacing w:val="0"/>
          <w:color w:val="000000"/>
          <w:position w:val="0"/>
        </w:rPr>
        <w:t xml:space="preserve">DEPOSITO </w:t>
      </w:r>
      <w:r>
        <w:rPr>
          <w:lang w:val="en-US" w:eastAsia="en-US" w:bidi="en-US"/>
          <w:w w:val="100"/>
          <w:spacing w:val="0"/>
          <w:color w:val="000000"/>
          <w:position w:val="0"/>
        </w:rPr>
        <w:t>/ TANK CAPACITY : 120 LITRES</w:t>
      </w:r>
      <w:bookmarkEnd w:id="42"/>
    </w:p>
    <w:p>
      <w:pPr>
        <w:pStyle w:val="Style405"/>
        <w:widowControl w:val="0"/>
        <w:keepNext w:val="0"/>
        <w:keepLines w:val="0"/>
        <w:shd w:val="clear" w:color="auto" w:fill="auto"/>
        <w:bidi w:val="0"/>
        <w:jc w:val="left"/>
        <w:spacing w:line="274" w:lineRule="exact"/>
        <w:ind w:left="0" w:firstLine="0"/>
      </w:pPr>
      <w:bookmarkStart w:id="43" w:name="bookmark43"/>
      <w:r>
        <w:rPr>
          <w:lang w:val="es-ES" w:eastAsia="es-ES" w:bidi="es-ES"/>
          <w:w w:val="100"/>
          <w:spacing w:val="0"/>
          <w:color w:val="000000"/>
          <w:position w:val="0"/>
        </w:rPr>
        <w:t xml:space="preserve">DETALLE </w:t>
      </w:r>
      <w:r>
        <w:rPr>
          <w:lang w:val="fr-FR" w:eastAsia="fr-FR" w:bidi="fr-FR"/>
          <w:w w:val="100"/>
          <w:spacing w:val="0"/>
          <w:color w:val="000000"/>
          <w:position w:val="0"/>
        </w:rPr>
        <w:t xml:space="preserve">BRIDA </w:t>
      </w:r>
      <w:r>
        <w:rPr>
          <w:lang w:val="en-US" w:eastAsia="en-US" w:bidi="en-US"/>
          <w:w w:val="100"/>
          <w:spacing w:val="0"/>
          <w:color w:val="000000"/>
          <w:position w:val="0"/>
        </w:rPr>
        <w:t>MOTOR / DETAIL EXHAUST FLANGE</w:t>
      </w:r>
      <w:bookmarkEnd w:id="43"/>
    </w:p>
    <w:p>
      <w:pPr>
        <w:pStyle w:val="Style405"/>
        <w:widowControl w:val="0"/>
        <w:keepNext w:val="0"/>
        <w:keepLines w:val="0"/>
        <w:shd w:val="clear" w:color="auto" w:fill="auto"/>
        <w:bidi w:val="0"/>
        <w:jc w:val="left"/>
        <w:spacing w:line="240" w:lineRule="exact"/>
        <w:ind w:left="0" w:firstLine="0"/>
      </w:pPr>
      <w:bookmarkStart w:id="44" w:name="bookmark44"/>
      <w:r>
        <w:rPr>
          <w:lang w:val="es-ES" w:eastAsia="es-ES" w:bidi="es-ES"/>
          <w:w w:val="100"/>
          <w:spacing w:val="0"/>
          <w:color w:val="000000"/>
          <w:position w:val="0"/>
        </w:rPr>
        <w:t xml:space="preserve">NOTAS </w:t>
      </w:r>
      <w:r>
        <w:rPr>
          <w:lang w:val="en-US" w:eastAsia="en-US" w:bidi="en-US"/>
          <w:w w:val="100"/>
          <w:spacing w:val="0"/>
          <w:color w:val="000000"/>
          <w:position w:val="0"/>
        </w:rPr>
        <w:t>/ NOTES</w:t>
      </w:r>
      <w:bookmarkEnd w:id="44"/>
    </w:p>
    <w:p>
      <w:pPr>
        <w:pStyle w:val="Style365"/>
        <w:numPr>
          <w:ilvl w:val="0"/>
          <w:numId w:val="15"/>
        </w:numPr>
        <w:tabs>
          <w:tab w:leader="none" w:pos="259" w:val="left"/>
        </w:tabs>
        <w:widowControl w:val="0"/>
        <w:keepNext w:val="0"/>
        <w:keepLines w:val="0"/>
        <w:shd w:val="clear" w:color="auto" w:fill="auto"/>
        <w:bidi w:val="0"/>
        <w:jc w:val="left"/>
        <w:spacing w:line="150" w:lineRule="exact"/>
        <w:ind w:left="0" w:firstLine="0"/>
      </w:pPr>
      <w:r>
        <w:rPr>
          <w:rStyle w:val="CharStyle366"/>
          <w:lang w:val="es-ES" w:eastAsia="es-ES" w:bidi="es-ES"/>
          <w:b/>
          <w:bCs/>
        </w:rPr>
        <w:t xml:space="preserve">FIJACIÓN GRUPO </w:t>
      </w:r>
      <w:r>
        <w:rPr>
          <w:rStyle w:val="CharStyle366"/>
          <w:b/>
          <w:bCs/>
        </w:rPr>
        <w:t>/ FLOOR TO FASTENING (4x016mm)</w:t>
      </w:r>
    </w:p>
    <w:p>
      <w:pPr>
        <w:pStyle w:val="Style365"/>
        <w:numPr>
          <w:ilvl w:val="0"/>
          <w:numId w:val="15"/>
        </w:numPr>
        <w:tabs>
          <w:tab w:leader="none" w:pos="259" w:val="left"/>
        </w:tabs>
        <w:widowControl w:val="0"/>
        <w:keepNext w:val="0"/>
        <w:keepLines w:val="0"/>
        <w:shd w:val="clear" w:color="auto" w:fill="auto"/>
        <w:bidi w:val="0"/>
        <w:jc w:val="left"/>
        <w:spacing w:line="150" w:lineRule="exact"/>
        <w:ind w:left="0" w:firstLine="0"/>
      </w:pPr>
      <w:r>
        <w:rPr>
          <w:rStyle w:val="CharStyle366"/>
          <w:lang w:val="es-ES" w:eastAsia="es-ES" w:bidi="es-ES"/>
          <w:b/>
          <w:bCs/>
        </w:rPr>
        <w:t xml:space="preserve">SALIDA </w:t>
      </w:r>
      <w:r>
        <w:rPr>
          <w:rStyle w:val="CharStyle366"/>
          <w:b/>
          <w:bCs/>
        </w:rPr>
        <w:t>ESCAPE / EXHAUST OUTLET 040 mm</w:t>
      </w:r>
    </w:p>
    <w:p>
      <w:pPr>
        <w:pStyle w:val="Style365"/>
        <w:numPr>
          <w:ilvl w:val="0"/>
          <w:numId w:val="15"/>
        </w:numPr>
        <w:tabs>
          <w:tab w:leader="none" w:pos="245" w:val="left"/>
        </w:tabs>
        <w:widowControl w:val="0"/>
        <w:keepNext w:val="0"/>
        <w:keepLines w:val="0"/>
        <w:shd w:val="clear" w:color="auto" w:fill="auto"/>
        <w:bidi w:val="0"/>
        <w:jc w:val="left"/>
        <w:spacing w:line="150" w:lineRule="exact"/>
        <w:ind w:left="0" w:firstLine="0"/>
      </w:pPr>
      <w:r>
        <w:rPr>
          <w:rStyle w:val="CharStyle366"/>
          <w:lang w:val="es-ES" w:eastAsia="es-ES" w:bidi="es-ES"/>
          <w:b/>
          <w:bCs/>
        </w:rPr>
        <w:t xml:space="preserve">OPCIONAL </w:t>
      </w:r>
      <w:r>
        <w:rPr>
          <w:rStyle w:val="CharStyle366"/>
          <w:b/>
          <w:bCs/>
        </w:rPr>
        <w:t>/ OPTIONAL</w:t>
      </w:r>
    </w:p>
    <w:p>
      <w:pPr>
        <w:pStyle w:val="Style409"/>
        <w:widowControl w:val="0"/>
        <w:keepNext w:val="0"/>
        <w:keepLines w:val="0"/>
        <w:shd w:val="clear" w:color="auto" w:fill="auto"/>
        <w:bidi w:val="0"/>
        <w:jc w:val="left"/>
        <w:spacing w:line="220" w:lineRule="exact"/>
        <w:ind w:left="0" w:firstLine="0"/>
      </w:pPr>
      <w:bookmarkStart w:id="45" w:name="bookmark45"/>
      <w:r>
        <w:rPr>
          <w:lang w:val="en-US" w:eastAsia="en-US" w:bidi="en-US"/>
          <w:w w:val="100"/>
          <w:spacing w:val="0"/>
          <w:color w:val="000000"/>
          <w:position w:val="0"/>
        </w:rPr>
        <w:t>50.0</w:t>
      </w:r>
      <w:bookmarkEnd w:id="45"/>
    </w:p>
    <w:p>
      <w:pPr>
        <w:widowControl w:val="0"/>
        <w:rPr>
          <w:sz w:val="2"/>
          <w:szCs w:val="2"/>
        </w:rPr>
      </w:pPr>
      <w:r>
        <w:pict>
          <v:shape id="_x0000_s1078" type="#_x0000_t75" style="width:107pt;height:95pt;">
            <v:imagedata r:id="rId102" r:href="rId103"/>
          </v:shape>
        </w:pict>
      </w:r>
    </w:p>
    <w:p>
      <w:pPr>
        <w:pStyle w:val="Style409"/>
        <w:widowControl w:val="0"/>
        <w:keepNext w:val="0"/>
        <w:keepLines w:val="0"/>
        <w:shd w:val="clear" w:color="auto" w:fill="auto"/>
        <w:bidi w:val="0"/>
        <w:jc w:val="left"/>
        <w:spacing w:line="682" w:lineRule="exact"/>
        <w:ind w:left="0" w:firstLine="0"/>
      </w:pPr>
      <w:bookmarkStart w:id="46" w:name="bookmark46"/>
      <w:r>
        <w:rPr>
          <w:lang w:val="en-US" w:eastAsia="en-US" w:bidi="en-US"/>
          <w:w w:val="100"/>
          <w:spacing w:val="0"/>
          <w:color w:val="000000"/>
          <w:position w:val="0"/>
        </w:rPr>
        <w:t>-—40.0 -- 40.0—</w:t>
      </w:r>
      <w:bookmarkEnd w:id="46"/>
    </w:p>
    <w:p>
      <w:pPr>
        <w:pStyle w:val="Style365"/>
        <w:widowControl w:val="0"/>
        <w:keepNext w:val="0"/>
        <w:keepLines w:val="0"/>
        <w:shd w:val="clear" w:color="auto" w:fill="auto"/>
        <w:bidi w:val="0"/>
        <w:jc w:val="left"/>
        <w:spacing w:line="682" w:lineRule="exact"/>
        <w:ind w:left="0" w:firstLine="0"/>
      </w:pPr>
      <w:r>
        <w:rPr>
          <w:rStyle w:val="CharStyle366"/>
          <w:lang w:val="es-ES" w:eastAsia="es-ES" w:bidi="es-ES"/>
          <w:b/>
          <w:bCs/>
        </w:rPr>
        <w:t xml:space="preserve">ESCALA </w:t>
      </w:r>
      <w:r>
        <w:rPr>
          <w:rStyle w:val="CharStyle366"/>
          <w:b/>
          <w:bCs/>
        </w:rPr>
        <w:t>/ SCALE : 1/3</w:t>
      </w:r>
    </w:p>
    <w:p>
      <w:pPr>
        <w:widowControl w:val="0"/>
        <w:rPr>
          <w:sz w:val="2"/>
          <w:szCs w:val="2"/>
        </w:rPr>
      </w:pPr>
      <w:r>
        <w:pict>
          <v:shape id="_x0000_s1079" type="#_x0000_t75" style="width:60pt;height:59pt;">
            <v:imagedata r:id="rId104" r:href="rId105"/>
          </v:shape>
        </w:pict>
      </w:r>
    </w:p>
    <w:p>
      <w:pPr>
        <w:pStyle w:val="Style411"/>
        <w:widowControl w:val="0"/>
        <w:keepNext w:val="0"/>
        <w:keepLines w:val="0"/>
        <w:shd w:val="clear" w:color="auto" w:fill="B60D01"/>
        <w:bidi w:val="0"/>
        <w:jc w:val="left"/>
        <w:spacing w:line="340" w:lineRule="exact"/>
        <w:ind w:left="0" w:firstLine="0"/>
      </w:pPr>
      <w:r>
        <w:rPr>
          <w:rStyle w:val="CharStyle413"/>
          <w:b/>
          <w:bCs/>
        </w:rPr>
        <w:t>HIMQINSA</w:t>
      </w:r>
    </w:p>
    <w:p>
      <w:pPr>
        <w:pStyle w:val="Style414"/>
        <w:widowControl w:val="0"/>
        <w:keepNext w:val="0"/>
        <w:keepLines w:val="0"/>
        <w:shd w:val="clear" w:color="auto" w:fill="B60D01"/>
        <w:bidi w:val="0"/>
        <w:spacing w:line="160" w:lineRule="exact"/>
        <w:ind w:left="0" w:firstLine="0"/>
      </w:pPr>
      <w:r>
        <w:rPr>
          <w:rStyle w:val="CharStyle416"/>
          <w:b/>
          <w:bCs/>
        </w:rPr>
        <w:t>THE ENERGY</w:t>
      </w:r>
    </w:p>
    <w:tbl>
      <w:tblPr>
        <w:tblOverlap w:val="never"/>
        <w:tblLayout w:type="fixed"/>
        <w:jc w:val="left"/>
      </w:tblPr>
      <w:tblGrid>
        <w:gridCol w:w="1094"/>
        <w:gridCol w:w="1032"/>
        <w:gridCol w:w="1267"/>
        <w:gridCol w:w="1277"/>
        <w:gridCol w:w="4248"/>
        <w:gridCol w:w="1363"/>
        <w:gridCol w:w="643"/>
      </w:tblGrid>
      <w:tr>
        <w:trPr>
          <w:trHeight w:val="355"/>
        </w:trPr>
        <w:tc>
          <w:tcPr>
            <w:shd w:val="clear" w:color="auto" w:fill="FFFFFF"/>
            <w:tcBorders>
              <w:left w:val="single" w:sz="4"/>
            </w:tcBorders>
            <w:vAlign w:val="top"/>
          </w:tcPr>
          <w:p>
            <w:pPr>
              <w:widowControl w:val="0"/>
              <w:rPr>
                <w:sz w:val="10"/>
                <w:szCs w:val="10"/>
              </w:rPr>
            </w:pP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420"/>
              </w:rPr>
              <w:t>Date:</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420"/>
                <w:lang w:val="es-ES" w:eastAsia="es-ES" w:bidi="es-ES"/>
              </w:rPr>
              <w:t>Mame:</w:t>
            </w:r>
          </w:p>
        </w:tc>
        <w:tc>
          <w:tcPr>
            <w:shd w:val="clear" w:color="auto" w:fill="FFFFFF"/>
            <w:tcBorders>
              <w:left w:val="single" w:sz="4"/>
            </w:tcBorders>
            <w:vAlign w:val="top"/>
          </w:tcPr>
          <w:p>
            <w:pPr>
              <w:widowControl w:val="0"/>
              <w:rPr>
                <w:sz w:val="10"/>
                <w:szCs w:val="10"/>
              </w:rPr>
            </w:pPr>
          </w:p>
        </w:tc>
        <w:tc>
          <w:tcPr>
            <w:shd w:val="clear" w:color="auto" w:fill="FFFFFF"/>
            <w:gridSpan w:val="3"/>
            <w:tcBorders>
              <w:left w:val="single" w:sz="4"/>
              <w:righ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420"/>
              </w:rPr>
              <w:t>Old Code:</w:t>
            </w:r>
          </w:p>
        </w:tc>
      </w:tr>
      <w:tr>
        <w:trPr>
          <w:trHeight w:val="360"/>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420"/>
              </w:rPr>
              <w:t>Designed:</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421"/>
              </w:rPr>
              <w:t>09/1 2/1 O</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00" w:lineRule="exact"/>
              <w:ind w:left="0" w:firstLine="0"/>
            </w:pPr>
            <w:r>
              <w:rPr>
                <w:rStyle w:val="CharStyle422"/>
                <w:lang w:val="es-ES" w:eastAsia="es-ES" w:bidi="es-ES"/>
              </w:rPr>
              <w:t>A. MARTÍNEZ</w:t>
            </w:r>
          </w:p>
        </w:tc>
        <w:tc>
          <w:tcPr>
            <w:shd w:val="clear" w:color="auto" w:fill="FFFFFF"/>
            <w:tcBorders>
              <w:left w:val="single" w:sz="4"/>
              <w:top w:val="single" w:sz="4"/>
            </w:tcBorders>
            <w:vAlign w:val="top"/>
          </w:tcPr>
          <w:p>
            <w:pPr>
              <w:widowControl w:val="0"/>
              <w:rPr>
                <w:sz w:val="10"/>
                <w:szCs w:val="10"/>
              </w:rPr>
            </w:pPr>
          </w:p>
        </w:tc>
        <w:tc>
          <w:tcPr>
            <w:shd w:val="clear" w:color="auto" w:fill="FFFFFF"/>
            <w:gridSpan w:val="3"/>
            <w:tcBorders>
              <w:left w:val="single" w:sz="4"/>
              <w:right w:val="single" w:sz="4"/>
              <w:top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420"/>
              </w:rPr>
              <w:t>Mew Code:</w:t>
            </w:r>
          </w:p>
        </w:tc>
      </w:tr>
      <w:tr>
        <w:trPr>
          <w:trHeight w:val="370"/>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420"/>
              </w:rPr>
              <w:t>Revised:</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421"/>
              </w:rPr>
              <w:t>09/1 2/1 O</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00" w:lineRule="exact"/>
              <w:ind w:left="0" w:firstLine="0"/>
            </w:pPr>
            <w:r>
              <w:rPr>
                <w:rStyle w:val="CharStyle422"/>
              </w:rPr>
              <w:t>IS/I. URREA</w:t>
            </w:r>
          </w:p>
        </w:tc>
        <w:tc>
          <w:tcPr>
            <w:shd w:val="clear" w:color="auto" w:fill="FFFFFF"/>
            <w:tcBorders>
              <w:left w:val="single" w:sz="4"/>
              <w:top w:val="single" w:sz="4"/>
            </w:tcBorders>
            <w:vAlign w:val="top"/>
          </w:tcPr>
          <w:p>
            <w:pPr>
              <w:widowControl w:val="0"/>
              <w:rPr>
                <w:sz w:val="10"/>
                <w:szCs w:val="10"/>
              </w:rPr>
            </w:pPr>
          </w:p>
        </w:tc>
        <w:tc>
          <w:tcPr>
            <w:shd w:val="clear" w:color="auto" w:fill="FFFFFF"/>
            <w:vMerge w:val="restart"/>
            <w:tcBorders>
              <w:left w:val="single" w:sz="4"/>
              <w:top w:val="single" w:sz="4"/>
            </w:tcBorders>
            <w:vAlign w:val="bottom"/>
          </w:tcPr>
          <w:p>
            <w:pPr>
              <w:pStyle w:val="Style2"/>
              <w:widowControl w:val="0"/>
              <w:keepNext w:val="0"/>
              <w:keepLines w:val="0"/>
              <w:shd w:val="clear" w:color="auto" w:fill="auto"/>
              <w:bidi w:val="0"/>
              <w:jc w:val="left"/>
              <w:spacing w:line="180" w:lineRule="exact"/>
              <w:ind w:left="0" w:firstLine="0"/>
            </w:pPr>
            <w:r>
              <w:rPr>
                <w:rStyle w:val="CharStyle423"/>
              </w:rPr>
              <w:t>The actual design Is HIMOINSA S.L property. It con not be used for construction of the showed item,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173"/>
              </w:rPr>
              <w:t xml:space="preserve">r"1 </w:t>
            </w:r>
            <w:r>
              <w:rPr>
                <w:rStyle w:val="CharStyle424"/>
              </w:rPr>
              <w:t>r¡\</w:t>
            </w:r>
          </w:p>
        </w:tc>
        <w:tc>
          <w:tcPr>
            <w:shd w:val="clear" w:color="auto" w:fill="FFFFFF"/>
            <w:tcBorders>
              <w:left w:val="single" w:sz="4"/>
              <w:right w:val="single" w:sz="4"/>
              <w:top w:val="single" w:sz="4"/>
            </w:tcBorders>
            <w:vAlign w:val="top"/>
          </w:tcPr>
          <w:p>
            <w:pPr>
              <w:widowControl w:val="0"/>
              <w:rPr>
                <w:sz w:val="10"/>
                <w:szCs w:val="10"/>
              </w:rPr>
            </w:pPr>
          </w:p>
        </w:tc>
      </w:tr>
      <w:tr>
        <w:trPr>
          <w:trHeight w:val="370"/>
        </w:trPr>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420"/>
              </w:rPr>
              <w:t>Approved:</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421"/>
              </w:rPr>
              <w:t>09/1 2/1 O</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00" w:lineRule="exact"/>
              <w:ind w:left="0" w:firstLine="0"/>
            </w:pPr>
            <w:r>
              <w:rPr>
                <w:rStyle w:val="CharStyle422"/>
              </w:rPr>
              <w:t>A. PARDO</w:t>
            </w:r>
          </w:p>
        </w:tc>
        <w:tc>
          <w:tcPr>
            <w:shd w:val="clear" w:color="auto" w:fill="FFFFFF"/>
            <w:tcBorders>
              <w:left w:val="single" w:sz="4"/>
              <w:top w:val="single" w:sz="4"/>
              <w:bottom w:val="single" w:sz="4"/>
            </w:tcBorders>
            <w:vAlign w:val="top"/>
          </w:tcPr>
          <w:p>
            <w:pPr>
              <w:widowControl w:val="0"/>
              <w:rPr>
                <w:sz w:val="10"/>
                <w:szCs w:val="10"/>
              </w:rPr>
            </w:pPr>
          </w:p>
        </w:tc>
        <w:tc>
          <w:tcPr>
            <w:shd w:val="clear" w:color="auto" w:fill="FFFFFF"/>
            <w:vMerge/>
            <w:tcBorders>
              <w:left w:val="single" w:sz="4"/>
              <w:bottom w:val="single" w:sz="4"/>
            </w:tcBorders>
            <w:vAlign w:val="bottom"/>
          </w:tcPr>
          <w:p>
            <w:pP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173"/>
              </w:rPr>
              <w:t>L</w:t>
            </w:r>
            <w:r>
              <w:rPr>
                <w:rStyle w:val="CharStyle423"/>
              </w:rPr>
              <w:t xml:space="preserve">— </w:t>
            </w:r>
            <w:r>
              <w:rPr>
                <w:rStyle w:val="CharStyle173"/>
              </w:rPr>
              <w:t>^</w:t>
            </w:r>
          </w:p>
        </w:tc>
        <w:tc>
          <w:tcPr>
            <w:shd w:val="clear" w:color="auto" w:fill="FFFFFF"/>
            <w:tcBorders>
              <w:left w:val="single" w:sz="4"/>
              <w:right w:val="single" w:sz="4"/>
              <w:top w:val="single" w:sz="4"/>
              <w:bottom w:val="single" w:sz="4"/>
            </w:tcBorders>
            <w:vAlign w:val="bottom"/>
          </w:tcPr>
          <w:p>
            <w:pPr>
              <w:pStyle w:val="Style2"/>
              <w:widowControl w:val="0"/>
              <w:keepNext w:val="0"/>
              <w:keepLines w:val="0"/>
              <w:shd w:val="clear" w:color="auto" w:fill="auto"/>
              <w:bidi w:val="0"/>
              <w:jc w:val="left"/>
              <w:spacing w:line="460" w:lineRule="exact"/>
              <w:ind w:left="0" w:firstLine="0"/>
            </w:pPr>
            <w:r>
              <w:rPr>
                <w:rStyle w:val="CharStyle425"/>
              </w:rPr>
              <w:t>y</w:t>
            </w:r>
          </w:p>
        </w:tc>
      </w:tr>
    </w:tbl>
    <w:p>
      <w:pPr>
        <w:pStyle w:val="Style417"/>
        <w:widowControl w:val="0"/>
        <w:keepNext w:val="0"/>
        <w:keepLines w:val="0"/>
        <w:shd w:val="clear" w:color="auto" w:fill="auto"/>
        <w:bidi w:val="0"/>
        <w:jc w:val="left"/>
        <w:spacing w:line="180" w:lineRule="exact"/>
        <w:ind w:left="0" w:firstLine="0"/>
      </w:pPr>
      <w:r>
        <w:rPr>
          <w:rStyle w:val="CharStyle419"/>
          <w:lang w:val="es-ES" w:eastAsia="es-ES" w:bidi="es-ES"/>
        </w:rPr>
        <w:t xml:space="preserve">Designación </w:t>
      </w:r>
      <w:r>
        <w:rPr>
          <w:rStyle w:val="CharStyle419"/>
        </w:rPr>
        <w:t>/ Designation:</w:t>
      </w:r>
    </w:p>
    <w:p>
      <w:pPr>
        <w:widowControl w:val="0"/>
        <w:rPr>
          <w:sz w:val="2"/>
          <w:szCs w:val="2"/>
        </w:rPr>
      </w:pPr>
      <w:r>
        <w:pict>
          <v:shape id="_x0000_s1080" type="#_x0000_t75" style="width:53pt;height:53pt;">
            <v:imagedata r:id="rId106" r:href="rId107"/>
          </v:shape>
        </w:pict>
      </w:r>
    </w:p>
    <w:p>
      <w:pPr>
        <w:pStyle w:val="Style409"/>
        <w:widowControl w:val="0"/>
        <w:keepNext w:val="0"/>
        <w:keepLines w:val="0"/>
        <w:shd w:val="clear" w:color="auto" w:fill="auto"/>
        <w:bidi w:val="0"/>
        <w:jc w:val="left"/>
        <w:spacing w:line="302" w:lineRule="exact"/>
        <w:ind w:left="0" w:firstLine="0"/>
      </w:pPr>
      <w:bookmarkStart w:id="47" w:name="bookmark47"/>
      <w:r>
        <w:rPr>
          <w:w w:val="100"/>
          <w:spacing w:val="0"/>
          <w:color w:val="000000"/>
          <w:position w:val="0"/>
        </w:rPr>
        <w:t>GRUPO ELECTROGENO EST-STD / OPEN SKID GENSET MOTOR/ENGINE: YANMAR 4TNV98 GGE CHASIS MODELO / BASE FRAME: K3</w:t>
      </w:r>
      <w:bookmarkEnd w:id="47"/>
    </w:p>
    <w:p>
      <w:pPr>
        <w:pStyle w:val="Style426"/>
        <w:widowControl w:val="0"/>
        <w:keepNext w:val="0"/>
        <w:keepLines w:val="0"/>
        <w:shd w:val="clear" w:color="auto" w:fill="auto"/>
        <w:bidi w:val="0"/>
        <w:jc w:val="left"/>
        <w:spacing w:line="150" w:lineRule="exact"/>
        <w:ind w:left="0" w:firstLine="0"/>
      </w:pPr>
      <w:r>
        <w:rPr>
          <w:rStyle w:val="CharStyle428"/>
          <w:b/>
          <w:bCs/>
        </w:rPr>
        <w:t>Drawing</w:t>
      </w:r>
      <w:r>
        <w:rPr>
          <w:rStyle w:val="CharStyle429"/>
          <w:lang w:val="en-US" w:eastAsia="en-US" w:bidi="en-US"/>
          <w:b/>
          <w:bCs/>
        </w:rPr>
        <w:t xml:space="preserve"> </w:t>
      </w:r>
      <w:r>
        <w:rPr>
          <w:rStyle w:val="CharStyle429"/>
          <w:b/>
          <w:bCs/>
        </w:rPr>
        <w:t>N</w:t>
      </w:r>
      <w:r>
        <w:rPr>
          <w:rStyle w:val="CharStyle429"/>
          <w:vertAlign w:val="superscript"/>
          <w:b/>
          <w:bCs/>
        </w:rPr>
        <w:t>e</w:t>
      </w:r>
      <w:r>
        <w:rPr>
          <w:rStyle w:val="CharStyle429"/>
          <w:b/>
          <w:bCs/>
        </w:rPr>
        <w:t>:</w:t>
      </w:r>
    </w:p>
    <w:tbl>
      <w:tblPr>
        <w:tblOverlap w:val="never"/>
        <w:tblLayout w:type="fixed"/>
        <w:jc w:val="left"/>
      </w:tblPr>
      <w:tblGrid>
        <w:gridCol w:w="1762"/>
        <w:gridCol w:w="686"/>
        <w:gridCol w:w="840"/>
      </w:tblGrid>
      <w:tr>
        <w:trPr>
          <w:trHeight w:val="427"/>
        </w:trPr>
        <w:tc>
          <w:tcPr>
            <w:shd w:val="clear" w:color="auto" w:fill="FFFFFF"/>
            <w:gridSpan w:val="3"/>
            <w:tcBorders>
              <w:left w:val="single" w:sz="4"/>
              <w:right w:val="single" w:sz="4"/>
              <w:top w:val="single" w:sz="4"/>
            </w:tcBorders>
            <w:vAlign w:val="center"/>
          </w:tcPr>
          <w:p>
            <w:pPr>
              <w:pStyle w:val="Style2"/>
              <w:widowControl w:val="0"/>
              <w:keepNext w:val="0"/>
              <w:keepLines w:val="0"/>
              <w:shd w:val="clear" w:color="auto" w:fill="auto"/>
              <w:bidi w:val="0"/>
              <w:jc w:val="left"/>
              <w:spacing w:line="180" w:lineRule="exact"/>
              <w:ind w:left="0" w:firstLine="0"/>
            </w:pPr>
            <w:r>
              <w:rPr>
                <w:rStyle w:val="CharStyle430"/>
              </w:rPr>
              <w:t xml:space="preserve">Code: </w:t>
            </w:r>
            <w:r>
              <w:rPr>
                <w:rStyle w:val="CharStyle173"/>
              </w:rPr>
              <w:t>GEE-00015-K3</w:t>
            </w:r>
          </w:p>
        </w:tc>
      </w:tr>
      <w:tr>
        <w:trPr>
          <w:trHeight w:val="422"/>
        </w:trPr>
        <w:tc>
          <w:tcPr>
            <w:shd w:val="clear" w:color="auto" w:fill="FFFFFF"/>
            <w:gridSpan w:val="2"/>
            <w:tcBorders>
              <w:left w:val="single" w:sz="4"/>
              <w:top w:val="single" w:sz="4"/>
            </w:tcBorders>
            <w:vAlign w:val="bottom"/>
          </w:tcPr>
          <w:p>
            <w:pPr>
              <w:pStyle w:val="Style2"/>
              <w:widowControl w:val="0"/>
              <w:keepNext w:val="0"/>
              <w:keepLines w:val="0"/>
              <w:shd w:val="clear" w:color="auto" w:fill="auto"/>
              <w:bidi w:val="0"/>
              <w:jc w:val="left"/>
              <w:spacing w:line="180" w:lineRule="exact"/>
              <w:ind w:left="0" w:firstLine="0"/>
            </w:pPr>
            <w:r>
              <w:rPr>
                <w:rStyle w:val="CharStyle430"/>
              </w:rPr>
              <w:t xml:space="preserve">Revision: </w:t>
            </w:r>
            <w:r>
              <w:rPr>
                <w:rStyle w:val="CharStyle173"/>
              </w:rPr>
              <w:t>01</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80" w:lineRule="exact"/>
              <w:ind w:left="0" w:firstLine="0"/>
            </w:pPr>
            <w:r>
              <w:rPr>
                <w:rStyle w:val="CharStyle423"/>
              </w:rPr>
              <w:t>DIN- A3</w:t>
            </w:r>
          </w:p>
        </w:tc>
      </w:tr>
      <w:tr>
        <w:trPr>
          <w:trHeight w:val="437"/>
        </w:trPr>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80" w:lineRule="exact"/>
              <w:ind w:left="0" w:firstLine="0"/>
            </w:pPr>
            <w:r>
              <w:rPr>
                <w:rStyle w:val="CharStyle431"/>
              </w:rPr>
              <w:t>Unit:</w:t>
            </w:r>
            <w:r>
              <w:rPr>
                <w:rStyle w:val="CharStyle423"/>
              </w:rPr>
              <w:t xml:space="preserve"> mm</w:t>
            </w:r>
          </w:p>
        </w:tc>
        <w:tc>
          <w:tcPr>
            <w:shd w:val="clear" w:color="auto" w:fill="FFFFFF"/>
            <w:gridSpan w:val="2"/>
            <w:tcBorders>
              <w:left w:val="single" w:sz="4"/>
              <w:right w:val="single" w:sz="4"/>
              <w:top w:val="single" w:sz="4"/>
              <w:bottom w:val="single" w:sz="4"/>
            </w:tcBorders>
            <w:vAlign w:val="center"/>
          </w:tcPr>
          <w:p>
            <w:pPr>
              <w:pStyle w:val="Style2"/>
              <w:widowControl w:val="0"/>
              <w:keepNext w:val="0"/>
              <w:keepLines w:val="0"/>
              <w:shd w:val="clear" w:color="auto" w:fill="auto"/>
              <w:bidi w:val="0"/>
              <w:jc w:val="left"/>
              <w:spacing w:line="180" w:lineRule="exact"/>
              <w:ind w:left="0" w:firstLine="0"/>
            </w:pPr>
            <w:r>
              <w:rPr>
                <w:rStyle w:val="CharStyle423"/>
              </w:rPr>
              <w:t>1/15</w:t>
            </w:r>
          </w:p>
        </w:tc>
      </w:tr>
    </w:tbl>
    <w:tbl>
      <w:tblPr>
        <w:tblOverlap w:val="never"/>
        <w:tblLayout w:type="fixed"/>
        <w:jc w:val="left"/>
      </w:tblPr>
      <w:tblGrid>
        <w:gridCol w:w="1498"/>
        <w:gridCol w:w="1738"/>
        <w:gridCol w:w="2429"/>
        <w:gridCol w:w="787"/>
        <w:gridCol w:w="806"/>
      </w:tblGrid>
      <w:tr>
        <w:trPr>
          <w:trHeight w:val="326"/>
        </w:trPr>
        <w:tc>
          <w:tcPr>
            <w:shd w:val="clear" w:color="auto" w:fill="FFFFFF"/>
            <w:vMerge w:val="restart"/>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lang w:val="es-ES" w:eastAsia="es-ES" w:bidi="es-ES"/>
              </w:rPr>
              <w:t>Motor/Engine</w:t>
            </w:r>
          </w:p>
        </w:tc>
        <w:tc>
          <w:tcPr>
            <w:shd w:val="clear" w:color="auto" w:fill="FFFFFF"/>
            <w:vMerge w:val="restart"/>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lang w:val="es-ES" w:eastAsia="es-ES" w:bidi="es-ES"/>
              </w:rPr>
              <w:t>Alternador/Alternator</w:t>
            </w:r>
          </w:p>
        </w:tc>
        <w:tc>
          <w:tcPr>
            <w:shd w:val="clear" w:color="auto" w:fill="FFFFFF"/>
            <w:vMerge w:val="restart"/>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lang w:val="es-ES" w:eastAsia="es-ES" w:bidi="es-ES"/>
              </w:rPr>
              <w:t xml:space="preserve">Modelo </w:t>
            </w:r>
            <w:r>
              <w:rPr>
                <w:rStyle w:val="CharStyle165"/>
              </w:rPr>
              <w:t xml:space="preserve">Alter. </w:t>
            </w:r>
            <w:r>
              <w:rPr>
                <w:rStyle w:val="CharStyle165"/>
                <w:lang w:val="hu-HU" w:eastAsia="hu-HU" w:bidi="hu-HU"/>
              </w:rPr>
              <w:t xml:space="preserve">/ </w:t>
            </w:r>
            <w:r>
              <w:rPr>
                <w:rStyle w:val="CharStyle165"/>
              </w:rPr>
              <w:t>Alternator model</w:t>
            </w:r>
          </w:p>
        </w:tc>
        <w:tc>
          <w:tcPr>
            <w:shd w:val="clear" w:color="auto" w:fill="FFFFFF"/>
            <w:gridSpan w:val="2"/>
            <w:tcBorders>
              <w:left w:val="single" w:sz="4"/>
              <w:righ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L</w:t>
            </w:r>
          </w:p>
        </w:tc>
      </w:tr>
      <w:tr>
        <w:trPr>
          <w:trHeight w:val="317"/>
        </w:trPr>
        <w:tc>
          <w:tcPr>
            <w:shd w:val="clear" w:color="auto" w:fill="FFFFFF"/>
            <w:vMerge/>
            <w:tcBorders>
              <w:left w:val="single" w:sz="4"/>
            </w:tcBorders>
            <w:vAlign w:val="center"/>
          </w:tcPr>
          <w:p>
            <w:pPr/>
          </w:p>
        </w:tc>
        <w:tc>
          <w:tcPr>
            <w:shd w:val="clear" w:color="auto" w:fill="FFFFFF"/>
            <w:vMerge/>
            <w:tcBorders>
              <w:left w:val="single" w:sz="4"/>
            </w:tcBorders>
            <w:vAlign w:val="center"/>
          </w:tcPr>
          <w:p>
            <w:pPr/>
          </w:p>
        </w:tc>
        <w:tc>
          <w:tcPr>
            <w:shd w:val="clear" w:color="auto" w:fill="FFFFFF"/>
            <w:vMerge/>
            <w:tcBorders>
              <w:left w:val="single" w:sz="4"/>
            </w:tcBorders>
            <w:vAlign w:val="center"/>
          </w:tcPr>
          <w:p>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00" w:lineRule="exact"/>
              <w:ind w:left="0" w:firstLine="0"/>
            </w:pPr>
            <w:r>
              <w:rPr>
                <w:rStyle w:val="CharStyle432"/>
              </w:rPr>
              <w:t>WITHOUT</w:t>
            </w:r>
          </w:p>
          <w:p>
            <w:pPr>
              <w:pStyle w:val="Style2"/>
              <w:widowControl w:val="0"/>
              <w:keepNext w:val="0"/>
              <w:keepLines w:val="0"/>
              <w:shd w:val="clear" w:color="auto" w:fill="auto"/>
              <w:bidi w:val="0"/>
              <w:jc w:val="left"/>
              <w:spacing w:line="100" w:lineRule="exact"/>
              <w:ind w:left="0" w:firstLine="0"/>
            </w:pPr>
            <w:r>
              <w:rPr>
                <w:rStyle w:val="CharStyle432"/>
              </w:rPr>
              <w:t>PMG</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00" w:lineRule="exact"/>
              <w:ind w:left="0" w:firstLine="0"/>
            </w:pPr>
            <w:r>
              <w:rPr>
                <w:rStyle w:val="CharStyle432"/>
              </w:rPr>
              <w:t>WITH</w:t>
            </w:r>
          </w:p>
          <w:p>
            <w:pPr>
              <w:pStyle w:val="Style2"/>
              <w:widowControl w:val="0"/>
              <w:keepNext w:val="0"/>
              <w:keepLines w:val="0"/>
              <w:shd w:val="clear" w:color="auto" w:fill="auto"/>
              <w:bidi w:val="0"/>
              <w:jc w:val="left"/>
              <w:spacing w:line="100" w:lineRule="exact"/>
              <w:ind w:left="0" w:firstLine="0"/>
            </w:pPr>
            <w:r>
              <w:rPr>
                <w:rStyle w:val="CharStyle432"/>
              </w:rPr>
              <w:t>PMG</w:t>
            </w:r>
          </w:p>
        </w:tc>
      </w:tr>
      <w:tr>
        <w:trPr>
          <w:trHeight w:val="346"/>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lang w:val="es-ES" w:eastAsia="es-ES" w:bidi="es-ES"/>
              </w:rPr>
              <w:t>4TNV98 GGE</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STAMFORD</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BCI184G</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521.5</w:t>
            </w:r>
          </w:p>
        </w:tc>
        <w:tc>
          <w:tcPr>
            <w:shd w:val="clear" w:color="auto" w:fill="FFFFFF"/>
            <w:tcBorders>
              <w:left w:val="single" w:sz="4"/>
              <w:righ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w:t>
            </w:r>
          </w:p>
        </w:tc>
      </w:tr>
      <w:tr>
        <w:trPr>
          <w:trHeight w:val="341"/>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STAMFORD</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BCI 184J</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654.5</w:t>
            </w:r>
          </w:p>
        </w:tc>
        <w:tc>
          <w:tcPr>
            <w:shd w:val="clear" w:color="auto" w:fill="FFFFFF"/>
            <w:tcBorders>
              <w:left w:val="single" w:sz="4"/>
              <w:righ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w:t>
            </w:r>
          </w:p>
        </w:tc>
      </w:tr>
      <w:tr>
        <w:trPr>
          <w:trHeight w:val="34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lang w:val="hu-HU" w:eastAsia="hu-HU" w:bidi="hu-HU"/>
              </w:rPr>
              <w:t>MARELLJ</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MJB160MB4</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34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lang w:val="hu-HU" w:eastAsia="hu-HU" w:bidi="hu-HU"/>
              </w:rPr>
              <w:t>MARELLJ</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MJB200SA4</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34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lang w:val="hu-HU" w:eastAsia="hu-HU" w:bidi="hu-HU"/>
              </w:rPr>
              <w:t>MECCALTE</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EC028 VL/4</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341"/>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lang w:val="hu-HU" w:eastAsia="hu-HU" w:bidi="hu-HU"/>
              </w:rPr>
              <w:t>HIMOINSA</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HA 200 SAA</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365"/>
        </w:trPr>
        <w:tc>
          <w:tcPr>
            <w:shd w:val="clear" w:color="auto" w:fill="FFFFFF"/>
            <w:tcBorders>
              <w:left w:val="single" w:sz="4"/>
              <w:top w:val="single" w:sz="4"/>
              <w:bottom w:val="single" w:sz="4"/>
            </w:tcBorders>
            <w:vAlign w:val="top"/>
          </w:tcPr>
          <w:p>
            <w:pPr>
              <w:widowControl w:val="0"/>
              <w:rPr>
                <w:sz w:val="10"/>
                <w:szCs w:val="10"/>
              </w:rPr>
            </w:pP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lang w:val="hu-HU" w:eastAsia="hu-HU" w:bidi="hu-HU"/>
              </w:rPr>
              <w:t>SYNCRO</w:t>
            </w:r>
          </w:p>
        </w:tc>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150" w:lineRule="exact"/>
              <w:ind w:left="0" w:firstLine="0"/>
            </w:pPr>
            <w:r>
              <w:rPr>
                <w:rStyle w:val="CharStyle165"/>
              </w:rPr>
              <w:t>IB4</w:t>
            </w:r>
          </w:p>
        </w:tc>
        <w:tc>
          <w:tcPr>
            <w:shd w:val="clear" w:color="auto" w:fill="FFFFFF"/>
            <w:tcBorders>
              <w:left w:val="single" w:sz="4"/>
              <w:top w:val="single" w:sz="4"/>
              <w:bottom w:val="single" w:sz="4"/>
            </w:tcBorders>
            <w:vAlign w:val="top"/>
          </w:tcPr>
          <w:p>
            <w:pPr>
              <w:widowControl w:val="0"/>
              <w:rPr>
                <w:sz w:val="10"/>
                <w:szCs w:val="10"/>
              </w:rPr>
            </w:pPr>
          </w:p>
        </w:tc>
        <w:tc>
          <w:tcPr>
            <w:shd w:val="clear" w:color="auto" w:fill="FFFFFF"/>
            <w:tcBorders>
              <w:left w:val="single" w:sz="4"/>
              <w:right w:val="single" w:sz="4"/>
              <w:top w:val="single" w:sz="4"/>
              <w:bottom w:val="single" w:sz="4"/>
            </w:tcBorders>
            <w:vAlign w:val="top"/>
          </w:tcPr>
          <w:p>
            <w:pPr>
              <w:widowControl w:val="0"/>
              <w:rPr>
                <w:sz w:val="10"/>
                <w:szCs w:val="10"/>
              </w:rPr>
            </w:pPr>
          </w:p>
        </w:tc>
      </w:tr>
    </w:tbl>
    <w:p>
      <w:pPr>
        <w:widowControl w:val="0"/>
        <w:rPr>
          <w:sz w:val="2"/>
          <w:szCs w:val="2"/>
        </w:rPr>
        <w:sectPr>
          <w:headerReference w:type="even" r:id="rId108"/>
          <w:headerReference w:type="default" r:id="rId109"/>
          <w:footerReference w:type="even" r:id="rId110"/>
          <w:footerReference w:type="default" r:id="rId111"/>
          <w:type w:val="continuous"/>
          <w:pgSz w:w="23800" w:h="16840" w:orient="landscape"/>
          <w:pgMar w:top="360" w:left="406" w:right="411" w:bottom="360" w:header="0" w:footer="3" w:gutter="0"/>
          <w:rtlGutter w:val="0"/>
          <w:cols w:space="720"/>
          <w:pgNumType w:start="25"/>
          <w:noEndnote/>
          <w:docGrid w:linePitch="360"/>
        </w:sectPr>
      </w:pPr>
    </w:p>
    <w:tbl>
      <w:tblPr>
        <w:tblOverlap w:val="never"/>
        <w:tblLayout w:type="fixed"/>
        <w:jc w:val="left"/>
      </w:tblPr>
      <w:tblGrid>
        <w:gridCol w:w="3144"/>
        <w:gridCol w:w="4958"/>
        <w:gridCol w:w="1550"/>
      </w:tblGrid>
      <w:tr>
        <w:trPr>
          <w:trHeight w:val="523"/>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20" w:lineRule="exact"/>
              <w:ind w:left="0" w:firstLine="0"/>
            </w:pPr>
            <w:r>
              <w:rPr>
                <w:rStyle w:val="CharStyle433"/>
              </w:rPr>
              <w:t>funkwerk))]</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90" w:lineRule="exact"/>
              <w:ind w:left="0" w:firstLine="0"/>
            </w:pPr>
            <w:r>
              <w:rPr>
                <w:rStyle w:val="CharStyle155"/>
              </w:rPr>
              <w:t>Formblatt</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90" w:lineRule="exact"/>
              <w:ind w:left="0" w:firstLine="0"/>
            </w:pPr>
            <w:r>
              <w:rPr>
                <w:rStyle w:val="CharStyle155"/>
                <w:lang w:val="en-US" w:eastAsia="en-US" w:bidi="en-US"/>
              </w:rPr>
              <w:t>1.05.4.03</w:t>
            </w:r>
          </w:p>
        </w:tc>
      </w:tr>
      <w:tr>
        <w:trPr>
          <w:trHeight w:val="346"/>
        </w:trPr>
        <w:tc>
          <w:tcPr>
            <w:shd w:val="clear" w:color="auto" w:fill="FFFFFF"/>
            <w:tcBorders>
              <w:left w:val="single" w:sz="4"/>
              <w:bottom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86"/>
                <w:lang w:val="de-DE" w:eastAsia="de-DE" w:bidi="de-DE"/>
              </w:rPr>
              <w:t xml:space="preserve">kölleda </w:t>
            </w:r>
            <w:r>
              <w:rPr>
                <w:rStyle w:val="CharStyle86"/>
              </w:rPr>
              <w:t>▼</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90" w:lineRule="exact"/>
              <w:ind w:left="0" w:firstLine="0"/>
            </w:pPr>
            <w:r>
              <w:rPr>
                <w:rStyle w:val="CharStyle155"/>
                <w:lang w:val="en-US" w:eastAsia="en-US" w:bidi="en-US"/>
              </w:rPr>
              <w:t xml:space="preserve">EG - </w:t>
            </w:r>
            <w:r>
              <w:rPr>
                <w:rStyle w:val="CharStyle155"/>
              </w:rPr>
              <w:t>Konformitätserklärung</w:t>
            </w:r>
          </w:p>
        </w:tc>
        <w:tc>
          <w:tcPr>
            <w:shd w:val="clear" w:color="auto" w:fill="FFFFFF"/>
            <w:tcBorders>
              <w:left w:val="single" w:sz="4"/>
              <w:right w:val="single" w:sz="4"/>
              <w:bottom w:val="single" w:sz="4"/>
            </w:tcBorders>
            <w:vAlign w:val="top"/>
          </w:tcPr>
          <w:p>
            <w:pPr>
              <w:widowControl w:val="0"/>
              <w:rPr>
                <w:sz w:val="10"/>
                <w:szCs w:val="10"/>
              </w:rPr>
            </w:pPr>
          </w:p>
        </w:tc>
      </w:tr>
    </w:tbl>
    <w:p>
      <w:pPr>
        <w:pStyle w:val="Style434"/>
        <w:widowControl w:val="0"/>
        <w:keepNext w:val="0"/>
        <w:keepLines w:val="0"/>
        <w:shd w:val="clear" w:color="auto" w:fill="auto"/>
        <w:bidi w:val="0"/>
        <w:jc w:val="left"/>
        <w:spacing w:line="300" w:lineRule="exact"/>
        <w:ind w:left="0" w:firstLine="0"/>
      </w:pPr>
      <w:bookmarkStart w:id="48" w:name="bookmark48"/>
      <w:r>
        <w:rPr>
          <w:spacing w:val="0"/>
          <w:color w:val="000000"/>
          <w:position w:val="0"/>
        </w:rPr>
        <w:t>EG-Konformitätserklärung</w:t>
      </w:r>
      <w:bookmarkEnd w:id="48"/>
    </w:p>
    <w:p>
      <w:pPr>
        <w:pStyle w:val="Style436"/>
        <w:widowControl w:val="0"/>
        <w:keepNext w:val="0"/>
        <w:keepLines w:val="0"/>
        <w:shd w:val="clear" w:color="auto" w:fill="auto"/>
        <w:bidi w:val="0"/>
        <w:jc w:val="left"/>
        <w:spacing w:line="280" w:lineRule="exact"/>
        <w:ind w:left="0" w:firstLine="0"/>
      </w:pPr>
      <w:r>
        <w:rPr>
          <w:w w:val="100"/>
          <w:spacing w:val="0"/>
          <w:color w:val="000000"/>
          <w:position w:val="0"/>
        </w:rPr>
        <w:t xml:space="preserve">EC Declaration </w:t>
      </w:r>
      <w:r>
        <w:rPr>
          <w:lang w:val="en-US" w:eastAsia="en-US" w:bidi="en-US"/>
          <w:w w:val="100"/>
          <w:spacing w:val="0"/>
          <w:color w:val="000000"/>
          <w:position w:val="0"/>
        </w:rPr>
        <w:t>of Conformity</w:t>
      </w:r>
    </w:p>
    <w:p>
      <w:pPr>
        <w:pStyle w:val="Style2"/>
        <w:widowControl w:val="0"/>
        <w:keepNext w:val="0"/>
        <w:keepLines w:val="0"/>
        <w:shd w:val="clear" w:color="auto" w:fill="auto"/>
        <w:bidi w:val="0"/>
        <w:jc w:val="left"/>
        <w:spacing w:line="160" w:lineRule="exact"/>
        <w:ind w:left="0" w:firstLine="0"/>
      </w:pPr>
      <w:r>
        <w:rPr>
          <w:lang w:val="de-DE" w:eastAsia="de-DE" w:bidi="de-DE"/>
          <w:w w:val="100"/>
          <w:spacing w:val="0"/>
          <w:color w:val="000000"/>
          <w:position w:val="0"/>
        </w:rPr>
        <w:t>Für das folgend bezeichnete Erzeugnis, montiert in Fahrzeugen des schienengebundenen Verkehrs,</w:t>
      </w:r>
    </w:p>
    <w:p>
      <w:pPr>
        <w:pStyle w:val="Style438"/>
        <w:widowControl w:val="0"/>
        <w:keepNext w:val="0"/>
        <w:keepLines w:val="0"/>
        <w:shd w:val="clear" w:color="auto" w:fill="auto"/>
        <w:bidi w:val="0"/>
        <w:jc w:val="left"/>
        <w:spacing w:line="160" w:lineRule="exact"/>
        <w:ind w:left="0" w:firstLine="0"/>
      </w:pPr>
      <w:r>
        <w:rPr>
          <w:rStyle w:val="CharStyle440"/>
          <w:i/>
          <w:iCs/>
        </w:rPr>
        <w:t xml:space="preserve">We </w:t>
      </w:r>
      <w:r>
        <w:rPr>
          <w:lang w:val="en-US" w:eastAsia="en-US" w:bidi="en-US"/>
          <w:w w:val="100"/>
          <w:spacing w:val="0"/>
          <w:color w:val="000000"/>
          <w:position w:val="0"/>
        </w:rPr>
        <w:t>declare that the following product to be mounted in vehicles of the rail-bound traffic</w:t>
      </w:r>
    </w:p>
    <w:p>
      <w:pPr>
        <w:pStyle w:val="Style441"/>
        <w:widowControl w:val="0"/>
        <w:keepNext w:val="0"/>
        <w:keepLines w:val="0"/>
        <w:shd w:val="clear" w:color="auto" w:fill="auto"/>
        <w:bidi w:val="0"/>
        <w:jc w:val="left"/>
        <w:spacing w:line="240" w:lineRule="exact"/>
        <w:ind w:left="0" w:firstLine="0"/>
      </w:pPr>
      <w:bookmarkStart w:id="49" w:name="bookmark49"/>
      <w:r>
        <w:rPr>
          <w:lang w:val="en-US" w:eastAsia="en-US" w:bidi="en-US"/>
          <w:w w:val="100"/>
          <w:spacing w:val="0"/>
          <w:color w:val="000000"/>
          <w:position w:val="0"/>
        </w:rPr>
        <w:t xml:space="preserve">GSM-R MT2 </w:t>
      </w:r>
      <w:r>
        <w:rPr>
          <w:lang w:val="de-DE" w:eastAsia="de-DE" w:bidi="de-DE"/>
          <w:w w:val="100"/>
          <w:spacing w:val="0"/>
          <w:color w:val="000000"/>
          <w:position w:val="0"/>
        </w:rPr>
        <w:t xml:space="preserve">Zeichn.-Nr. </w:t>
      </w:r>
      <w:r>
        <w:rPr>
          <w:lang w:val="en-US" w:eastAsia="en-US" w:bidi="en-US"/>
          <w:w w:val="100"/>
          <w:spacing w:val="0"/>
          <w:color w:val="000000"/>
          <w:position w:val="0"/>
        </w:rPr>
        <w:t>1410.010-010XX</w:t>
      </w:r>
      <w:bookmarkEnd w:id="49"/>
    </w:p>
    <w:p>
      <w:pPr>
        <w:pStyle w:val="Style2"/>
        <w:widowControl w:val="0"/>
        <w:keepNext w:val="0"/>
        <w:keepLines w:val="0"/>
        <w:shd w:val="clear" w:color="auto" w:fill="auto"/>
        <w:bidi w:val="0"/>
        <w:jc w:val="left"/>
        <w:spacing w:line="238" w:lineRule="exact"/>
        <w:ind w:left="0" w:firstLine="0"/>
      </w:pPr>
      <w:r>
        <w:rPr>
          <w:lang w:val="de-DE" w:eastAsia="de-DE" w:bidi="de-DE"/>
          <w:w w:val="100"/>
          <w:spacing w:val="0"/>
          <w:color w:val="000000"/>
          <w:position w:val="0"/>
        </w:rPr>
        <w:t xml:space="preserve">wird hiermit bestätigt, dass es den Anforderungen der folgenden Europäischen Richtlinie entspricht: </w:t>
      </w:r>
      <w:r>
        <w:rPr>
          <w:rStyle w:val="CharStyle443"/>
        </w:rPr>
        <w:t>complies with the demands which are laid down in the European directive:</w:t>
      </w:r>
    </w:p>
    <w:p>
      <w:pPr>
        <w:pStyle w:val="Style2"/>
        <w:numPr>
          <w:ilvl w:val="0"/>
          <w:numId w:val="1"/>
        </w:numPr>
        <w:tabs>
          <w:tab w:leader="none" w:pos="765" w:val="left"/>
          <w:tab w:leader="none" w:pos="5711" w:val="left"/>
        </w:tabs>
        <w:widowControl w:val="0"/>
        <w:keepNext w:val="0"/>
        <w:keepLines w:val="0"/>
        <w:shd w:val="clear" w:color="auto" w:fill="auto"/>
        <w:bidi w:val="0"/>
        <w:jc w:val="left"/>
        <w:spacing w:line="235" w:lineRule="exact"/>
        <w:ind w:left="0" w:firstLine="0"/>
      </w:pPr>
      <w:r>
        <w:rPr>
          <w:lang w:val="de-DE" w:eastAsia="de-DE" w:bidi="de-DE"/>
          <w:w w:val="100"/>
          <w:spacing w:val="0"/>
          <w:color w:val="000000"/>
          <w:position w:val="0"/>
        </w:rPr>
        <w:t xml:space="preserve">Richtlinie </w:t>
      </w:r>
      <w:r>
        <w:rPr>
          <w:lang w:val="en-US" w:eastAsia="en-US" w:bidi="en-US"/>
          <w:w w:val="100"/>
          <w:spacing w:val="0"/>
          <w:color w:val="000000"/>
          <w:position w:val="0"/>
        </w:rPr>
        <w:t xml:space="preserve">1999/5/EG </w:t>
      </w:r>
      <w:r>
        <w:rPr>
          <w:lang w:val="de-DE" w:eastAsia="de-DE" w:bidi="de-DE"/>
          <w:w w:val="100"/>
          <w:spacing w:val="0"/>
          <w:color w:val="000000"/>
          <w:position w:val="0"/>
        </w:rPr>
        <w:t>des Europäischen Parlaments</w:t>
        <w:tab/>
        <w:t>und des Rates über Funkanlagen und</w:t>
      </w:r>
    </w:p>
    <w:p>
      <w:pPr>
        <w:pStyle w:val="Style2"/>
        <w:widowControl w:val="0"/>
        <w:keepNext w:val="0"/>
        <w:keepLines w:val="0"/>
        <w:shd w:val="clear" w:color="auto" w:fill="auto"/>
        <w:bidi w:val="0"/>
        <w:jc w:val="left"/>
        <w:spacing w:line="235" w:lineRule="exact"/>
        <w:ind w:left="0" w:firstLine="0"/>
      </w:pPr>
      <w:r>
        <w:rPr>
          <w:lang w:val="de-DE" w:eastAsia="de-DE" w:bidi="de-DE"/>
          <w:w w:val="100"/>
          <w:spacing w:val="0"/>
          <w:color w:val="000000"/>
          <w:position w:val="0"/>
        </w:rPr>
        <w:t>Telekommunikationsendeinrichtungen und die gegenseitige Anerkennung ihrer Konformität</w:t>
      </w:r>
    </w:p>
    <w:p>
      <w:pPr>
        <w:pStyle w:val="Style438"/>
        <w:widowControl w:val="0"/>
        <w:keepNext w:val="0"/>
        <w:keepLines w:val="0"/>
        <w:shd w:val="clear" w:color="auto" w:fill="auto"/>
        <w:bidi w:val="0"/>
        <w:jc w:val="left"/>
        <w:spacing w:line="238" w:lineRule="exact"/>
        <w:ind w:left="0" w:firstLine="0"/>
      </w:pPr>
      <w:r>
        <w:rPr>
          <w:lang w:val="en-US" w:eastAsia="en-US" w:bidi="en-US"/>
          <w:w w:val="100"/>
          <w:spacing w:val="0"/>
          <w:color w:val="000000"/>
          <w:position w:val="0"/>
        </w:rPr>
        <w:t xml:space="preserve">Directive </w:t>
      </w:r>
      <w:r>
        <w:rPr>
          <w:lang w:val="de-DE" w:eastAsia="de-DE" w:bidi="de-DE"/>
          <w:w w:val="100"/>
          <w:spacing w:val="0"/>
          <w:color w:val="000000"/>
          <w:position w:val="0"/>
        </w:rPr>
        <w:t xml:space="preserve">1999/5/EC, </w:t>
      </w:r>
      <w:r>
        <w:rPr>
          <w:lang w:val="en-US" w:eastAsia="en-US" w:bidi="en-US"/>
          <w:w w:val="100"/>
          <w:spacing w:val="0"/>
          <w:color w:val="000000"/>
          <w:position w:val="0"/>
        </w:rPr>
        <w:t xml:space="preserve">Directive of the </w:t>
      </w:r>
      <w:r>
        <w:rPr>
          <w:lang w:val="de-DE" w:eastAsia="de-DE" w:bidi="de-DE"/>
          <w:w w:val="100"/>
          <w:spacing w:val="0"/>
          <w:color w:val="000000"/>
          <w:position w:val="0"/>
        </w:rPr>
        <w:t xml:space="preserve">European </w:t>
      </w:r>
      <w:r>
        <w:rPr>
          <w:lang w:val="en-US" w:eastAsia="en-US" w:bidi="en-US"/>
          <w:w w:val="100"/>
          <w:spacing w:val="0"/>
          <w:color w:val="000000"/>
          <w:position w:val="0"/>
        </w:rPr>
        <w:t>Parliament and of the Council on radio equipment and telecommunications terminal equipment and the mutual recognition of their conformity.</w:t>
      </w:r>
    </w:p>
    <w:p>
      <w:pPr>
        <w:pStyle w:val="Style2"/>
        <w:widowControl w:val="0"/>
        <w:keepNext w:val="0"/>
        <w:keepLines w:val="0"/>
        <w:shd w:val="clear" w:color="auto" w:fill="auto"/>
        <w:bidi w:val="0"/>
        <w:jc w:val="left"/>
        <w:spacing w:line="235" w:lineRule="exact"/>
        <w:ind w:left="0" w:firstLine="0"/>
      </w:pPr>
      <w:r>
        <w:rPr>
          <w:lang w:val="en-US" w:eastAsia="en-US" w:bidi="en-US"/>
          <w:w w:val="100"/>
          <w:spacing w:val="0"/>
          <w:color w:val="000000"/>
          <w:position w:val="0"/>
        </w:rPr>
        <w:t xml:space="preserve">Die </w:t>
      </w:r>
      <w:r>
        <w:rPr>
          <w:lang w:val="de-DE" w:eastAsia="de-DE" w:bidi="de-DE"/>
          <w:w w:val="100"/>
          <w:spacing w:val="0"/>
          <w:color w:val="000000"/>
          <w:position w:val="0"/>
        </w:rPr>
        <w:t xml:space="preserve">Übereinstimmung des </w:t>
      </w:r>
      <w:r>
        <w:rPr>
          <w:lang w:val="en-US" w:eastAsia="en-US" w:bidi="en-US"/>
          <w:w w:val="100"/>
          <w:spacing w:val="0"/>
          <w:color w:val="000000"/>
          <w:position w:val="0"/>
        </w:rPr>
        <w:t xml:space="preserve">bezeichneten </w:t>
      </w:r>
      <w:r>
        <w:rPr>
          <w:lang w:val="de-DE" w:eastAsia="de-DE" w:bidi="de-DE"/>
          <w:w w:val="100"/>
          <w:spacing w:val="0"/>
          <w:color w:val="000000"/>
          <w:position w:val="0"/>
        </w:rPr>
        <w:t>Erzeugnisses mit den Vorschriften der Richtlinie 1999/5/EG wird nachgewiesen nach Anhang IV durch die vollständige Einhaltung der nachfolgend angeführten Normen und Einschaltung einer Benannten Stelle. Die erforderlichen Funktestreihen wurden durchgeführt. Das Gerät befindet sich in Übereinstimmung mit den grundlegenden Anforderungen und den übrigen einschlägigen Bestimmungen der Richtlinie 1999/5/EG. Dies wurde von der Benannten Stelle CETECOM ICT Services GmbH, Untertürkheimer Str. 6 - 10, D-66117 Saarbrücken, in dem Zertifikat E815969X, vom 06.04.2010 bestätigt.</w:t>
      </w:r>
    </w:p>
    <w:p>
      <w:pPr>
        <w:pStyle w:val="Style438"/>
        <w:widowControl w:val="0"/>
        <w:keepNext w:val="0"/>
        <w:keepLines w:val="0"/>
        <w:shd w:val="clear" w:color="auto" w:fill="auto"/>
        <w:bidi w:val="0"/>
        <w:jc w:val="left"/>
        <w:spacing w:line="238" w:lineRule="exact"/>
        <w:ind w:left="0" w:firstLine="0"/>
      </w:pPr>
      <w:r>
        <w:rPr>
          <w:lang w:val="en-US" w:eastAsia="en-US" w:bidi="en-US"/>
          <w:w w:val="100"/>
          <w:spacing w:val="0"/>
          <w:color w:val="000000"/>
          <w:position w:val="0"/>
        </w:rPr>
        <w:t xml:space="preserve">The conformance of the designated product with the regulations of the directive 1999/5/EC will be proved according to appendix IV through exhaustive compliance with the standards mentioned below and the involvement of a Notified Body. All essential radio test suites have been carried out. The device is in compliance with the essential requirements and other relevant provisions of Directive 1999/5/EC. This was confirmed by the Notified Body CETECOM ICT Services GmbH, </w:t>
      </w:r>
      <w:r>
        <w:rPr>
          <w:lang w:val="de-DE" w:eastAsia="de-DE" w:bidi="de-DE"/>
          <w:w w:val="100"/>
          <w:spacing w:val="0"/>
          <w:color w:val="000000"/>
          <w:position w:val="0"/>
        </w:rPr>
        <w:t xml:space="preserve">Untertürkheimer </w:t>
      </w:r>
      <w:r>
        <w:rPr>
          <w:lang w:val="en-US" w:eastAsia="en-US" w:bidi="en-US"/>
          <w:w w:val="100"/>
          <w:spacing w:val="0"/>
          <w:color w:val="000000"/>
          <w:position w:val="0"/>
        </w:rPr>
        <w:t xml:space="preserve">Str. 6 - 10, D-66117 </w:t>
      </w:r>
      <w:r>
        <w:rPr>
          <w:lang w:val="de-DE" w:eastAsia="de-DE" w:bidi="de-DE"/>
          <w:w w:val="100"/>
          <w:spacing w:val="0"/>
          <w:color w:val="000000"/>
          <w:position w:val="0"/>
        </w:rPr>
        <w:t xml:space="preserve">Saarbrücken, </w:t>
      </w:r>
      <w:r>
        <w:rPr>
          <w:lang w:val="en-US" w:eastAsia="en-US" w:bidi="en-US"/>
          <w:w w:val="100"/>
          <w:spacing w:val="0"/>
          <w:color w:val="000000"/>
          <w:position w:val="0"/>
        </w:rPr>
        <w:t>in the certificate E815969X, issued 06.04.2010.</w:t>
      </w:r>
    </w:p>
    <w:p>
      <w:pPr>
        <w:pStyle w:val="Style2"/>
        <w:widowControl w:val="0"/>
        <w:keepNext w:val="0"/>
        <w:keepLines w:val="0"/>
        <w:shd w:val="clear" w:color="auto" w:fill="auto"/>
        <w:bidi w:val="0"/>
        <w:jc w:val="left"/>
        <w:spacing w:line="235" w:lineRule="exact"/>
        <w:ind w:left="0" w:firstLine="0"/>
      </w:pPr>
      <w:r>
        <w:rPr>
          <w:lang w:val="de-DE" w:eastAsia="de-DE" w:bidi="de-DE"/>
          <w:w w:val="100"/>
          <w:spacing w:val="0"/>
          <w:color w:val="000000"/>
          <w:position w:val="0"/>
        </w:rPr>
        <w:t>Diese Erklärung gilt für alle Exemplare, die nach den o.g. Fertigungszeichnungen hergestellt werden. Zur Beurteilung des Erzeugnisses wurden folgende Normen herangezogen.</w:t>
      </w:r>
    </w:p>
    <w:p>
      <w:pPr>
        <w:pStyle w:val="Style438"/>
        <w:widowControl w:val="0"/>
        <w:keepNext w:val="0"/>
        <w:keepLines w:val="0"/>
        <w:shd w:val="clear" w:color="auto" w:fill="auto"/>
        <w:bidi w:val="0"/>
        <w:jc w:val="left"/>
        <w:spacing w:line="238" w:lineRule="exact"/>
        <w:ind w:left="0" w:firstLine="0"/>
      </w:pPr>
      <w:r>
        <w:rPr>
          <w:lang w:val="en-US" w:eastAsia="en-US" w:bidi="en-US"/>
          <w:w w:val="100"/>
          <w:spacing w:val="0"/>
          <w:color w:val="000000"/>
          <w:position w:val="0"/>
        </w:rPr>
        <w:t>This declaration applies to all units which are produced in accordance with the above-mentioned manufacturing drawings. For the evaluation of the product the following standards were taken into consideration.</w:t>
      </w:r>
    </w:p>
    <w:p>
      <w:pPr>
        <w:pStyle w:val="Style444"/>
        <w:numPr>
          <w:ilvl w:val="0"/>
          <w:numId w:val="1"/>
        </w:numPr>
        <w:tabs>
          <w:tab w:leader="none" w:pos="765" w:val="left"/>
        </w:tabs>
        <w:widowControl w:val="0"/>
        <w:keepNext w:val="0"/>
        <w:keepLines w:val="0"/>
        <w:shd w:val="clear" w:color="auto" w:fill="auto"/>
        <w:bidi w:val="0"/>
        <w:jc w:val="left"/>
        <w:ind w:left="0" w:firstLine="0"/>
      </w:pPr>
      <w:bookmarkStart w:id="50" w:name="bookmark50"/>
      <w:r>
        <w:rPr>
          <w:lang w:val="fr-FR" w:eastAsia="fr-FR" w:bidi="fr-FR"/>
          <w:w w:val="100"/>
          <w:spacing w:val="0"/>
          <w:color w:val="000000"/>
          <w:position w:val="0"/>
        </w:rPr>
        <w:t xml:space="preserve">EN </w:t>
      </w:r>
      <w:r>
        <w:rPr>
          <w:lang w:val="en-US" w:eastAsia="en-US" w:bidi="en-US"/>
          <w:w w:val="100"/>
          <w:spacing w:val="0"/>
          <w:color w:val="000000"/>
          <w:position w:val="0"/>
        </w:rPr>
        <w:t>301 511 V9.0.2</w:t>
      </w:r>
      <w:bookmarkEnd w:id="50"/>
    </w:p>
    <w:p>
      <w:pPr>
        <w:pStyle w:val="Style447"/>
        <w:numPr>
          <w:ilvl w:val="0"/>
          <w:numId w:val="1"/>
        </w:numPr>
        <w:tabs>
          <w:tab w:leader="none" w:pos="765" w:val="left"/>
        </w:tabs>
        <w:widowControl w:val="0"/>
        <w:keepNext w:val="0"/>
        <w:keepLines w:val="0"/>
        <w:shd w:val="clear" w:color="auto" w:fill="auto"/>
        <w:bidi w:val="0"/>
        <w:jc w:val="left"/>
        <w:ind w:left="0" w:firstLine="0"/>
      </w:pPr>
      <w:r>
        <w:rPr>
          <w:w w:val="100"/>
          <w:spacing w:val="0"/>
          <w:color w:val="000000"/>
          <w:position w:val="0"/>
        </w:rPr>
        <w:t xml:space="preserve">EN </w:t>
      </w:r>
      <w:r>
        <w:rPr>
          <w:lang w:val="en-US" w:eastAsia="en-US" w:bidi="en-US"/>
          <w:w w:val="100"/>
          <w:spacing w:val="0"/>
          <w:color w:val="000000"/>
          <w:position w:val="0"/>
        </w:rPr>
        <w:t>50121-3-2:2006</w:t>
      </w:r>
    </w:p>
    <w:p>
      <w:pPr>
        <w:pStyle w:val="Style447"/>
        <w:numPr>
          <w:ilvl w:val="0"/>
          <w:numId w:val="1"/>
        </w:numPr>
        <w:tabs>
          <w:tab w:leader="none" w:pos="765" w:val="left"/>
        </w:tabs>
        <w:widowControl w:val="0"/>
        <w:keepNext w:val="0"/>
        <w:keepLines w:val="0"/>
        <w:shd w:val="clear" w:color="auto" w:fill="auto"/>
        <w:bidi w:val="0"/>
        <w:jc w:val="left"/>
        <w:ind w:left="0" w:firstLine="0"/>
      </w:pPr>
      <w:r>
        <w:rPr>
          <w:w w:val="100"/>
          <w:spacing w:val="0"/>
          <w:color w:val="000000"/>
          <w:position w:val="0"/>
        </w:rPr>
        <w:t xml:space="preserve">EN </w:t>
      </w:r>
      <w:r>
        <w:rPr>
          <w:lang w:val="en-US" w:eastAsia="en-US" w:bidi="en-US"/>
          <w:w w:val="100"/>
          <w:spacing w:val="0"/>
          <w:color w:val="000000"/>
          <w:position w:val="0"/>
        </w:rPr>
        <w:t>55022:2010</w:t>
      </w:r>
    </w:p>
    <w:p>
      <w:pPr>
        <w:pStyle w:val="Style447"/>
        <w:numPr>
          <w:ilvl w:val="0"/>
          <w:numId w:val="1"/>
        </w:numPr>
        <w:tabs>
          <w:tab w:leader="none" w:pos="765" w:val="left"/>
        </w:tabs>
        <w:widowControl w:val="0"/>
        <w:keepNext w:val="0"/>
        <w:keepLines w:val="0"/>
        <w:shd w:val="clear" w:color="auto" w:fill="auto"/>
        <w:bidi w:val="0"/>
        <w:jc w:val="left"/>
        <w:ind w:left="0" w:firstLine="0"/>
      </w:pPr>
      <w:r>
        <w:rPr>
          <w:w w:val="100"/>
          <w:spacing w:val="0"/>
          <w:color w:val="000000"/>
          <w:position w:val="0"/>
        </w:rPr>
        <w:t>EN 301 489-01 V1.8.1</w:t>
      </w:r>
    </w:p>
    <w:p>
      <w:pPr>
        <w:pStyle w:val="Style447"/>
        <w:numPr>
          <w:ilvl w:val="0"/>
          <w:numId w:val="1"/>
        </w:numPr>
        <w:tabs>
          <w:tab w:leader="none" w:pos="765" w:val="left"/>
        </w:tabs>
        <w:widowControl w:val="0"/>
        <w:keepNext w:val="0"/>
        <w:keepLines w:val="0"/>
        <w:shd w:val="clear" w:color="auto" w:fill="auto"/>
        <w:bidi w:val="0"/>
        <w:jc w:val="left"/>
        <w:ind w:left="0" w:firstLine="0"/>
      </w:pPr>
      <w:r>
        <w:rPr>
          <w:w w:val="100"/>
          <w:spacing w:val="0"/>
          <w:color w:val="000000"/>
          <w:position w:val="0"/>
        </w:rPr>
        <w:t>EN 301 489-07 V1.3.1</w:t>
      </w:r>
    </w:p>
    <w:p>
      <w:pPr>
        <w:pStyle w:val="Style447"/>
        <w:numPr>
          <w:ilvl w:val="0"/>
          <w:numId w:val="1"/>
        </w:numPr>
        <w:tabs>
          <w:tab w:leader="none" w:pos="765" w:val="left"/>
        </w:tabs>
        <w:widowControl w:val="0"/>
        <w:keepNext w:val="0"/>
        <w:keepLines w:val="0"/>
        <w:shd w:val="clear" w:color="auto" w:fill="auto"/>
        <w:bidi w:val="0"/>
        <w:jc w:val="left"/>
        <w:ind w:left="0" w:firstLine="0"/>
      </w:pPr>
      <w:r>
        <w:rPr>
          <w:w w:val="100"/>
          <w:spacing w:val="0"/>
          <w:color w:val="000000"/>
          <w:position w:val="0"/>
        </w:rPr>
        <w:t>EN 60950-1:2006 + A11:2009 + A1:2010 + A12:2011</w:t>
      </w:r>
    </w:p>
    <w:p>
      <w:pPr>
        <w:pStyle w:val="Style447"/>
        <w:numPr>
          <w:ilvl w:val="0"/>
          <w:numId w:val="1"/>
        </w:numPr>
        <w:tabs>
          <w:tab w:leader="none" w:pos="765" w:val="left"/>
        </w:tabs>
        <w:widowControl w:val="0"/>
        <w:keepNext w:val="0"/>
        <w:keepLines w:val="0"/>
        <w:shd w:val="clear" w:color="auto" w:fill="auto"/>
        <w:bidi w:val="0"/>
        <w:jc w:val="left"/>
        <w:ind w:left="0" w:firstLine="0"/>
      </w:pPr>
      <w:r>
        <w:rPr>
          <w:w w:val="100"/>
          <w:spacing w:val="0"/>
          <w:color w:val="000000"/>
          <w:position w:val="0"/>
        </w:rPr>
        <w:t>EN 50155:2007</w:t>
      </w:r>
    </w:p>
    <w:p>
      <w:pPr>
        <w:pStyle w:val="Style2"/>
        <w:widowControl w:val="0"/>
        <w:keepNext w:val="0"/>
        <w:keepLines w:val="0"/>
        <w:shd w:val="clear" w:color="auto" w:fill="auto"/>
        <w:bidi w:val="0"/>
        <w:jc w:val="left"/>
        <w:spacing w:line="235" w:lineRule="exact"/>
        <w:ind w:left="0" w:firstLine="0"/>
      </w:pPr>
      <w:r>
        <w:rPr>
          <w:lang w:val="de-DE" w:eastAsia="de-DE" w:bidi="de-DE"/>
          <w:w w:val="100"/>
          <w:spacing w:val="0"/>
          <w:color w:val="000000"/>
          <w:position w:val="0"/>
        </w:rPr>
        <w:t>Wir erklären, dass das o.g. Erzeugnis bei bestimmungsgemäßer Verwendung entsprechend der Produktbeschreibung und des Installationshandbuches den grundlegenden Anforderungen des § 3 und den übrigen einschlägigen Bestimmungen des FTEG (Artikel 3 der R&amp;TTE) entspricht.</w:t>
      </w:r>
    </w:p>
    <w:p>
      <w:pPr>
        <w:pStyle w:val="Style438"/>
        <w:widowControl w:val="0"/>
        <w:keepNext w:val="0"/>
        <w:keepLines w:val="0"/>
        <w:shd w:val="clear" w:color="auto" w:fill="auto"/>
        <w:bidi w:val="0"/>
        <w:jc w:val="left"/>
        <w:spacing w:line="235" w:lineRule="exact"/>
        <w:ind w:left="0" w:firstLine="0"/>
      </w:pPr>
      <w:r>
        <w:rPr>
          <w:lang w:val="en-US" w:eastAsia="en-US" w:bidi="en-US"/>
          <w:w w:val="100"/>
          <w:spacing w:val="0"/>
          <w:color w:val="000000"/>
          <w:position w:val="0"/>
        </w:rPr>
        <w:t xml:space="preserve">For the intended </w:t>
      </w:r>
      <w:r>
        <w:rPr>
          <w:lang w:val="de-DE" w:eastAsia="de-DE" w:bidi="de-DE"/>
          <w:w w:val="100"/>
          <w:spacing w:val="0"/>
          <w:color w:val="000000"/>
          <w:position w:val="0"/>
        </w:rPr>
        <w:t xml:space="preserve">usage </w:t>
      </w:r>
      <w:r>
        <w:rPr>
          <w:lang w:val="en-US" w:eastAsia="en-US" w:bidi="en-US"/>
          <w:w w:val="100"/>
          <w:spacing w:val="0"/>
          <w:color w:val="000000"/>
          <w:position w:val="0"/>
        </w:rPr>
        <w:t xml:space="preserve">according </w:t>
      </w:r>
      <w:r>
        <w:rPr>
          <w:lang w:val="de-DE" w:eastAsia="de-DE" w:bidi="de-DE"/>
          <w:w w:val="100"/>
          <w:spacing w:val="0"/>
          <w:color w:val="000000"/>
          <w:position w:val="0"/>
        </w:rPr>
        <w:t xml:space="preserve">system </w:t>
      </w:r>
      <w:r>
        <w:rPr>
          <w:lang w:val="en-US" w:eastAsia="en-US" w:bidi="en-US"/>
          <w:w w:val="100"/>
          <w:spacing w:val="0"/>
          <w:color w:val="000000"/>
          <w:position w:val="0"/>
        </w:rPr>
        <w:t xml:space="preserve">description </w:t>
      </w:r>
      <w:r>
        <w:rPr>
          <w:lang w:val="de-DE" w:eastAsia="de-DE" w:bidi="de-DE"/>
          <w:w w:val="100"/>
          <w:spacing w:val="0"/>
          <w:color w:val="000000"/>
          <w:position w:val="0"/>
        </w:rPr>
        <w:t xml:space="preserve">and installation </w:t>
      </w:r>
      <w:r>
        <w:rPr>
          <w:lang w:val="en-US" w:eastAsia="en-US" w:bidi="en-US"/>
          <w:w w:val="100"/>
          <w:spacing w:val="0"/>
          <w:color w:val="000000"/>
          <w:position w:val="0"/>
        </w:rPr>
        <w:t xml:space="preserve">manual </w:t>
      </w:r>
      <w:r>
        <w:rPr>
          <w:lang w:val="de-DE" w:eastAsia="de-DE" w:bidi="de-DE"/>
          <w:w w:val="100"/>
          <w:spacing w:val="0"/>
          <w:color w:val="000000"/>
          <w:position w:val="0"/>
        </w:rPr>
        <w:t xml:space="preserve">we declare </w:t>
      </w:r>
      <w:r>
        <w:rPr>
          <w:lang w:val="en-US" w:eastAsia="en-US" w:bidi="en-US"/>
          <w:w w:val="100"/>
          <w:spacing w:val="0"/>
          <w:color w:val="000000"/>
          <w:position w:val="0"/>
        </w:rPr>
        <w:t xml:space="preserve">the above-mentioned </w:t>
      </w:r>
      <w:r>
        <w:rPr>
          <w:lang w:val="de-DE" w:eastAsia="de-DE" w:bidi="de-DE"/>
          <w:w w:val="100"/>
          <w:spacing w:val="0"/>
          <w:color w:val="000000"/>
          <w:position w:val="0"/>
        </w:rPr>
        <w:t xml:space="preserve">product </w:t>
      </w:r>
      <w:r>
        <w:rPr>
          <w:lang w:val="en-US" w:eastAsia="en-US" w:bidi="en-US"/>
          <w:w w:val="100"/>
          <w:spacing w:val="0"/>
          <w:color w:val="000000"/>
          <w:position w:val="0"/>
        </w:rPr>
        <w:t xml:space="preserve">corresponds to the </w:t>
      </w:r>
      <w:r>
        <w:rPr>
          <w:lang w:val="de-DE" w:eastAsia="de-DE" w:bidi="de-DE"/>
          <w:w w:val="100"/>
          <w:spacing w:val="0"/>
          <w:color w:val="000000"/>
          <w:position w:val="0"/>
        </w:rPr>
        <w:t xml:space="preserve">fundamental </w:t>
      </w:r>
      <w:r>
        <w:rPr>
          <w:lang w:val="en-US" w:eastAsia="en-US" w:bidi="en-US"/>
          <w:w w:val="100"/>
          <w:spacing w:val="0"/>
          <w:color w:val="000000"/>
          <w:position w:val="0"/>
        </w:rPr>
        <w:t xml:space="preserve">demands of </w:t>
      </w:r>
      <w:r>
        <w:rPr>
          <w:lang w:val="de-DE" w:eastAsia="de-DE" w:bidi="de-DE"/>
          <w:w w:val="100"/>
          <w:spacing w:val="0"/>
          <w:color w:val="000000"/>
          <w:position w:val="0"/>
        </w:rPr>
        <w:t xml:space="preserve">§ 3 </w:t>
      </w:r>
      <w:r>
        <w:rPr>
          <w:lang w:val="en-US" w:eastAsia="en-US" w:bidi="en-US"/>
          <w:w w:val="100"/>
          <w:spacing w:val="0"/>
          <w:color w:val="000000"/>
          <w:position w:val="0"/>
        </w:rPr>
        <w:t>and the other relevant regulations of the FTEG (article 3 of the R&amp;TTE).</w:t>
      </w:r>
    </w:p>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 xml:space="preserve">Die </w:t>
      </w:r>
      <w:r>
        <w:rPr>
          <w:lang w:val="de-DE" w:eastAsia="de-DE" w:bidi="de-DE"/>
          <w:w w:val="100"/>
          <w:spacing w:val="0"/>
          <w:color w:val="000000"/>
          <w:position w:val="0"/>
        </w:rPr>
        <w:t>technische Dokumentation für das o.g. Erzeugnis wird beim u.g. Hersteller vorgehalten.</w:t>
      </w:r>
    </w:p>
    <w:p>
      <w:pPr>
        <w:pStyle w:val="Style438"/>
        <w:widowControl w:val="0"/>
        <w:keepNext w:val="0"/>
        <w:keepLines w:val="0"/>
        <w:shd w:val="clear" w:color="auto" w:fill="auto"/>
        <w:bidi w:val="0"/>
        <w:jc w:val="left"/>
        <w:spacing w:line="160" w:lineRule="exact"/>
        <w:ind w:left="0" w:firstLine="0"/>
        <w:sectPr>
          <w:pgSz w:w="11909" w:h="16840"/>
          <w:pgMar w:top="551" w:left="1396" w:right="806" w:bottom="659" w:header="0" w:footer="3" w:gutter="0"/>
          <w:rtlGutter w:val="0"/>
          <w:cols w:space="720"/>
          <w:noEndnote/>
          <w:docGrid w:linePitch="360"/>
        </w:sectPr>
      </w:pPr>
      <w:r>
        <w:rPr>
          <w:lang w:val="en-US" w:eastAsia="en-US" w:bidi="en-US"/>
          <w:w w:val="100"/>
          <w:spacing w:val="0"/>
          <w:color w:val="000000"/>
          <w:position w:val="0"/>
        </w:rPr>
        <w:t>The technical documentation for the above-mentioned product will be stored by below-mentioned manufacturer.</w:t>
      </w:r>
    </w:p>
    <w:p>
      <w:pPr>
        <w:pStyle w:val="Style449"/>
        <w:widowControl w:val="0"/>
        <w:keepNext w:val="0"/>
        <w:keepLines w:val="0"/>
        <w:shd w:val="clear" w:color="auto" w:fill="auto"/>
        <w:bidi w:val="0"/>
        <w:jc w:val="left"/>
        <w:spacing w:line="130" w:lineRule="exact"/>
        <w:ind w:left="0" w:firstLine="0"/>
      </w:pPr>
      <w:r>
        <w:rPr>
          <w:lang w:val="en-US" w:eastAsia="en-US" w:bidi="en-US"/>
          <w:spacing w:val="0"/>
          <w:color w:val="000000"/>
          <w:position w:val="0"/>
        </w:rPr>
        <w:t>GSM_R_MT2_20120730_DE_EN .doc</w:t>
      </w:r>
    </w:p>
    <w:p>
      <w:pPr>
        <w:pStyle w:val="Style449"/>
        <w:widowControl w:val="0"/>
        <w:keepNext w:val="0"/>
        <w:keepLines w:val="0"/>
        <w:shd w:val="clear" w:color="auto" w:fill="auto"/>
        <w:bidi w:val="0"/>
        <w:jc w:val="left"/>
        <w:spacing w:line="130" w:lineRule="exact"/>
        <w:ind w:left="0" w:firstLine="0"/>
      </w:pPr>
      <w:r>
        <w:rPr>
          <w:lang w:val="de-DE" w:eastAsia="de-DE" w:bidi="de-DE"/>
          <w:spacing w:val="0"/>
          <w:color w:val="000000"/>
          <w:position w:val="0"/>
        </w:rPr>
        <w:t xml:space="preserve">Seite </w:t>
      </w:r>
      <w:r>
        <w:rPr>
          <w:lang w:val="en-US" w:eastAsia="en-US" w:bidi="en-US"/>
          <w:spacing w:val="0"/>
          <w:color w:val="000000"/>
          <w:position w:val="0"/>
        </w:rPr>
        <w:t>1 von 2</w:t>
      </w:r>
    </w:p>
    <w:p>
      <w:pPr>
        <w:pStyle w:val="Style449"/>
        <w:widowControl w:val="0"/>
        <w:keepNext w:val="0"/>
        <w:keepLines w:val="0"/>
        <w:shd w:val="clear" w:color="auto" w:fill="auto"/>
        <w:bidi w:val="0"/>
        <w:jc w:val="left"/>
        <w:spacing w:line="130" w:lineRule="exact"/>
        <w:ind w:left="0" w:firstLine="0"/>
      </w:pPr>
      <w:r>
        <w:rPr>
          <w:lang w:val="en-US" w:eastAsia="en-US" w:bidi="en-US"/>
          <w:spacing w:val="0"/>
          <w:color w:val="000000"/>
          <w:position w:val="0"/>
        </w:rPr>
        <w:t>Rev. 6</w:t>
      </w:r>
    </w:p>
    <w:p>
      <w:pPr>
        <w:widowControl w:val="0"/>
        <w:rPr>
          <w:sz w:val="2"/>
          <w:szCs w:val="2"/>
        </w:rPr>
        <w:sectPr>
          <w:type w:val="continuous"/>
          <w:pgSz w:w="11909" w:h="16840"/>
          <w:pgMar w:top="536" w:left="1396" w:right="806" w:bottom="536" w:header="0" w:footer="3" w:gutter="0"/>
          <w:rtlGutter w:val="0"/>
          <w:cols w:space="720"/>
          <w:noEndnote/>
          <w:docGrid w:linePitch="360"/>
        </w:sectPr>
      </w:pPr>
    </w:p>
    <w:tbl>
      <w:tblPr>
        <w:tblOverlap w:val="never"/>
        <w:tblLayout w:type="fixed"/>
        <w:jc w:val="left"/>
      </w:tblPr>
      <w:tblGrid>
        <w:gridCol w:w="3143"/>
        <w:gridCol w:w="4964"/>
        <w:gridCol w:w="1562"/>
      </w:tblGrid>
      <w:tr>
        <w:trPr>
          <w:trHeight w:val="522"/>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80" w:lineRule="exact"/>
              <w:ind w:left="0" w:firstLine="0"/>
            </w:pPr>
            <w:r>
              <w:rPr>
                <w:rStyle w:val="CharStyle451"/>
              </w:rPr>
              <w:t>funk werk)))</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90" w:lineRule="exact"/>
              <w:ind w:left="0" w:firstLine="0"/>
            </w:pPr>
            <w:r>
              <w:rPr>
                <w:rStyle w:val="CharStyle155"/>
              </w:rPr>
              <w:t>Formblatt</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90" w:lineRule="exact"/>
              <w:ind w:left="0" w:firstLine="0"/>
            </w:pPr>
            <w:r>
              <w:rPr>
                <w:rStyle w:val="CharStyle155"/>
              </w:rPr>
              <w:t>1.05.4.03</w:t>
            </w:r>
          </w:p>
        </w:tc>
      </w:tr>
      <w:tr>
        <w:trPr>
          <w:trHeight w:val="360"/>
        </w:trPr>
        <w:tc>
          <w:tcPr>
            <w:shd w:val="clear" w:color="auto" w:fill="FFFFFF"/>
            <w:tcBorders>
              <w:left w:val="single" w:sz="4"/>
              <w:bottom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174"/>
              </w:rPr>
              <w:t xml:space="preserve">kölleda </w:t>
            </w:r>
            <w:r>
              <w:rPr>
                <w:rStyle w:val="CharStyle452"/>
              </w:rPr>
              <w:t>▼</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90" w:lineRule="exact"/>
              <w:ind w:left="0" w:firstLine="0"/>
            </w:pPr>
            <w:r>
              <w:rPr>
                <w:rStyle w:val="CharStyle155"/>
                <w:lang w:val="en-US" w:eastAsia="en-US" w:bidi="en-US"/>
              </w:rPr>
              <w:t xml:space="preserve">EG </w:t>
            </w:r>
            <w:r>
              <w:rPr>
                <w:rStyle w:val="CharStyle155"/>
              </w:rPr>
              <w:t>- Konformitätserklärung</w:t>
            </w:r>
          </w:p>
        </w:tc>
        <w:tc>
          <w:tcPr>
            <w:shd w:val="clear" w:color="auto" w:fill="FFFFFF"/>
            <w:tcBorders>
              <w:left w:val="single" w:sz="4"/>
              <w:right w:val="single" w:sz="4"/>
              <w:bottom w:val="single" w:sz="4"/>
            </w:tcBorders>
            <w:vAlign w:val="top"/>
          </w:tcPr>
          <w:p>
            <w:pPr>
              <w:widowControl w:val="0"/>
              <w:rPr>
                <w:sz w:val="10"/>
                <w:szCs w:val="10"/>
              </w:rPr>
            </w:pPr>
          </w:p>
        </w:tc>
      </w:tr>
    </w:tbl>
    <w:p>
      <w:pPr>
        <w:pStyle w:val="Style453"/>
        <w:widowControl w:val="0"/>
        <w:keepNext w:val="0"/>
        <w:keepLines w:val="0"/>
        <w:shd w:val="clear" w:color="auto" w:fill="auto"/>
        <w:bidi w:val="0"/>
        <w:jc w:val="left"/>
        <w:ind w:left="0" w:firstLine="0"/>
      </w:pPr>
      <w:r>
        <w:rPr>
          <w:w w:val="100"/>
          <w:spacing w:val="0"/>
          <w:color w:val="000000"/>
          <w:position w:val="0"/>
        </w:rPr>
        <w:t xml:space="preserve">Diese Erklärung wird verantwortlich für den Hersteller </w:t>
      </w:r>
      <w:r>
        <w:rPr>
          <w:rStyle w:val="CharStyle455"/>
        </w:rPr>
        <w:t>Representing the manufacturer</w:t>
      </w:r>
    </w:p>
    <w:p>
      <w:pPr>
        <w:widowControl w:val="0"/>
        <w:rPr>
          <w:sz w:val="2"/>
          <w:szCs w:val="2"/>
        </w:rPr>
      </w:pPr>
      <w:r>
        <w:pict>
          <v:shape id="_x0000_s1081" type="#_x0000_t75" style="width:53pt;height:29pt;">
            <v:imagedata r:id="rId112" r:href="rId113"/>
          </v:shape>
        </w:pict>
      </w:r>
    </w:p>
    <w:p>
      <w:pPr>
        <w:pStyle w:val="Style2"/>
        <w:widowControl w:val="0"/>
        <w:keepNext w:val="0"/>
        <w:keepLines w:val="0"/>
        <w:shd w:val="clear" w:color="auto" w:fill="auto"/>
        <w:bidi w:val="0"/>
        <w:jc w:val="left"/>
        <w:spacing w:line="263" w:lineRule="exact"/>
        <w:ind w:left="0" w:firstLine="0"/>
      </w:pPr>
      <w:r>
        <w:rPr>
          <w:rStyle w:val="CharStyle107"/>
          <w:lang w:val="de-DE" w:eastAsia="de-DE" w:bidi="de-DE"/>
        </w:rPr>
        <w:t>Tel. +49 (36 35) 458 300 Telefax +49 (36 35) 458 399</w:t>
      </w:r>
    </w:p>
    <w:p>
      <w:pPr>
        <w:pStyle w:val="Style2"/>
        <w:widowControl w:val="0"/>
        <w:keepNext w:val="0"/>
        <w:keepLines w:val="0"/>
        <w:shd w:val="clear" w:color="auto" w:fill="auto"/>
        <w:bidi w:val="0"/>
        <w:jc w:val="left"/>
        <w:spacing w:line="259" w:lineRule="exact"/>
        <w:ind w:left="0" w:firstLine="0"/>
      </w:pPr>
      <w:r>
        <w:rPr>
          <w:lang w:val="de-DE" w:eastAsia="de-DE" w:bidi="de-DE"/>
          <w:w w:val="100"/>
          <w:spacing w:val="0"/>
          <w:color w:val="000000"/>
          <w:position w:val="0"/>
        </w:rPr>
        <w:t>Hörmann Funkwerk Kölleda GmbH Im Funkwerk 5 D-99625 Kölleda</w:t>
      </w:r>
    </w:p>
    <w:p>
      <w:pPr>
        <w:pStyle w:val="Style453"/>
        <w:widowControl w:val="0"/>
        <w:keepNext w:val="0"/>
        <w:keepLines w:val="0"/>
        <w:shd w:val="clear" w:color="auto" w:fill="auto"/>
        <w:bidi w:val="0"/>
        <w:jc w:val="left"/>
        <w:spacing w:line="160" w:lineRule="exact"/>
        <w:ind w:left="0" w:firstLine="0"/>
      </w:pPr>
      <w:r>
        <w:rPr>
          <w:w w:val="100"/>
          <w:spacing w:val="0"/>
          <w:color w:val="000000"/>
          <w:position w:val="0"/>
        </w:rPr>
        <w:t>abgegeben durch</w:t>
      </w:r>
    </w:p>
    <w:p>
      <w:pPr>
        <w:pStyle w:val="Style456"/>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this declaration is confirmed by</w:t>
      </w:r>
    </w:p>
    <w:p>
      <w:pPr>
        <w:pStyle w:val="Style453"/>
        <w:widowControl w:val="0"/>
        <w:keepNext w:val="0"/>
        <w:keepLines w:val="0"/>
        <w:shd w:val="clear" w:color="auto" w:fill="auto"/>
        <w:bidi w:val="0"/>
        <w:jc w:val="left"/>
        <w:spacing w:line="160" w:lineRule="exact"/>
        <w:ind w:left="0" w:firstLine="0"/>
      </w:pPr>
      <w:r>
        <w:rPr>
          <w:w w:val="100"/>
          <w:spacing w:val="0"/>
          <w:color w:val="000000"/>
          <w:position w:val="0"/>
        </w:rPr>
        <w:t>Kölleda, 30.07.2012</w:t>
      </w:r>
    </w:p>
    <w:p>
      <w:pPr>
        <w:pStyle w:val="Style447"/>
        <w:widowControl w:val="0"/>
        <w:keepNext w:val="0"/>
        <w:keepLines w:val="0"/>
        <w:shd w:val="clear" w:color="auto" w:fill="auto"/>
        <w:bidi w:val="0"/>
        <w:jc w:val="left"/>
        <w:spacing w:line="234" w:lineRule="exact"/>
        <w:ind w:left="0" w:firstLine="0"/>
        <w:sectPr>
          <w:pgSz w:w="11909" w:h="16840"/>
          <w:pgMar w:top="620" w:left="1375" w:right="850" w:bottom="606" w:header="0" w:footer="3" w:gutter="0"/>
          <w:rtlGutter w:val="0"/>
          <w:cols w:space="720"/>
          <w:noEndnote/>
          <w:docGrid w:linePitch="360"/>
        </w:sectPr>
      </w:pPr>
      <w:r>
        <w:rPr>
          <w:lang w:val="de-DE" w:eastAsia="de-DE" w:bidi="de-DE"/>
          <w:w w:val="100"/>
          <w:spacing w:val="0"/>
          <w:color w:val="000000"/>
          <w:position w:val="0"/>
        </w:rPr>
        <w:t xml:space="preserve">\ Uwe Lehmann Geschäftsführer </w:t>
      </w:r>
      <w:r>
        <w:rPr>
          <w:rStyle w:val="CharStyle458"/>
          <w:b/>
          <w:bCs/>
        </w:rPr>
        <w:t>managing director</w:t>
      </w:r>
    </w:p>
    <w:p>
      <w:pPr>
        <w:pStyle w:val="Style250"/>
        <w:widowControl w:val="0"/>
        <w:keepNext w:val="0"/>
        <w:keepLines w:val="0"/>
        <w:shd w:val="clear" w:color="auto" w:fill="auto"/>
        <w:bidi w:val="0"/>
        <w:jc w:val="left"/>
        <w:spacing w:line="160" w:lineRule="exact"/>
        <w:ind w:left="0" w:firstLine="0"/>
      </w:pPr>
      <w:r>
        <w:rPr>
          <w:rStyle w:val="CharStyle251"/>
          <w:lang w:val="fr-FR" w:eastAsia="fr-FR" w:bidi="fr-FR"/>
        </w:rPr>
        <w:t>GSM R MT2 20120730 DE EN.doc</w:t>
      </w:r>
    </w:p>
    <w:p>
      <w:pPr>
        <w:pStyle w:val="Style250"/>
        <w:widowControl w:val="0"/>
        <w:keepNext w:val="0"/>
        <w:keepLines w:val="0"/>
        <w:shd w:val="clear" w:color="auto" w:fill="auto"/>
        <w:bidi w:val="0"/>
        <w:jc w:val="left"/>
        <w:spacing w:line="160" w:lineRule="exact"/>
        <w:ind w:left="0" w:firstLine="0"/>
      </w:pPr>
      <w:r>
        <w:rPr>
          <w:rStyle w:val="CharStyle251"/>
          <w:lang w:val="de-DE" w:eastAsia="de-DE" w:bidi="de-DE"/>
        </w:rPr>
        <w:t xml:space="preserve">Seite </w:t>
      </w:r>
      <w:r>
        <w:rPr>
          <w:rStyle w:val="CharStyle251"/>
          <w:lang w:val="fr-FR" w:eastAsia="fr-FR" w:bidi="fr-FR"/>
        </w:rPr>
        <w:t>2 von 2</w:t>
      </w:r>
    </w:p>
    <w:p>
      <w:pPr>
        <w:pStyle w:val="Style250"/>
        <w:widowControl w:val="0"/>
        <w:keepNext w:val="0"/>
        <w:keepLines w:val="0"/>
        <w:shd w:val="clear" w:color="auto" w:fill="auto"/>
        <w:bidi w:val="0"/>
        <w:jc w:val="left"/>
        <w:spacing w:line="160" w:lineRule="exact"/>
        <w:ind w:left="0" w:firstLine="0"/>
      </w:pPr>
      <w:r>
        <w:rPr>
          <w:rStyle w:val="CharStyle251"/>
          <w:lang w:val="fr-FR" w:eastAsia="fr-FR" w:bidi="fr-FR"/>
        </w:rPr>
        <w:t xml:space="preserve">Rev. </w:t>
      </w:r>
      <w:r>
        <w:rPr>
          <w:rStyle w:val="CharStyle459"/>
        </w:rPr>
        <w:t>6</w:t>
      </w:r>
    </w:p>
    <w:p>
      <w:pPr>
        <w:widowControl w:val="0"/>
        <w:rPr>
          <w:sz w:val="2"/>
          <w:szCs w:val="2"/>
        </w:rPr>
        <w:sectPr>
          <w:type w:val="continuous"/>
          <w:pgSz w:w="11909" w:h="16840"/>
          <w:pgMar w:top="605" w:left="1375" w:right="796" w:bottom="591" w:header="0" w:footer="3" w:gutter="0"/>
          <w:rtlGutter w:val="0"/>
          <w:cols w:space="720"/>
          <w:noEndnote/>
          <w:docGrid w:linePitch="360"/>
        </w:sectPr>
      </w:pPr>
    </w:p>
    <w:p>
      <w:pPr>
        <w:pStyle w:val="Style460"/>
        <w:widowControl w:val="0"/>
        <w:keepNext w:val="0"/>
        <w:keepLines w:val="0"/>
        <w:shd w:val="clear" w:color="auto" w:fill="auto"/>
        <w:bidi w:val="0"/>
        <w:spacing w:line="320" w:lineRule="exact"/>
        <w:ind w:left="0" w:firstLine="0"/>
      </w:pPr>
      <w:r>
        <w:rPr>
          <w:lang w:val="en-US" w:eastAsia="en-US" w:bidi="en-US"/>
          <w:w w:val="100"/>
          <w:spacing w:val="0"/>
          <w:color w:val="000000"/>
          <w:position w:val="0"/>
        </w:rPr>
        <w:t>Antennen • Electronic</w:t>
      </w:r>
    </w:p>
    <w:p>
      <w:pPr>
        <w:pStyle w:val="Style462"/>
        <w:widowControl w:val="0"/>
        <w:keepNext w:val="0"/>
        <w:keepLines w:val="0"/>
        <w:shd w:val="clear" w:color="auto" w:fill="auto"/>
        <w:bidi w:val="0"/>
        <w:jc w:val="left"/>
        <w:spacing w:line="360" w:lineRule="exact"/>
        <w:ind w:left="0" w:firstLine="0"/>
      </w:pPr>
      <w:r>
        <w:rPr>
          <w:lang w:val="en-US" w:eastAsia="en-US" w:bidi="en-US"/>
          <w:w w:val="100"/>
          <w:spacing w:val="0"/>
          <w:color w:val="000000"/>
          <w:position w:val="0"/>
        </w:rPr>
        <w:t>Installation Guidelines for Train and Bus Antennas</w:t>
      </w:r>
    </w:p>
    <w:p>
      <w:pPr>
        <w:widowControl w:val="0"/>
        <w:rPr>
          <w:sz w:val="2"/>
          <w:szCs w:val="2"/>
        </w:rPr>
        <w:sectPr>
          <w:headerReference w:type="even" r:id="rId114"/>
          <w:headerReference w:type="default" r:id="rId115"/>
          <w:pgSz w:w="11909" w:h="16840"/>
          <w:pgMar w:top="1430" w:left="1440" w:right="596" w:bottom="1430" w:header="0" w:footer="3" w:gutter="0"/>
          <w:rtlGutter w:val="0"/>
          <w:cols w:space="720"/>
          <w:noEndnote/>
          <w:docGrid w:linePitch="360"/>
        </w:sectPr>
      </w:pPr>
      <w:r>
        <w:pict>
          <v:shape id="_x0000_s1084" type="#_x0000_t75" style="width:485pt;height:623pt;">
            <v:imagedata r:id="rId116" r:href="rId117"/>
          </v:shape>
        </w:pict>
      </w:r>
    </w:p>
    <w:p>
      <w:pPr>
        <w:pStyle w:val="Style466"/>
        <w:widowControl w:val="0"/>
        <w:keepNext w:val="0"/>
        <w:keepLines w:val="0"/>
        <w:shd w:val="clear" w:color="auto" w:fill="auto"/>
        <w:bidi w:val="0"/>
        <w:jc w:val="left"/>
        <w:spacing w:line="320" w:lineRule="exact"/>
        <w:ind w:left="0" w:firstLine="0"/>
        <w:sectPr>
          <w:headerReference w:type="even" r:id="rId118"/>
          <w:headerReference w:type="default" r:id="rId119"/>
          <w:footerReference w:type="even" r:id="rId120"/>
          <w:footerReference w:type="default" r:id="rId121"/>
          <w:pgSz w:w="11909" w:h="16840"/>
          <w:pgMar w:top="1430" w:left="1440" w:right="596" w:bottom="1430" w:header="0" w:footer="3" w:gutter="0"/>
          <w:rtlGutter w:val="0"/>
          <w:cols w:space="720"/>
          <w:pgNumType w:start="2"/>
          <w:noEndnote/>
          <w:docGrid w:linePitch="360"/>
        </w:sectPr>
      </w:pPr>
      <w:r>
        <w:rPr>
          <w:w w:val="100"/>
          <w:spacing w:val="0"/>
          <w:color w:val="000000"/>
          <w:position w:val="0"/>
        </w:rPr>
        <w:t xml:space="preserve">Antennen </w:t>
      </w:r>
      <w:r>
        <w:rPr>
          <w:lang w:val="en-US" w:eastAsia="en-US" w:bidi="en-US"/>
          <w:w w:val="100"/>
          <w:spacing w:val="0"/>
          <w:color w:val="000000"/>
          <w:position w:val="0"/>
        </w:rPr>
        <w:t>• Electronic</w:t>
      </w:r>
    </w:p>
    <w:p>
      <w:pPr>
        <w:pStyle w:val="Style471"/>
        <w:numPr>
          <w:ilvl w:val="0"/>
          <w:numId w:val="17"/>
        </w:numPr>
        <w:tabs>
          <w:tab w:leader="none" w:pos="423" w:val="left"/>
        </w:tabs>
        <w:widowControl w:val="0"/>
        <w:keepNext/>
        <w:keepLines/>
        <w:shd w:val="clear" w:color="auto" w:fill="auto"/>
        <w:bidi w:val="0"/>
        <w:jc w:val="left"/>
        <w:spacing w:line="300" w:lineRule="exact"/>
        <w:ind w:left="0" w:firstLine="0"/>
      </w:pPr>
      <w:bookmarkStart w:id="51" w:name="bookmark51"/>
      <w:r>
        <w:rPr>
          <w:lang w:val="en-US" w:eastAsia="en-US" w:bidi="en-US"/>
          <w:w w:val="100"/>
          <w:spacing w:val="0"/>
          <w:color w:val="000000"/>
          <w:position w:val="0"/>
        </w:rPr>
        <w:t>Abstract</w:t>
      </w:r>
      <w:bookmarkEnd w:id="51"/>
    </w:p>
    <w:p>
      <w:pPr>
        <w:widowControl w:val="0"/>
        <w:rPr>
          <w:sz w:val="2"/>
          <w:szCs w:val="2"/>
        </w:rPr>
      </w:pPr>
      <w:r>
        <w:pict>
          <v:shape id="_x0000_s1093" type="#_x0000_t75" style="width:209pt;height:141pt;">
            <v:imagedata r:id="rId122" r:href="rId123"/>
          </v:shape>
        </w:pict>
      </w:r>
    </w:p>
    <w:p>
      <w:pPr>
        <w:pStyle w:val="Style152"/>
        <w:numPr>
          <w:ilvl w:val="1"/>
          <w:numId w:val="17"/>
        </w:numPr>
        <w:tabs>
          <w:tab w:leader="none" w:pos="565" w:val="left"/>
        </w:tabs>
        <w:widowControl w:val="0"/>
        <w:keepNext w:val="0"/>
        <w:keepLines w:val="0"/>
        <w:shd w:val="clear" w:color="auto" w:fill="auto"/>
        <w:bidi w:val="0"/>
        <w:jc w:val="left"/>
        <w:spacing w:line="280" w:lineRule="exact"/>
        <w:ind w:left="0" w:firstLine="0"/>
      </w:pPr>
      <w:bookmarkStart w:id="52" w:name="bookmark52"/>
      <w:r>
        <w:rPr>
          <w:lang w:val="en-US" w:eastAsia="en-US" w:bidi="en-US"/>
          <w:w w:val="100"/>
          <w:spacing w:val="0"/>
          <w:color w:val="000000"/>
          <w:position w:val="0"/>
        </w:rPr>
        <w:t>Quality is the key</w:t>
      </w:r>
      <w:bookmarkEnd w:id="52"/>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Train antennas made by Kathrein are well known as reliable and highly sophisticated products. Our antennas are distinguished by excellent voltage protection against accidentally high voltage contacts due to well developed grounding elements implemented in the overall design.</w: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Train antennas are faced to extreme environmental conditions and need to withstand tremendous operational conditions. The following documents should help to understand functionality and learn more about proper installation procedures.</w:t>
      </w:r>
    </w:p>
    <w:p>
      <w:pPr>
        <w:pStyle w:val="Style471"/>
        <w:numPr>
          <w:ilvl w:val="0"/>
          <w:numId w:val="17"/>
        </w:numPr>
        <w:tabs>
          <w:tab w:leader="none" w:pos="423" w:val="left"/>
        </w:tabs>
        <w:widowControl w:val="0"/>
        <w:keepNext/>
        <w:keepLines/>
        <w:shd w:val="clear" w:color="auto" w:fill="auto"/>
        <w:bidi w:val="0"/>
        <w:jc w:val="left"/>
        <w:spacing w:line="300" w:lineRule="exact"/>
        <w:ind w:left="0" w:firstLine="0"/>
      </w:pPr>
      <w:bookmarkStart w:id="53" w:name="bookmark53"/>
      <w:r>
        <w:rPr>
          <w:rStyle w:val="CharStyle473"/>
          <w:b/>
          <w:bCs/>
        </w:rPr>
        <w:t>Design</w:t>
      </w:r>
      <w:bookmarkEnd w:id="53"/>
    </w:p>
    <w:p>
      <w:pPr>
        <w:pStyle w:val="Style2"/>
        <w:widowControl w:val="0"/>
        <w:keepNext w:val="0"/>
        <w:keepLines w:val="0"/>
        <w:shd w:val="clear" w:color="auto" w:fill="auto"/>
        <w:bidi w:val="0"/>
        <w:jc w:val="left"/>
        <w:spacing w:line="234" w:lineRule="exact"/>
        <w:ind w:left="0" w:firstLine="0"/>
      </w:pPr>
      <w:r>
        <w:rPr>
          <w:lang w:val="en-US" w:eastAsia="en-US" w:bidi="en-US"/>
          <w:w w:val="100"/>
          <w:spacing w:val="0"/>
          <w:color w:val="000000"/>
          <w:position w:val="0"/>
        </w:rPr>
        <w:t>Depending on frequency and design constrains Kathrein antennas are designed as X/4 radiators or as X/2 radiators. For proper functionality X/4 radiators have to be mounted on a conductive surface creating a ground plane. Train antennas are usually vertical polarized. Impedance is 50 Ohm.</w:t>
      </w:r>
    </w:p>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Kathrein antennas are type approved by the “Deutsche Bundesbahn” (German Railway).</w:t>
      </w:r>
    </w:p>
    <w:p>
      <w:pPr>
        <w:widowControl w:val="0"/>
        <w:rPr>
          <w:sz w:val="2"/>
          <w:szCs w:val="2"/>
        </w:rPr>
      </w:pPr>
      <w:r>
        <w:pict>
          <v:shape id="_x0000_s1094" type="#_x0000_t75" style="width:115pt;height:104pt;">
            <v:imagedata r:id="rId124" r:href="rId125"/>
          </v:shape>
        </w:pict>
      </w:r>
    </w:p>
    <w:p>
      <w:pPr>
        <w:widowControl w:val="0"/>
        <w:rPr>
          <w:sz w:val="2"/>
          <w:szCs w:val="2"/>
        </w:rPr>
      </w:pPr>
      <w:r>
        <w:pict>
          <v:shape id="_x0000_s1095" type="#_x0000_t75" style="width:109pt;height:82pt;">
            <v:imagedata r:id="rId126" r:href="rId127"/>
          </v:shape>
        </w:pict>
      </w:r>
    </w:p>
    <w:p>
      <w:pPr>
        <w:widowControl w:val="0"/>
        <w:rPr>
          <w:sz w:val="2"/>
          <w:szCs w:val="2"/>
        </w:rPr>
      </w:pPr>
      <w:r>
        <w:pict>
          <v:shape id="_x0000_s1096" type="#_x0000_t75" style="width:114pt;height:113pt;">
            <v:imagedata r:id="rId128" r:href="rId129"/>
          </v:shape>
        </w:pict>
      </w:r>
    </w:p>
    <w:p>
      <w:pPr>
        <w:pStyle w:val="Style469"/>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GSM 900 + GPS (incl. amplifier)</w:t>
      </w:r>
    </w:p>
    <w:p>
      <w:pPr>
        <w:pStyle w:val="Style469"/>
        <w:widowControl w:val="0"/>
        <w:keepNext w:val="0"/>
        <w:keepLines w:val="0"/>
        <w:shd w:val="clear" w:color="auto" w:fill="auto"/>
        <w:bidi w:val="0"/>
        <w:jc w:val="left"/>
        <w:spacing w:line="180" w:lineRule="exact"/>
        <w:ind w:left="0" w:firstLine="0"/>
      </w:pPr>
      <w:r>
        <w:rPr>
          <w:lang w:val="en-US" w:eastAsia="en-US" w:bidi="en-US"/>
          <w:w w:val="100"/>
          <w:spacing w:val="0"/>
          <w:color w:val="000000"/>
          <w:position w:val="0"/>
        </w:rPr>
        <w:t>410 - 470 MHz</w:t>
      </w:r>
    </w:p>
    <w:p>
      <w:pPr>
        <w:pStyle w:val="Style2"/>
        <w:widowControl w:val="0"/>
        <w:keepNext w:val="0"/>
        <w:keepLines w:val="0"/>
        <w:shd w:val="clear" w:color="auto" w:fill="auto"/>
        <w:bidi w:val="0"/>
        <w:jc w:val="left"/>
        <w:spacing w:line="230" w:lineRule="exact"/>
        <w:ind w:left="0" w:firstLine="0"/>
        <w:sectPr>
          <w:type w:val="continuous"/>
          <w:pgSz w:w="11909" w:h="16840"/>
          <w:pgMar w:top="1430" w:left="1115" w:right="574" w:bottom="1430" w:header="0" w:footer="3" w:gutter="0"/>
          <w:rtlGutter w:val="0"/>
          <w:cols w:space="720"/>
          <w:noEndnote/>
          <w:docGrid w:linePitch="360"/>
        </w:sectPr>
      </w:pPr>
      <w:r>
        <w:rPr>
          <w:lang w:val="en-US" w:eastAsia="en-US" w:bidi="en-US"/>
          <w:w w:val="100"/>
          <w:spacing w:val="0"/>
          <w:color w:val="000000"/>
          <w:position w:val="0"/>
        </w:rPr>
        <w:t>Key features of Kathrein antennas to pass the “Deutsche Bundesbahn” requirements is the ability to limit connector voltage to 60 V in case of contract with the high tension lines. Current flow of 40 kA over a time frame of 100 ms and high voltages of up to 42 kV could be applied under worst case conditions.</w:t>
      </w:r>
    </w:p>
    <w:p>
      <w:pPr>
        <w:pStyle w:val="Style466"/>
        <w:widowControl w:val="0"/>
        <w:keepNext w:val="0"/>
        <w:keepLines w:val="0"/>
        <w:shd w:val="clear" w:color="auto" w:fill="auto"/>
        <w:bidi w:val="0"/>
        <w:jc w:val="left"/>
        <w:spacing w:line="320" w:lineRule="exact"/>
        <w:ind w:left="0" w:firstLine="0"/>
      </w:pPr>
      <w:r>
        <w:rPr>
          <w:rStyle w:val="CharStyle474"/>
        </w:rPr>
        <w:t>Antennen • Electronic</w:t>
      </w:r>
    </w:p>
    <w:p>
      <w:pPr>
        <w:pStyle w:val="Style471"/>
        <w:numPr>
          <w:ilvl w:val="0"/>
          <w:numId w:val="17"/>
        </w:numPr>
        <w:tabs>
          <w:tab w:leader="none" w:pos="511" w:val="left"/>
        </w:tabs>
        <w:widowControl w:val="0"/>
        <w:keepNext/>
        <w:keepLines/>
        <w:shd w:val="clear" w:color="auto" w:fill="auto"/>
        <w:bidi w:val="0"/>
        <w:jc w:val="left"/>
        <w:spacing w:line="300" w:lineRule="exact"/>
        <w:ind w:left="0" w:firstLine="0"/>
      </w:pPr>
      <w:bookmarkStart w:id="54" w:name="bookmark54"/>
      <w:r>
        <w:rPr>
          <w:lang w:val="de-DE" w:eastAsia="de-DE" w:bidi="de-DE"/>
          <w:w w:val="100"/>
          <w:spacing w:val="0"/>
          <w:color w:val="000000"/>
          <w:position w:val="0"/>
        </w:rPr>
        <w:t>Installation</w:t>
      </w:r>
      <w:bookmarkEnd w:id="54"/>
    </w:p>
    <w:p>
      <w:pPr>
        <w:pStyle w:val="Style152"/>
        <w:numPr>
          <w:ilvl w:val="1"/>
          <w:numId w:val="17"/>
        </w:numPr>
        <w:tabs>
          <w:tab w:leader="none" w:pos="536" w:val="left"/>
        </w:tabs>
        <w:widowControl w:val="0"/>
        <w:keepNext w:val="0"/>
        <w:keepLines w:val="0"/>
        <w:shd w:val="clear" w:color="auto" w:fill="auto"/>
        <w:bidi w:val="0"/>
        <w:jc w:val="left"/>
        <w:spacing w:line="280" w:lineRule="exact"/>
        <w:ind w:left="0" w:firstLine="0"/>
      </w:pPr>
      <w:bookmarkStart w:id="55" w:name="bookmark55"/>
      <w:r>
        <w:rPr>
          <w:lang w:val="en-US" w:eastAsia="en-US" w:bidi="en-US"/>
          <w:w w:val="100"/>
          <w:spacing w:val="0"/>
          <w:color w:val="000000"/>
          <w:position w:val="0"/>
        </w:rPr>
        <w:t>Ground Plane</w:t>
      </w:r>
      <w:bookmarkEnd w:id="55"/>
    </w:p>
    <w:p>
      <w:pPr>
        <w:widowControl w:val="0"/>
        <w:rPr>
          <w:sz w:val="2"/>
          <w:szCs w:val="2"/>
        </w:rPr>
      </w:pPr>
      <w:r>
        <w:pict>
          <v:shape id="_x0000_s1097" type="#_x0000_t75" style="width:130pt;height:123pt;">
            <v:imagedata r:id="rId130" r:href="rId131"/>
          </v:shape>
        </w:pict>
      </w:r>
    </w:p>
    <w:p>
      <w:pPr>
        <w:pStyle w:val="Style475"/>
        <w:widowControl w:val="0"/>
        <w:keepNext w:val="0"/>
        <w:keepLines w:val="0"/>
        <w:shd w:val="clear" w:color="auto" w:fill="auto"/>
        <w:bidi w:val="0"/>
        <w:jc w:val="left"/>
        <w:spacing w:line="160" w:lineRule="exact"/>
        <w:ind w:left="0" w:firstLine="0"/>
      </w:pPr>
      <w:r>
        <w:rPr>
          <w:lang w:val="fr-FR" w:eastAsia="fr-FR" w:bidi="fr-FR"/>
          <w:w w:val="100"/>
          <w:spacing w:val="0"/>
          <w:color w:val="000000"/>
          <w:position w:val="0"/>
        </w:rPr>
        <w:t>Figure 1: Electrical field and radiation pattern of a À/4 antenna design</w:t>
      </w:r>
    </w:p>
    <w:p>
      <w:pPr>
        <w:widowControl w:val="0"/>
        <w:rPr>
          <w:sz w:val="2"/>
          <w:szCs w:val="2"/>
        </w:rPr>
      </w:pPr>
      <w:r>
        <w:pict>
          <v:shape id="_x0000_s1098" type="#_x0000_t75" style="width:195pt;height:134pt;">
            <v:imagedata r:id="rId132" r:href="rId133"/>
          </v:shape>
        </w:pict>
      </w:r>
    </w:p>
    <w:p>
      <w:pPr>
        <w:pStyle w:val="Style2"/>
        <w:widowControl w:val="0"/>
        <w:keepNext w:val="0"/>
        <w:keepLines w:val="0"/>
        <w:shd w:val="clear" w:color="auto" w:fill="auto"/>
        <w:bidi w:val="0"/>
        <w:jc w:val="left"/>
        <w:spacing w:line="230" w:lineRule="exact"/>
        <w:ind w:left="0" w:firstLine="0"/>
        <w:sectPr>
          <w:pgSz w:w="11909" w:h="16840"/>
          <w:pgMar w:top="1430" w:left="1108" w:right="748" w:bottom="1430" w:header="0" w:footer="3" w:gutter="0"/>
          <w:rtlGutter w:val="0"/>
          <w:cols w:space="720"/>
          <w:noEndnote/>
          <w:docGrid w:linePitch="360"/>
        </w:sectPr>
      </w:pPr>
      <w:r>
        <w:rPr>
          <w:lang w:val="en-US" w:eastAsia="en-US" w:bidi="en-US"/>
          <w:w w:val="100"/>
          <w:spacing w:val="0"/>
          <w:color w:val="000000"/>
          <w:position w:val="0"/>
        </w:rPr>
        <w:t>Fundamental RF basics require metallic surfaces for certain antenna designs. Utilizing X/4 technologies depends on a sufficient ground plane surface to finally distribute RF wave into the surroundings. Thus those particular antennas need to be mounted against a conductive surface to create the required ground plane.</w:t>
      </w:r>
    </w:p>
    <w:p>
      <w:pPr>
        <w:pStyle w:val="Style2"/>
        <w:widowControl w:val="0"/>
        <w:keepNext w:val="0"/>
        <w:keepLines w:val="0"/>
        <w:shd w:val="clear" w:color="auto" w:fill="auto"/>
        <w:bidi w:val="0"/>
        <w:jc w:val="left"/>
        <w:spacing w:line="226" w:lineRule="exact"/>
        <w:ind w:left="0" w:firstLine="0"/>
      </w:pPr>
      <w:r>
        <w:rPr>
          <w:lang w:val="en-US" w:eastAsia="en-US" w:bidi="en-US"/>
          <w:w w:val="100"/>
          <w:spacing w:val="0"/>
          <w:color w:val="000000"/>
          <w:position w:val="0"/>
        </w:rPr>
        <w:t xml:space="preserve">Each </w:t>
      </w:r>
      <w:r>
        <w:rPr>
          <w:lang w:val="fr-FR" w:eastAsia="fr-FR" w:bidi="fr-FR"/>
          <w:w w:val="100"/>
          <w:spacing w:val="0"/>
          <w:color w:val="000000"/>
          <w:position w:val="0"/>
        </w:rPr>
        <w:t xml:space="preserve">data </w:t>
      </w:r>
      <w:r>
        <w:rPr>
          <w:lang w:val="en-US" w:eastAsia="en-US" w:bidi="en-US"/>
          <w:w w:val="100"/>
          <w:spacing w:val="0"/>
          <w:color w:val="000000"/>
          <w:position w:val="0"/>
        </w:rPr>
        <w:t xml:space="preserve">sheet leaves detailed </w:t>
      </w:r>
      <w:r>
        <w:rPr>
          <w:lang w:val="fr-FR" w:eastAsia="fr-FR" w:bidi="fr-FR"/>
          <w:w w:val="100"/>
          <w:spacing w:val="0"/>
          <w:color w:val="000000"/>
          <w:position w:val="0"/>
        </w:rPr>
        <w:t xml:space="preserve">information about surface </w:t>
      </w:r>
      <w:r>
        <w:rPr>
          <w:lang w:val="en-US" w:eastAsia="en-US" w:bidi="en-US"/>
          <w:w w:val="100"/>
          <w:spacing w:val="0"/>
          <w:color w:val="000000"/>
          <w:position w:val="0"/>
        </w:rPr>
        <w:t>size. We strongly recommend not to stay under the minimum mounting requirements. Antennas easily will loose VSWR performance, and radiation pattern may change dramatically.</w:t>
      </w:r>
    </w:p>
    <w:p>
      <w:pPr>
        <w:pStyle w:val="Style477"/>
        <w:numPr>
          <w:ilvl w:val="2"/>
          <w:numId w:val="17"/>
        </w:numPr>
        <w:tabs>
          <w:tab w:leader="none" w:pos="720" w:val="left"/>
        </w:tabs>
        <w:widowControl w:val="0"/>
        <w:keepNext w:val="0"/>
        <w:keepLines w:val="0"/>
        <w:shd w:val="clear" w:color="auto" w:fill="auto"/>
        <w:bidi w:val="0"/>
        <w:jc w:val="left"/>
        <w:spacing w:line="240" w:lineRule="exact"/>
        <w:ind w:left="0" w:firstLine="0"/>
      </w:pPr>
      <w:r>
        <w:rPr>
          <w:lang w:val="en-US" w:eastAsia="en-US" w:bidi="en-US"/>
          <w:sz w:val="24"/>
          <w:szCs w:val="24"/>
          <w:w w:val="100"/>
          <w:spacing w:val="0"/>
          <w:color w:val="000000"/>
          <w:position w:val="0"/>
        </w:rPr>
        <w:t>Metallic Surfaces</w: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In most of the cases the roof of trains is made out of metallic materials. These materials have a reasonable conductivity to achieve best radiation results. For safety reasons these surfaces need to offer sufficient grounding to finally guide high voltages and currents to the ground.</w:t>
      </w:r>
    </w:p>
    <w:p>
      <w:pPr>
        <w:pStyle w:val="Style477"/>
        <w:numPr>
          <w:ilvl w:val="2"/>
          <w:numId w:val="17"/>
        </w:numPr>
        <w:tabs>
          <w:tab w:leader="none" w:pos="720" w:val="left"/>
        </w:tabs>
        <w:widowControl w:val="0"/>
        <w:keepNext w:val="0"/>
        <w:keepLines w:val="0"/>
        <w:shd w:val="clear" w:color="auto" w:fill="auto"/>
        <w:bidi w:val="0"/>
        <w:jc w:val="left"/>
        <w:spacing w:line="240" w:lineRule="exact"/>
        <w:ind w:left="0" w:firstLine="0"/>
      </w:pPr>
      <w:r>
        <w:rPr>
          <w:lang w:val="en-US" w:eastAsia="en-US" w:bidi="en-US"/>
          <w:sz w:val="24"/>
          <w:szCs w:val="24"/>
          <w:w w:val="100"/>
          <w:spacing w:val="0"/>
          <w:color w:val="000000"/>
          <w:position w:val="0"/>
        </w:rPr>
        <w:t>Non-Metallic Surfaces</w: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Trains designs appear more and more with non-metallic surfaces mostly present at the front or the end of a train. Apparently those areas are preferred installation areas for antennas.</w:t>
      </w:r>
    </w:p>
    <w:p>
      <w:pPr>
        <w:pStyle w:val="Style2"/>
        <w:widowControl w:val="0"/>
        <w:keepNext w:val="0"/>
        <w:keepLines w:val="0"/>
        <w:shd w:val="clear" w:color="auto" w:fill="auto"/>
        <w:bidi w:val="0"/>
        <w:jc w:val="left"/>
        <w:spacing w:line="226" w:lineRule="exact"/>
        <w:ind w:left="0" w:firstLine="0"/>
      </w:pPr>
      <w:r>
        <w:rPr>
          <w:lang w:val="en-US" w:eastAsia="en-US" w:bidi="en-US"/>
          <w:w w:val="100"/>
          <w:spacing w:val="0"/>
          <w:color w:val="000000"/>
          <w:position w:val="0"/>
        </w:rPr>
        <w:t>As explained previously antennas require ground planes made out of conductive material. Several designs may apply to create such a plane. Metallic foils might be placed underneath a non-metallic train body. Other metals might be laminated into Fiberglass constructions. The antenna flange needs to have good electrical contact to these additional ground planes</w: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The same mandatory rule applies as with metallic surfaces: A sufficient grounding of the antenna needs to be considered in the design. Any kind of grounding needs to handle high currents and voltages, and finally lead it to the ground.</w:t>
      </w:r>
    </w:p>
    <w:p>
      <w:pPr>
        <w:pStyle w:val="Style466"/>
        <w:widowControl w:val="0"/>
        <w:keepNext w:val="0"/>
        <w:keepLines w:val="0"/>
        <w:shd w:val="clear" w:color="auto" w:fill="auto"/>
        <w:bidi w:val="0"/>
        <w:jc w:val="left"/>
        <w:spacing w:line="320" w:lineRule="exact"/>
        <w:ind w:left="0" w:firstLine="0"/>
      </w:pPr>
      <w:r>
        <w:rPr>
          <w:w w:val="100"/>
          <w:spacing w:val="0"/>
          <w:color w:val="000000"/>
          <w:position w:val="0"/>
        </w:rPr>
        <w:t>Antennen • Electronic</w:t>
      </w:r>
    </w:p>
    <w:p>
      <w:pPr>
        <w:pStyle w:val="Style152"/>
        <w:numPr>
          <w:ilvl w:val="1"/>
          <w:numId w:val="17"/>
        </w:numPr>
        <w:tabs>
          <w:tab w:leader="none" w:pos="535" w:val="left"/>
        </w:tabs>
        <w:widowControl w:val="0"/>
        <w:keepNext w:val="0"/>
        <w:keepLines w:val="0"/>
        <w:shd w:val="clear" w:color="auto" w:fill="auto"/>
        <w:bidi w:val="0"/>
        <w:jc w:val="left"/>
        <w:spacing w:line="280" w:lineRule="exact"/>
        <w:ind w:left="0" w:firstLine="0"/>
      </w:pPr>
      <w:bookmarkStart w:id="56" w:name="bookmark56"/>
      <w:r>
        <w:rPr>
          <w:lang w:val="en-US" w:eastAsia="en-US" w:bidi="en-US"/>
          <w:w w:val="100"/>
          <w:spacing w:val="0"/>
          <w:color w:val="000000"/>
          <w:position w:val="0"/>
        </w:rPr>
        <w:t>Grounding</w:t>
      </w:r>
      <w:bookmarkEnd w:id="56"/>
    </w:p>
    <w:p>
      <w:pPr>
        <w:widowControl w:val="0"/>
        <w:rPr>
          <w:sz w:val="2"/>
          <w:szCs w:val="2"/>
        </w:rPr>
      </w:pPr>
      <w:r>
        <w:pict>
          <v:shape id="_x0000_s1099" type="#_x0000_t75" style="width:132pt;height:199pt;">
            <v:imagedata r:id="rId134" r:href="rId135"/>
          </v:shape>
        </w:pic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In case of an accident or a failure of the high tension line (overhead contact line) high voltage and current might be applied to the antenna. To protect personal and equipment, connector voltage of the antenna is supposed not to exceed 60 V. To guarantee low connector voltages, antenna flanges need to be grounded thoroughly.</w:t>
      </w:r>
    </w:p>
    <w:p>
      <w:pPr>
        <w:pStyle w:val="Style2"/>
        <w:numPr>
          <w:ilvl w:val="0"/>
          <w:numId w:val="1"/>
        </w:numPr>
        <w:tabs>
          <w:tab w:leader="none" w:pos="509" w:val="left"/>
        </w:tabs>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unpainted areas near the four mounting holes of the antenna flange.</w: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To achieve best conductivity mounting surfaces at the antenna socket and the mating surface of the train should be clean. Any paint residues or other pollution needs to be removed prior to the mounting process.</w:t>
      </w:r>
    </w:p>
    <w:p>
      <w:pPr>
        <w:pStyle w:val="Style2"/>
        <w:numPr>
          <w:ilvl w:val="0"/>
          <w:numId w:val="1"/>
        </w:numPr>
        <w:tabs>
          <w:tab w:leader="none" w:pos="509" w:val="left"/>
        </w:tabs>
        <w:widowControl w:val="0"/>
        <w:keepNext w:val="0"/>
        <w:keepLines w:val="0"/>
        <w:shd w:val="clear" w:color="auto" w:fill="auto"/>
        <w:bidi w:val="0"/>
        <w:jc w:val="left"/>
        <w:spacing w:line="230" w:lineRule="exact"/>
        <w:ind w:left="360" w:hanging="360"/>
      </w:pPr>
      <w:r>
        <w:rPr>
          <w:lang w:val="en-US" w:eastAsia="en-US" w:bidi="en-US"/>
          <w:w w:val="100"/>
          <w:spacing w:val="0"/>
          <w:color w:val="000000"/>
          <w:position w:val="0"/>
        </w:rPr>
        <w:t>In case of non-metallic roof surfaces with an additional ground plane of e. g. thin material, a separate grounding of the antenna mounting flange is required.</w:t>
      </w:r>
    </w:p>
    <w:p>
      <w:pPr>
        <w:pStyle w:val="Style152"/>
        <w:numPr>
          <w:ilvl w:val="1"/>
          <w:numId w:val="17"/>
        </w:numPr>
        <w:tabs>
          <w:tab w:leader="none" w:pos="535" w:val="left"/>
        </w:tabs>
        <w:widowControl w:val="0"/>
        <w:keepNext w:val="0"/>
        <w:keepLines w:val="0"/>
        <w:shd w:val="clear" w:color="auto" w:fill="auto"/>
        <w:bidi w:val="0"/>
        <w:jc w:val="left"/>
        <w:spacing w:line="280" w:lineRule="exact"/>
        <w:ind w:left="0" w:firstLine="0"/>
      </w:pPr>
      <w:bookmarkStart w:id="57" w:name="bookmark57"/>
      <w:r>
        <w:rPr>
          <w:lang w:val="en-US" w:eastAsia="en-US" w:bidi="en-US"/>
          <w:w w:val="100"/>
          <w:spacing w:val="0"/>
          <w:color w:val="000000"/>
          <w:position w:val="0"/>
        </w:rPr>
        <w:t>Mounting</w:t>
      </w:r>
      <w:bookmarkEnd w:id="57"/>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Most antennas are designed with a standardized foot print of the mounting socket. Dimensions are stated in the data sheets.</w:t>
      </w:r>
    </w:p>
    <w:p>
      <w:pPr>
        <w:pStyle w:val="Style477"/>
        <w:widowControl w:val="0"/>
        <w:keepNext w:val="0"/>
        <w:keepLines w:val="0"/>
        <w:shd w:val="clear" w:color="auto" w:fill="auto"/>
        <w:bidi w:val="0"/>
        <w:jc w:val="left"/>
        <w:spacing w:line="240" w:lineRule="exact"/>
        <w:ind w:left="0" w:firstLine="0"/>
      </w:pPr>
      <w:r>
        <w:rPr>
          <w:lang w:val="en-US" w:eastAsia="en-US" w:bidi="en-US"/>
          <w:sz w:val="24"/>
          <w:szCs w:val="24"/>
          <w:w w:val="100"/>
          <w:spacing w:val="0"/>
          <w:color w:val="000000"/>
          <w:position w:val="0"/>
        </w:rPr>
        <w:t>3.3.1 Mounting Sockets</w: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Antenna sockets offer four screw holes to tighten the flange against the mounting surface. We recommend the following:</w:t>
      </w:r>
    </w:p>
    <w:p>
      <w:pPr>
        <w:widowControl w:val="0"/>
        <w:rPr>
          <w:sz w:val="2"/>
          <w:szCs w:val="2"/>
        </w:rPr>
      </w:pPr>
      <w:r>
        <w:pict>
          <v:shape id="_x0000_s1100" type="#_x0000_t75" style="width:163pt;height:91pt;">
            <v:imagedata r:id="rId136" r:href="rId137"/>
          </v:shape>
        </w:pict>
      </w:r>
    </w:p>
    <w:p>
      <w:pPr>
        <w:pStyle w:val="Style475"/>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Figure 3: Low profile broad band antenna with mounting screws</w:t>
      </w:r>
    </w:p>
    <w:p>
      <w:pPr>
        <w:pStyle w:val="Style2"/>
        <w:widowControl w:val="0"/>
        <w:keepNext w:val="0"/>
        <w:keepLines w:val="0"/>
        <w:shd w:val="clear" w:color="auto" w:fill="auto"/>
        <w:bidi w:val="0"/>
        <w:jc w:val="left"/>
        <w:spacing w:line="461" w:lineRule="exact"/>
        <w:ind w:left="0" w:firstLine="0"/>
        <w:sectPr>
          <w:type w:val="continuous"/>
          <w:pgSz w:w="11909" w:h="16840"/>
          <w:pgMar w:top="1430" w:left="1027" w:right="504" w:bottom="1430" w:header="0" w:footer="3" w:gutter="0"/>
          <w:rtlGutter w:val="0"/>
          <w:cols w:space="720"/>
          <w:noEndnote/>
          <w:docGrid w:linePitch="360"/>
        </w:sectPr>
      </w:pPr>
      <w:r>
        <w:rPr>
          <w:lang w:val="en-US" w:eastAsia="en-US" w:bidi="en-US"/>
          <w:w w:val="100"/>
          <w:spacing w:val="0"/>
          <w:color w:val="000000"/>
          <w:position w:val="0"/>
        </w:rPr>
        <w:t>• Mounting against a separate flange with integrated mounting bolts. This flange is usually welded to the train. In general, mounting screws or nuts should not add more than 15 mm to the mounting surface.</w: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In case of an antenna installation with screws through the antenna socket into the vehicle, particular attention should be paid to the sealing of the screws under consideration of the grounding instructions.</w:t>
      </w:r>
    </w:p>
    <w:p>
      <w:pPr>
        <w:pStyle w:val="Style477"/>
        <w:numPr>
          <w:ilvl w:val="0"/>
          <w:numId w:val="19"/>
        </w:numPr>
        <w:tabs>
          <w:tab w:leader="none" w:pos="720" w:val="left"/>
        </w:tabs>
        <w:widowControl w:val="0"/>
        <w:keepNext w:val="0"/>
        <w:keepLines w:val="0"/>
        <w:shd w:val="clear" w:color="auto" w:fill="auto"/>
        <w:bidi w:val="0"/>
        <w:jc w:val="left"/>
        <w:spacing w:line="240" w:lineRule="exact"/>
        <w:ind w:left="0" w:firstLine="0"/>
      </w:pPr>
      <w:r>
        <w:rPr>
          <w:rStyle w:val="CharStyle479"/>
          <w:lang w:val="en-US" w:eastAsia="en-US" w:bidi="en-US"/>
          <w:b/>
          <w:bCs/>
          <w:i/>
          <w:iCs/>
        </w:rPr>
        <w:t xml:space="preserve">Mounting </w:t>
      </w:r>
      <w:r>
        <w:rPr>
          <w:rStyle w:val="CharStyle479"/>
          <w:b/>
          <w:bCs/>
          <w:i/>
          <w:iCs/>
        </w:rPr>
        <w:t>Position</w:t>
      </w:r>
    </w:p>
    <w:p>
      <w:pPr>
        <w:pStyle w:val="Style466"/>
        <w:widowControl w:val="0"/>
        <w:keepNext w:val="0"/>
        <w:keepLines w:val="0"/>
        <w:shd w:val="clear" w:color="auto" w:fill="auto"/>
        <w:bidi w:val="0"/>
        <w:jc w:val="left"/>
        <w:spacing w:line="320" w:lineRule="exact"/>
        <w:ind w:left="0" w:firstLine="0"/>
        <w:sectPr>
          <w:type w:val="continuous"/>
          <w:pgSz w:w="11909" w:h="16840"/>
          <w:pgMar w:top="1430" w:left="1288" w:right="602" w:bottom="1430" w:header="0" w:footer="3" w:gutter="0"/>
          <w:rtlGutter w:val="0"/>
          <w:cols w:space="720"/>
          <w:noEndnote/>
          <w:docGrid w:linePitch="360"/>
        </w:sectPr>
      </w:pPr>
      <w:r>
        <w:rPr>
          <w:w w:val="100"/>
          <w:spacing w:val="0"/>
          <w:color w:val="000000"/>
          <w:position w:val="0"/>
        </w:rPr>
        <w:t>Antennen • Electronic</w:t>
      </w:r>
    </w:p>
    <w:p>
      <w:pPr>
        <w:widowControl w:val="0"/>
        <w:rPr>
          <w:sz w:val="2"/>
          <w:szCs w:val="2"/>
        </w:rPr>
      </w:pPr>
      <w:r>
        <w:pict>
          <v:shape id="_x0000_s1101" type="#_x0000_t75" style="width:142pt;height:188pt;">
            <v:imagedata r:id="rId138" r:href="rId139"/>
          </v:shape>
        </w:pict>
      </w:r>
    </w:p>
    <w:p>
      <w:pPr>
        <w:pStyle w:val="Style475"/>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Figure 4: Challenging, but inadequate installation of a train antenna</w:t>
      </w:r>
    </w:p>
    <w:p>
      <w:pPr>
        <w:pStyle w:val="Style2"/>
        <w:widowControl w:val="0"/>
        <w:keepNext w:val="0"/>
        <w:keepLines w:val="0"/>
        <w:shd w:val="clear" w:color="auto" w:fill="auto"/>
        <w:bidi w:val="0"/>
        <w:jc w:val="left"/>
        <w:spacing w:line="160" w:lineRule="exact"/>
        <w:ind w:left="360" w:hanging="360"/>
      </w:pPr>
      <w:r>
        <w:rPr>
          <w:lang w:val="en-US" w:eastAsia="en-US" w:bidi="en-US"/>
          <w:w w:val="100"/>
          <w:spacing w:val="0"/>
          <w:color w:val="000000"/>
          <w:position w:val="0"/>
        </w:rPr>
        <w:t>The antennas have to be mounted directly to the ground plane.</w: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 xml:space="preserve">Depending on the overall mounting situation </w:t>
      </w:r>
      <w:r>
        <w:rPr>
          <w:rStyle w:val="CharStyle443"/>
        </w:rPr>
        <w:t>(please refer to paragraph 3.6)</w:t>
      </w:r>
      <w:r>
        <w:rPr>
          <w:lang w:val="en-US" w:eastAsia="en-US" w:bidi="en-US"/>
          <w:w w:val="100"/>
          <w:spacing w:val="0"/>
          <w:color w:val="000000"/>
          <w:position w:val="0"/>
        </w:rPr>
        <w:t xml:space="preserve"> it’s tempted to elevate antennas against the trains roof with high flanges or other challenging constructions. To avoid mistuning and malfunctioning antennas it is mandatory not to follow these installation ideas. Resonance frequency, radiation pattern, and VSWR would change dramatically or could be lost completely.</w:t>
      </w:r>
    </w:p>
    <w:p>
      <w:pPr>
        <w:pStyle w:val="Style152"/>
        <w:numPr>
          <w:ilvl w:val="1"/>
          <w:numId w:val="17"/>
        </w:numPr>
        <w:tabs>
          <w:tab w:leader="none" w:pos="570" w:val="left"/>
        </w:tabs>
        <w:widowControl w:val="0"/>
        <w:keepNext w:val="0"/>
        <w:keepLines w:val="0"/>
        <w:shd w:val="clear" w:color="auto" w:fill="auto"/>
        <w:bidi w:val="0"/>
        <w:jc w:val="left"/>
        <w:spacing w:line="280" w:lineRule="exact"/>
        <w:ind w:left="0" w:firstLine="0"/>
      </w:pPr>
      <w:bookmarkStart w:id="58" w:name="bookmark58"/>
      <w:r>
        <w:rPr>
          <w:lang w:val="en-US" w:eastAsia="en-US" w:bidi="en-US"/>
          <w:w w:val="100"/>
          <w:spacing w:val="0"/>
          <w:color w:val="000000"/>
          <w:position w:val="0"/>
        </w:rPr>
        <w:t>Sealing</w:t>
      </w:r>
      <w:bookmarkEnd w:id="58"/>
    </w:p>
    <w:p>
      <w:pPr>
        <w:pStyle w:val="Style2"/>
        <w:widowControl w:val="0"/>
        <w:keepNext w:val="0"/>
        <w:keepLines w:val="0"/>
        <w:shd w:val="clear" w:color="auto" w:fill="auto"/>
        <w:bidi w:val="0"/>
        <w:jc w:val="left"/>
        <w:spacing w:line="226" w:lineRule="exact"/>
        <w:ind w:left="0" w:firstLine="0"/>
      </w:pPr>
      <w:r>
        <w:rPr>
          <w:lang w:val="en-US" w:eastAsia="en-US" w:bidi="en-US"/>
          <w:w w:val="100"/>
          <w:spacing w:val="0"/>
          <w:color w:val="000000"/>
          <w:position w:val="0"/>
        </w:rPr>
        <w:t>To avoid corrosion and leaky into the vehicle, antenna connectors need to be sealed against the mounting plate. Every Kathrein antenna is supplied with detailed mounting instructions. An O-ring is supplied with each antenna to seal the through hole into the vehicles body against the antennas connector. To achieve advanced sealing mating surfaces between the antenna socket and mounting flange/mounting surface are supposed of being flat.</w: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Sealing also needs to be performed around mounting holes if no mounting flanges are used. Corrosion at mating surfaces between the antenna and the mounting plane is critical for proper function of the antenna.</w:t>
      </w:r>
    </w:p>
    <w:p>
      <w:pPr>
        <w:pStyle w:val="Style152"/>
        <w:numPr>
          <w:ilvl w:val="1"/>
          <w:numId w:val="17"/>
        </w:numPr>
        <w:tabs>
          <w:tab w:leader="none" w:pos="570" w:val="left"/>
        </w:tabs>
        <w:widowControl w:val="0"/>
        <w:keepNext w:val="0"/>
        <w:keepLines w:val="0"/>
        <w:shd w:val="clear" w:color="auto" w:fill="auto"/>
        <w:bidi w:val="0"/>
        <w:jc w:val="left"/>
        <w:spacing w:line="280" w:lineRule="exact"/>
        <w:ind w:left="0" w:firstLine="0"/>
      </w:pPr>
      <w:bookmarkStart w:id="59" w:name="bookmark59"/>
      <w:r>
        <w:rPr>
          <w:lang w:val="en-US" w:eastAsia="en-US" w:bidi="en-US"/>
          <w:w w:val="100"/>
          <w:spacing w:val="0"/>
          <w:color w:val="000000"/>
          <w:position w:val="0"/>
        </w:rPr>
        <w:t>Painting</w:t>
      </w:r>
      <w:bookmarkEnd w:id="59"/>
    </w:p>
    <w:p>
      <w:pPr>
        <w:pStyle w:val="Style2"/>
        <w:widowControl w:val="0"/>
        <w:keepNext w:val="0"/>
        <w:keepLines w:val="0"/>
        <w:shd w:val="clear" w:color="auto" w:fill="auto"/>
        <w:bidi w:val="0"/>
        <w:jc w:val="left"/>
        <w:spacing w:line="226" w:lineRule="exact"/>
        <w:ind w:left="0" w:firstLine="0"/>
      </w:pPr>
      <w:r>
        <w:rPr>
          <w:lang w:val="en-US" w:eastAsia="en-US" w:bidi="en-US"/>
          <w:w w:val="100"/>
          <w:spacing w:val="0"/>
          <w:color w:val="000000"/>
          <w:position w:val="0"/>
        </w:rPr>
        <w:t>For optical reasons the color of train antennas sometimes has to match certain colors. Kathrein antennas are particularly suitable for subsequent, long-lasting painting since the visible parts (radomes) are generally made of fiberglass (polyester), to which paint adheres very well. A thin layer of paint eventually has only a negligible influence on the electrical characteristics.</w:t>
      </w:r>
    </w:p>
    <w:p>
      <w:pPr>
        <w:pStyle w:val="Style147"/>
        <w:widowControl w:val="0"/>
        <w:keepNext w:val="0"/>
        <w:keepLines w:val="0"/>
        <w:shd w:val="clear" w:color="auto" w:fill="auto"/>
        <w:bidi w:val="0"/>
        <w:jc w:val="left"/>
        <w:spacing w:line="170" w:lineRule="exact"/>
        <w:ind w:left="0" w:firstLine="0"/>
      </w:pPr>
      <w:bookmarkStart w:id="60" w:name="bookmark60"/>
      <w:r>
        <w:rPr>
          <w:lang w:val="en-US" w:eastAsia="en-US" w:bidi="en-US"/>
          <w:w w:val="100"/>
          <w:spacing w:val="0"/>
          <w:color w:val="000000"/>
          <w:position w:val="0"/>
        </w:rPr>
        <w:t>General remarks:</w:t>
      </w:r>
      <w:bookmarkEnd w:id="60"/>
    </w:p>
    <w:p>
      <w:pPr>
        <w:pStyle w:val="Style2"/>
        <w:numPr>
          <w:ilvl w:val="0"/>
          <w:numId w:val="1"/>
        </w:numPr>
        <w:tabs>
          <w:tab w:leader="none" w:pos="570" w:val="left"/>
        </w:tabs>
        <w:widowControl w:val="0"/>
        <w:keepNext w:val="0"/>
        <w:keepLines w:val="0"/>
        <w:shd w:val="clear" w:color="auto" w:fill="auto"/>
        <w:bidi w:val="0"/>
        <w:jc w:val="left"/>
        <w:spacing w:line="226" w:lineRule="exact"/>
        <w:ind w:left="360" w:hanging="360"/>
      </w:pPr>
      <w:r>
        <w:rPr>
          <w:lang w:val="en-US" w:eastAsia="en-US" w:bidi="en-US"/>
          <w:w w:val="100"/>
          <w:spacing w:val="0"/>
          <w:color w:val="000000"/>
          <w:position w:val="0"/>
        </w:rPr>
        <w:t>We recommend that painting is only performed by qualified professional painting companies. If required painting on site may also be possible (and permissible).</w:t>
      </w:r>
    </w:p>
    <w:p>
      <w:pPr>
        <w:pStyle w:val="Style2"/>
        <w:numPr>
          <w:ilvl w:val="0"/>
          <w:numId w:val="1"/>
        </w:numPr>
        <w:tabs>
          <w:tab w:leader="none" w:pos="570" w:val="left"/>
        </w:tabs>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We recommend that painting should only be applied to visible surfaces: e.g.</w:t>
      </w:r>
    </w:p>
    <w:p>
      <w:pPr>
        <w:pStyle w:val="Style2"/>
        <w:numPr>
          <w:ilvl w:val="0"/>
          <w:numId w:val="7"/>
        </w:numPr>
        <w:tabs>
          <w:tab w:leader="none" w:pos="1443" w:val="left"/>
        </w:tabs>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Fiberglass radome</w:t>
      </w:r>
    </w:p>
    <w:p>
      <w:pPr>
        <w:pStyle w:val="Style2"/>
        <w:numPr>
          <w:ilvl w:val="0"/>
          <w:numId w:val="7"/>
        </w:numPr>
        <w:tabs>
          <w:tab w:leader="none" w:pos="1443" w:val="left"/>
        </w:tabs>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Antenna socket, upper surface - please refer to instructions stated in our data sheets</w:t>
      </w:r>
    </w:p>
    <w:p>
      <w:pPr>
        <w:pStyle w:val="Style2"/>
        <w:numPr>
          <w:ilvl w:val="0"/>
          <w:numId w:val="1"/>
        </w:numPr>
        <w:tabs>
          <w:tab w:leader="none" w:pos="570" w:val="left"/>
        </w:tabs>
        <w:widowControl w:val="0"/>
        <w:keepNext w:val="0"/>
        <w:keepLines w:val="0"/>
        <w:shd w:val="clear" w:color="auto" w:fill="auto"/>
        <w:bidi w:val="0"/>
        <w:jc w:val="left"/>
        <w:spacing w:line="230" w:lineRule="exact"/>
        <w:ind w:left="360" w:hanging="360"/>
      </w:pPr>
      <w:r>
        <w:rPr>
          <w:lang w:val="en-US" w:eastAsia="en-US" w:bidi="en-US"/>
          <w:w w:val="100"/>
          <w:spacing w:val="0"/>
          <w:color w:val="000000"/>
          <w:position w:val="0"/>
        </w:rPr>
        <w:t>Suitable commercial paints consist of one or two components. The manufacturer's instruction for use and processing must be observed. Paints with metallic effects or metallic components are not permissible.</w:t>
      </w:r>
    </w:p>
    <w:p>
      <w:pPr>
        <w:pStyle w:val="Style466"/>
        <w:widowControl w:val="0"/>
        <w:keepNext w:val="0"/>
        <w:keepLines w:val="0"/>
        <w:shd w:val="clear" w:color="auto" w:fill="auto"/>
        <w:bidi w:val="0"/>
        <w:jc w:val="left"/>
        <w:spacing w:line="320" w:lineRule="exact"/>
        <w:ind w:left="0" w:firstLine="0"/>
      </w:pPr>
      <w:r>
        <w:rPr>
          <w:w w:val="100"/>
          <w:spacing w:val="0"/>
          <w:color w:val="000000"/>
          <w:position w:val="0"/>
        </w:rPr>
        <w:t xml:space="preserve">Antennen </w:t>
      </w:r>
      <w:r>
        <w:rPr>
          <w:lang w:val="en-US" w:eastAsia="en-US" w:bidi="en-US"/>
          <w:w w:val="100"/>
          <w:spacing w:val="0"/>
          <w:color w:val="000000"/>
          <w:position w:val="0"/>
        </w:rPr>
        <w:t>• Electronic</w:t>
      </w:r>
    </w:p>
    <w:p>
      <w:pPr>
        <w:pStyle w:val="Style152"/>
        <w:numPr>
          <w:ilvl w:val="0"/>
          <w:numId w:val="21"/>
        </w:numPr>
        <w:tabs>
          <w:tab w:leader="none" w:pos="583" w:val="left"/>
        </w:tabs>
        <w:widowControl w:val="0"/>
        <w:keepNext w:val="0"/>
        <w:keepLines w:val="0"/>
        <w:shd w:val="clear" w:color="auto" w:fill="auto"/>
        <w:bidi w:val="0"/>
        <w:jc w:val="left"/>
        <w:spacing w:line="280" w:lineRule="exact"/>
        <w:ind w:left="0" w:firstLine="0"/>
      </w:pPr>
      <w:bookmarkStart w:id="61" w:name="bookmark61"/>
      <w:r>
        <w:rPr>
          <w:lang w:val="en-US" w:eastAsia="en-US" w:bidi="en-US"/>
          <w:w w:val="100"/>
          <w:spacing w:val="0"/>
          <w:color w:val="000000"/>
          <w:position w:val="0"/>
        </w:rPr>
        <w:t>Obstacles close to the antenna</w:t>
      </w:r>
      <w:bookmarkEnd w:id="61"/>
    </w:p>
    <w:p>
      <w:pPr>
        <w:widowControl w:val="0"/>
        <w:rPr>
          <w:sz w:val="2"/>
          <w:szCs w:val="2"/>
        </w:rPr>
      </w:pPr>
      <w:r>
        <w:pict>
          <v:shape id="_x0000_s1102" type="#_x0000_t75" style="width:203pt;height:136pt;">
            <v:imagedata r:id="rId140" r:href="rId141"/>
          </v:shape>
        </w:pic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For proper wave propagation from the antenna into the surroundings a flat roof without any obstacles would be preferred.</w:t>
      </w:r>
    </w:p>
    <w:p>
      <w:pPr>
        <w:pStyle w:val="Style2"/>
        <w:widowControl w:val="0"/>
        <w:keepNext w:val="0"/>
        <w:keepLines w:val="0"/>
        <w:shd w:val="clear" w:color="auto" w:fill="auto"/>
        <w:bidi w:val="0"/>
        <w:jc w:val="left"/>
        <w:spacing w:line="226" w:lineRule="exact"/>
        <w:ind w:left="0" w:firstLine="0"/>
      </w:pPr>
      <w:r>
        <w:rPr>
          <w:lang w:val="en-US" w:eastAsia="en-US" w:bidi="en-US"/>
          <w:w w:val="100"/>
          <w:spacing w:val="0"/>
          <w:color w:val="000000"/>
          <w:position w:val="0"/>
        </w:rPr>
        <w:t>Trains sometimes have a number of structures for multiple purposes on the trains top. Any obstacles close to the antenna may impact radiation pattern and radiated waves. It is difficult to leave general guidelines about minimum distances. As a rule over the thumb antennas should face no obstacles within a radius of approximately 1 m or more.</w:t>
      </w:r>
    </w:p>
    <w:p>
      <w:pPr>
        <w:pStyle w:val="Style152"/>
        <w:numPr>
          <w:ilvl w:val="0"/>
          <w:numId w:val="21"/>
        </w:numPr>
        <w:tabs>
          <w:tab w:leader="none" w:pos="583" w:val="left"/>
        </w:tabs>
        <w:widowControl w:val="0"/>
        <w:keepNext w:val="0"/>
        <w:keepLines w:val="0"/>
        <w:shd w:val="clear" w:color="auto" w:fill="auto"/>
        <w:bidi w:val="0"/>
        <w:jc w:val="left"/>
        <w:spacing w:line="280" w:lineRule="exact"/>
        <w:ind w:left="0" w:firstLine="0"/>
      </w:pPr>
      <w:bookmarkStart w:id="62" w:name="bookmark62"/>
      <w:r>
        <w:rPr>
          <w:lang w:val="en-US" w:eastAsia="en-US" w:bidi="en-US"/>
          <w:w w:val="100"/>
          <w:spacing w:val="0"/>
          <w:color w:val="000000"/>
          <w:position w:val="0"/>
        </w:rPr>
        <w:t>Distances to other antennas</w:t>
      </w:r>
      <w:bookmarkEnd w:id="62"/>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The distance to other antennas depends on the required antenna isolation. This value has to be clarified with the suppliers of the installed mobile communication system.</w:t>
      </w:r>
    </w:p>
    <w:p>
      <w:pPr>
        <w:pStyle w:val="Style2"/>
        <w:widowControl w:val="0"/>
        <w:keepNext w:val="0"/>
        <w:keepLines w:val="0"/>
        <w:shd w:val="clear" w:color="auto" w:fill="auto"/>
        <w:bidi w:val="0"/>
        <w:jc w:val="left"/>
        <w:spacing w:line="230" w:lineRule="exact"/>
        <w:ind w:left="0" w:firstLine="0"/>
      </w:pPr>
      <w:r>
        <w:rPr>
          <w:lang w:val="en-US" w:eastAsia="en-US" w:bidi="en-US"/>
          <w:w w:val="100"/>
          <w:spacing w:val="0"/>
          <w:color w:val="000000"/>
          <w:position w:val="0"/>
        </w:rPr>
        <w:t>An isolation of 30 dB is a preferred value. As a rule over the thumb, a distance of approximately 5 - 7 Lambda is required for antennas operating the same frequency band.</w:t>
      </w:r>
    </w:p>
    <w:p>
      <w:pPr>
        <w:pStyle w:val="Style2"/>
        <w:widowControl w:val="0"/>
        <w:keepNext w:val="0"/>
        <w:keepLines w:val="0"/>
        <w:shd w:val="clear" w:color="auto" w:fill="auto"/>
        <w:bidi w:val="0"/>
        <w:jc w:val="left"/>
        <w:spacing w:line="226" w:lineRule="exact"/>
        <w:ind w:left="0" w:firstLine="0"/>
        <w:sectPr>
          <w:type w:val="continuous"/>
          <w:pgSz w:w="11909" w:h="16840"/>
          <w:pgMar w:top="1430" w:left="1045" w:right="486" w:bottom="1430" w:header="0" w:footer="3" w:gutter="0"/>
          <w:rtlGutter w:val="0"/>
          <w:cols w:space="720"/>
          <w:noEndnote/>
          <w:docGrid w:linePitch="360"/>
        </w:sectPr>
      </w:pPr>
      <w:r>
        <w:rPr>
          <w:lang w:val="en-US" w:eastAsia="en-US" w:bidi="en-US"/>
          <w:w w:val="100"/>
          <w:spacing w:val="0"/>
          <w:color w:val="000000"/>
          <w:position w:val="0"/>
        </w:rPr>
        <w:t>Due to the selectivity of different systems, antennas operating in different frequency bands require distances that can be even smaller.</w:t>
      </w:r>
    </w:p>
    <w:tbl>
      <w:tblPr>
        <w:tblOverlap w:val="never"/>
        <w:tblLayout w:type="fixed"/>
        <w:jc w:val="left"/>
      </w:tblPr>
      <w:tblGrid>
        <w:gridCol w:w="1541"/>
        <w:gridCol w:w="6101"/>
        <w:gridCol w:w="2592"/>
      </w:tblGrid>
      <w:tr>
        <w:trPr>
          <w:trHeight w:val="917"/>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FB-KAL-1-0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400" w:lineRule="exact"/>
              <w:ind w:left="0" w:firstLine="0"/>
            </w:pPr>
            <w:r>
              <w:rPr>
                <w:rStyle w:val="CharStyle481"/>
              </w:rPr>
              <w:t>Kalibrierzertifikat</w:t>
            </w:r>
          </w:p>
          <w:p>
            <w:pPr>
              <w:pStyle w:val="Style2"/>
              <w:widowControl w:val="0"/>
              <w:keepNext w:val="0"/>
              <w:keepLines w:val="0"/>
              <w:shd w:val="clear" w:color="auto" w:fill="auto"/>
              <w:bidi w:val="0"/>
              <w:jc w:val="left"/>
              <w:spacing w:line="300" w:lineRule="exact"/>
              <w:ind w:left="0" w:firstLine="0"/>
            </w:pPr>
            <w:r>
              <w:rPr>
                <w:rStyle w:val="CharStyle482"/>
              </w:rPr>
              <w:t>calibration certificate</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440" w:lineRule="exact"/>
              <w:ind w:left="0" w:firstLine="0"/>
            </w:pPr>
            <w:r>
              <w:rPr>
                <w:rStyle w:val="CharStyle483"/>
              </w:rPr>
              <w:t>HASLERtail</w:t>
            </w:r>
          </w:p>
        </w:tc>
      </w:tr>
      <w:tr>
        <w:trPr>
          <w:trHeight w:val="307"/>
        </w:trPr>
        <w:tc>
          <w:tcPr>
            <w:shd w:val="clear" w:color="auto" w:fill="FFFFFF"/>
            <w:gridSpan w:val="3"/>
            <w:tcBorders>
              <w:top w:val="single" w:sz="4"/>
              <w:bottom w:val="single" w:sz="4"/>
            </w:tcBorders>
            <w:vAlign w:val="top"/>
          </w:tcPr>
          <w:p>
            <w:pPr>
              <w:widowControl w:val="0"/>
              <w:rPr>
                <w:sz w:val="10"/>
                <w:szCs w:val="10"/>
              </w:rPr>
            </w:pPr>
          </w:p>
        </w:tc>
      </w:tr>
    </w:tbl>
    <w:tbl>
      <w:tblPr>
        <w:tblOverlap w:val="never"/>
        <w:tblLayout w:type="fixed"/>
        <w:jc w:val="left"/>
      </w:tblPr>
      <w:tblGrid>
        <w:gridCol w:w="2410"/>
        <w:gridCol w:w="7819"/>
      </w:tblGrid>
      <w:tr>
        <w:trPr>
          <w:trHeight w:val="312"/>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rPr>
              <w:t>Auftraggeber</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Kapsch CarrierCom AG</w:t>
            </w:r>
          </w:p>
        </w:tc>
      </w:tr>
      <w:tr>
        <w:trPr>
          <w:trHeight w:val="274"/>
        </w:trPr>
        <w:tc>
          <w:tcPr>
            <w:shd w:val="clear" w:color="auto" w:fill="FFFFFF"/>
            <w:tcBorders>
              <w:left w:val="single" w:sz="4"/>
            </w:tcBorders>
            <w:vAlign w:val="top"/>
          </w:tcPr>
          <w:p>
            <w:pPr>
              <w:pStyle w:val="Style2"/>
              <w:widowControl w:val="0"/>
              <w:keepNext w:val="0"/>
              <w:keepLines w:val="0"/>
              <w:shd w:val="clear" w:color="auto" w:fill="auto"/>
              <w:bidi w:val="0"/>
              <w:jc w:val="left"/>
              <w:spacing w:line="230" w:lineRule="exact"/>
              <w:ind w:left="0" w:firstLine="0"/>
            </w:pPr>
            <w:r>
              <w:rPr>
                <w:rStyle w:val="CharStyle484"/>
              </w:rPr>
              <w:t>customer</w:t>
            </w: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Lehrbachgasse 11</w:t>
            </w:r>
          </w:p>
        </w:tc>
      </w:tr>
      <w:tr>
        <w:trPr>
          <w:trHeight w:val="259"/>
        </w:trPr>
        <w:tc>
          <w:tcPr>
            <w:shd w:val="clear" w:color="auto" w:fill="FFFFFF"/>
            <w:tcBorders>
              <w:left w:val="single" w:sz="4"/>
            </w:tcBorders>
            <w:vAlign w:val="top"/>
          </w:tcPr>
          <w:p>
            <w:pPr>
              <w:widowControl w:val="0"/>
              <w:rPr>
                <w:sz w:val="10"/>
                <w:szCs w:val="10"/>
              </w:rPr>
            </w:pP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1120 Vienna</w:t>
            </w:r>
          </w:p>
        </w:tc>
      </w:tr>
      <w:tr>
        <w:trPr>
          <w:trHeight w:val="542"/>
        </w:trPr>
        <w:tc>
          <w:tcPr>
            <w:shd w:val="clear" w:color="auto" w:fill="FFFFFF"/>
            <w:tcBorders>
              <w:left w:val="single" w:sz="4"/>
              <w:bottom w:val="single" w:sz="4"/>
            </w:tcBorders>
            <w:vAlign w:val="top"/>
          </w:tcPr>
          <w:p>
            <w:pPr>
              <w:widowControl w:val="0"/>
              <w:rPr>
                <w:sz w:val="10"/>
                <w:szCs w:val="10"/>
              </w:rPr>
            </w:pPr>
          </w:p>
        </w:tc>
        <w:tc>
          <w:tcPr>
            <w:shd w:val="clear" w:color="auto" w:fill="FFFFFF"/>
            <w:tcBorders>
              <w:left w:val="single" w:sz="4"/>
              <w:right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Austria</w:t>
            </w:r>
          </w:p>
        </w:tc>
      </w:tr>
    </w:tbl>
    <w:tbl>
      <w:tblPr>
        <w:tblOverlap w:val="never"/>
        <w:tblLayout w:type="fixed"/>
        <w:jc w:val="left"/>
      </w:tblPr>
      <w:tblGrid>
        <w:gridCol w:w="2410"/>
        <w:gridCol w:w="7819"/>
      </w:tblGrid>
      <w:tr>
        <w:trPr>
          <w:trHeight w:val="264"/>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rPr>
              <w:t>Hersteller</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HaslerRail AG Bern</w:t>
            </w:r>
          </w:p>
        </w:tc>
      </w:tr>
      <w:tr>
        <w:trPr>
          <w:trHeight w:val="254"/>
        </w:trPr>
        <w:tc>
          <w:tcPr>
            <w:shd w:val="clear" w:color="auto" w:fill="FFFFFF"/>
            <w:tcBorders>
              <w:left w:val="single" w:sz="4"/>
            </w:tcBorders>
            <w:vAlign w:val="bottom"/>
          </w:tcPr>
          <w:p>
            <w:pPr>
              <w:pStyle w:val="Style2"/>
              <w:widowControl w:val="0"/>
              <w:keepNext w:val="0"/>
              <w:keepLines w:val="0"/>
              <w:shd w:val="clear" w:color="auto" w:fill="auto"/>
              <w:bidi w:val="0"/>
              <w:jc w:val="left"/>
              <w:spacing w:line="230" w:lineRule="exact"/>
              <w:ind w:left="0" w:firstLine="0"/>
            </w:pPr>
            <w:r>
              <w:rPr>
                <w:rStyle w:val="CharStyle484"/>
              </w:rPr>
              <w:t>manufacturer</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Freiburgstr. 251</w:t>
            </w:r>
          </w:p>
        </w:tc>
      </w:tr>
      <w:tr>
        <w:trPr>
          <w:trHeight w:val="192"/>
        </w:trPr>
        <w:tc>
          <w:tcPr>
            <w:shd w:val="clear" w:color="auto" w:fill="FFFFFF"/>
            <w:tcBorders>
              <w:left w:val="single" w:sz="4"/>
            </w:tcBorders>
            <w:vAlign w:val="top"/>
          </w:tcPr>
          <w:p>
            <w:pPr>
              <w:widowControl w:val="0"/>
              <w:rPr>
                <w:sz w:val="10"/>
                <w:szCs w:val="10"/>
              </w:rPr>
            </w:pP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3018 Bern</w:t>
            </w:r>
          </w:p>
        </w:tc>
      </w:tr>
      <w:tr>
        <w:trPr>
          <w:trHeight w:val="254"/>
        </w:trPr>
        <w:tc>
          <w:tcPr>
            <w:shd w:val="clear" w:color="auto" w:fill="FFFFFF"/>
            <w:tcBorders>
              <w:left w:val="single" w:sz="4"/>
              <w:bottom w:val="single" w:sz="4"/>
            </w:tcBorders>
            <w:vAlign w:val="top"/>
          </w:tcPr>
          <w:p>
            <w:pPr>
              <w:widowControl w:val="0"/>
              <w:rPr>
                <w:sz w:val="10"/>
                <w:szCs w:val="10"/>
              </w:rPr>
            </w:pPr>
          </w:p>
        </w:tc>
        <w:tc>
          <w:tcPr>
            <w:shd w:val="clear" w:color="auto" w:fill="FFFFFF"/>
            <w:tcBorders>
              <w:left w:val="single" w:sz="4"/>
              <w:righ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Switzerland</w:t>
            </w:r>
          </w:p>
        </w:tc>
      </w:tr>
    </w:tbl>
    <w:tbl>
      <w:tblPr>
        <w:tblOverlap w:val="never"/>
        <w:tblLayout w:type="fixed"/>
        <w:jc w:val="left"/>
      </w:tblPr>
      <w:tblGrid>
        <w:gridCol w:w="2410"/>
        <w:gridCol w:w="2539"/>
        <w:gridCol w:w="2381"/>
        <w:gridCol w:w="2899"/>
      </w:tblGrid>
      <w:tr>
        <w:trPr>
          <w:trHeight w:val="312"/>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Sensor</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60" w:lineRule="exact"/>
              <w:ind w:left="0" w:firstLine="0"/>
            </w:pPr>
            <w:r>
              <w:rPr>
                <w:rStyle w:val="CharStyle485"/>
              </w:rPr>
              <w:t>5.7100.001/02</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rPr>
              <w:t>Seriennummer</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60" w:lineRule="exact"/>
              <w:ind w:left="0" w:firstLine="0"/>
            </w:pPr>
            <w:r>
              <w:rPr>
                <w:rStyle w:val="CharStyle485"/>
              </w:rPr>
              <w:t>14031769</w:t>
            </w:r>
          </w:p>
        </w:tc>
      </w:tr>
      <w:tr>
        <w:trPr>
          <w:trHeight w:val="360"/>
        </w:trPr>
        <w:tc>
          <w:tcPr>
            <w:shd w:val="clear" w:color="auto" w:fill="FFFFFF"/>
            <w:tcBorders>
              <w:left w:val="single" w:sz="4"/>
            </w:tcBorders>
            <w:vAlign w:val="top"/>
          </w:tcPr>
          <w:p>
            <w:pPr>
              <w:pStyle w:val="Style2"/>
              <w:widowControl w:val="0"/>
              <w:keepNext w:val="0"/>
              <w:keepLines w:val="0"/>
              <w:shd w:val="clear" w:color="auto" w:fill="auto"/>
              <w:bidi w:val="0"/>
              <w:jc w:val="left"/>
              <w:spacing w:line="230" w:lineRule="exact"/>
              <w:ind w:left="0" w:firstLine="0"/>
            </w:pPr>
            <w:r>
              <w:rPr>
                <w:rStyle w:val="CharStyle484"/>
              </w:rPr>
              <w:t>sensor type</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260" w:lineRule="exact"/>
              <w:ind w:left="0" w:firstLine="0"/>
            </w:pPr>
            <w:r>
              <w:rPr>
                <w:rStyle w:val="CharStyle485"/>
              </w:rPr>
              <w:t>5.7100.050/01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230" w:lineRule="exact"/>
              <w:ind w:left="0" w:firstLine="0"/>
            </w:pPr>
            <w:r>
              <w:rPr>
                <w:rStyle w:val="CharStyle484"/>
              </w:rPr>
              <w:t>serial number</w:t>
            </w: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260" w:lineRule="exact"/>
              <w:ind w:left="0" w:firstLine="0"/>
            </w:pPr>
            <w:r>
              <w:rPr>
                <w:rStyle w:val="CharStyle485"/>
              </w:rPr>
              <w:t>14100109</w:t>
            </w:r>
          </w:p>
        </w:tc>
      </w:tr>
      <w:tr>
        <w:trPr>
          <w:trHeight w:val="3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rPr>
              <w:t>Projekt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60" w:lineRule="exact"/>
              <w:ind w:left="0" w:firstLine="0"/>
            </w:pPr>
            <w:r>
              <w:rPr>
                <w:rStyle w:val="CharStyle485"/>
              </w:rPr>
              <w:t>J0243A</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rPr>
              <w:t>Auftrag</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60" w:lineRule="exact"/>
              <w:ind w:left="0" w:firstLine="0"/>
            </w:pPr>
            <w:r>
              <w:rPr>
                <w:rStyle w:val="CharStyle485"/>
              </w:rPr>
              <w:t>3019665</w:t>
            </w:r>
          </w:p>
        </w:tc>
      </w:tr>
      <w:tr>
        <w:trPr>
          <w:trHeight w:val="278"/>
        </w:trPr>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230" w:lineRule="exact"/>
              <w:ind w:left="0" w:firstLine="0"/>
            </w:pPr>
            <w:r>
              <w:rPr>
                <w:rStyle w:val="CharStyle484"/>
              </w:rPr>
              <w:t>project</w:t>
            </w:r>
          </w:p>
        </w:tc>
        <w:tc>
          <w:tcPr>
            <w:shd w:val="clear" w:color="auto" w:fill="FFFFFF"/>
            <w:tcBorders>
              <w:left w:val="single" w:sz="4"/>
              <w:bottom w:val="single" w:sz="4"/>
            </w:tcBorders>
            <w:vAlign w:val="top"/>
          </w:tcPr>
          <w:p>
            <w:pPr>
              <w:widowControl w:val="0"/>
              <w:rPr>
                <w:sz w:val="10"/>
                <w:szCs w:val="10"/>
              </w:rPr>
            </w:pP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230" w:lineRule="exact"/>
              <w:ind w:left="0" w:firstLine="0"/>
            </w:pPr>
            <w:r>
              <w:rPr>
                <w:rStyle w:val="CharStyle484"/>
              </w:rPr>
              <w:t>order</w:t>
            </w:r>
          </w:p>
        </w:tc>
        <w:tc>
          <w:tcPr>
            <w:shd w:val="clear" w:color="auto" w:fill="FFFFFF"/>
            <w:tcBorders>
              <w:left w:val="single" w:sz="4"/>
              <w:right w:val="single" w:sz="4"/>
              <w:bottom w:val="single" w:sz="4"/>
            </w:tcBorders>
            <w:vAlign w:val="top"/>
          </w:tcPr>
          <w:p>
            <w:pPr>
              <w:widowControl w:val="0"/>
              <w:rPr>
                <w:sz w:val="10"/>
                <w:szCs w:val="10"/>
              </w:rPr>
            </w:pPr>
          </w:p>
        </w:tc>
      </w:tr>
    </w:tbl>
    <w:tbl>
      <w:tblPr>
        <w:tblOverlap w:val="never"/>
        <w:tblLayout w:type="fixed"/>
        <w:jc w:val="left"/>
      </w:tblPr>
      <w:tblGrid>
        <w:gridCol w:w="2410"/>
        <w:gridCol w:w="1234"/>
        <w:gridCol w:w="6586"/>
      </w:tblGrid>
      <w:tr>
        <w:trPr>
          <w:trHeight w:val="581"/>
        </w:trPr>
        <w:tc>
          <w:tcPr>
            <w:shd w:val="clear" w:color="auto" w:fill="FFFFFF"/>
            <w:gridSpan w:val="2"/>
            <w:tcBorders>
              <w:left w:val="single" w:sz="4"/>
              <w:top w:val="single" w:sz="4"/>
            </w:tcBorders>
            <w:vAlign w:val="bottom"/>
          </w:tcPr>
          <w:p>
            <w:pPr>
              <w:pStyle w:val="Style2"/>
              <w:widowControl w:val="0"/>
              <w:keepNext w:val="0"/>
              <w:keepLines w:val="0"/>
              <w:shd w:val="clear" w:color="auto" w:fill="auto"/>
              <w:bidi w:val="0"/>
              <w:jc w:val="left"/>
              <w:spacing w:line="278" w:lineRule="exact"/>
              <w:ind w:left="0" w:firstLine="0"/>
            </w:pPr>
            <w:r>
              <w:rPr>
                <w:rStyle w:val="CharStyle480"/>
              </w:rPr>
              <w:t xml:space="preserve">Prüfmittel </w:t>
            </w:r>
            <w:r>
              <w:rPr>
                <w:rStyle w:val="CharStyle480"/>
                <w:lang w:val="en-US" w:eastAsia="en-US" w:bidi="en-US"/>
              </w:rPr>
              <w:t xml:space="preserve">/ </w:t>
            </w:r>
            <w:r>
              <w:rPr>
                <w:rStyle w:val="CharStyle480"/>
              </w:rPr>
              <w:t xml:space="preserve">Rückführung über </w:t>
            </w:r>
            <w:r>
              <w:rPr>
                <w:rStyle w:val="CharStyle484"/>
              </w:rPr>
              <w:t>test equipment type / traced via</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480"/>
              </w:rPr>
              <w:t xml:space="preserve">Rollenprüfstand </w:t>
            </w:r>
            <w:r>
              <w:rPr>
                <w:rStyle w:val="CharStyle480"/>
                <w:lang w:val="en-US" w:eastAsia="en-US" w:bidi="en-US"/>
              </w:rPr>
              <w:t>Astro / DKD-K-25801</w:t>
            </w:r>
          </w:p>
        </w:tc>
      </w:tr>
      <w:tr>
        <w:trPr>
          <w:trHeight w:val="571"/>
        </w:trPr>
        <w:tc>
          <w:tcPr>
            <w:shd w:val="clear" w:color="auto" w:fill="FFFFFF"/>
            <w:gridSpan w:val="2"/>
            <w:tcBorders>
              <w:left w:val="single" w:sz="4"/>
              <w:top w:val="single" w:sz="4"/>
            </w:tcBorders>
            <w:vAlign w:val="bottom"/>
          </w:tcPr>
          <w:p>
            <w:pPr>
              <w:pStyle w:val="Style2"/>
              <w:widowControl w:val="0"/>
              <w:keepNext w:val="0"/>
              <w:keepLines w:val="0"/>
              <w:shd w:val="clear" w:color="auto" w:fill="auto"/>
              <w:bidi w:val="0"/>
              <w:jc w:val="left"/>
              <w:spacing w:line="274" w:lineRule="exact"/>
              <w:ind w:left="0" w:firstLine="0"/>
            </w:pPr>
            <w:r>
              <w:rPr>
                <w:rStyle w:val="CharStyle480"/>
              </w:rPr>
              <w:t xml:space="preserve">Linearität </w:t>
            </w:r>
            <w:r>
              <w:rPr>
                <w:rStyle w:val="CharStyle480"/>
                <w:lang w:val="en-US" w:eastAsia="en-US" w:bidi="en-US"/>
              </w:rPr>
              <w:t xml:space="preserve">10...400km/h </w:t>
            </w:r>
            <w:r>
              <w:rPr>
                <w:rStyle w:val="CharStyle484"/>
              </w:rPr>
              <w:t>Linearity 10...400km/h</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 0,2%</w:t>
            </w:r>
          </w:p>
        </w:tc>
      </w:tr>
      <w:tr>
        <w:trPr>
          <w:trHeight w:val="571"/>
        </w:trPr>
        <w:tc>
          <w:tcPr>
            <w:shd w:val="clear" w:color="auto" w:fill="FFFFFF"/>
            <w:gridSpan w:val="2"/>
            <w:tcBorders>
              <w:left w:val="single" w:sz="4"/>
              <w:top w:val="single" w:sz="4"/>
            </w:tcBorders>
            <w:vAlign w:val="bottom"/>
          </w:tcPr>
          <w:p>
            <w:pPr>
              <w:pStyle w:val="Style2"/>
              <w:widowControl w:val="0"/>
              <w:keepNext w:val="0"/>
              <w:keepLines w:val="0"/>
              <w:shd w:val="clear" w:color="auto" w:fill="auto"/>
              <w:bidi w:val="0"/>
              <w:jc w:val="left"/>
              <w:spacing w:line="278" w:lineRule="exact"/>
              <w:ind w:left="0" w:firstLine="0"/>
            </w:pPr>
            <w:r>
              <w:rPr>
                <w:rStyle w:val="CharStyle480"/>
              </w:rPr>
              <w:t xml:space="preserve">Messung </w:t>
            </w:r>
            <w:r>
              <w:rPr>
                <w:rStyle w:val="CharStyle480"/>
                <w:lang w:val="en-US" w:eastAsia="en-US" w:bidi="en-US"/>
              </w:rPr>
              <w:t xml:space="preserve">OK </w:t>
            </w:r>
            <w:r>
              <w:rPr>
                <w:rStyle w:val="CharStyle484"/>
              </w:rPr>
              <w:t>measurement ok</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vertAlign w:val="superscript"/>
              </w:rPr>
              <w:t>ja</w:t>
            </w:r>
            <w:r>
              <w:rPr>
                <w:rStyle w:val="CharStyle480"/>
                <w:lang w:val="en-US" w:eastAsia="en-US" w:bidi="en-US"/>
              </w:rPr>
              <w:t xml:space="preserve"> (y</w:t>
            </w:r>
            <w:r>
              <w:rPr>
                <w:rStyle w:val="CharStyle480"/>
                <w:lang w:val="en-US" w:eastAsia="en-US" w:bidi="en-US"/>
                <w:vertAlign w:val="superscript"/>
              </w:rPr>
              <w:t>es)</w:t>
            </w:r>
          </w:p>
        </w:tc>
      </w:tr>
      <w:tr>
        <w:trPr>
          <w:trHeight w:val="269"/>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rPr>
              <w:t>Prüfer</w:t>
            </w:r>
          </w:p>
        </w:tc>
        <w:tc>
          <w:tcPr>
            <w:shd w:val="clear" w:color="auto" w:fill="FFFFFF"/>
            <w:gridSpan w:val="2"/>
            <w:tcBorders>
              <w:left w:val="single" w:sz="4"/>
              <w:right w:val="single" w:sz="4"/>
              <w:top w:val="single" w:sz="4"/>
            </w:tcBorders>
            <w:vAlign w:val="bottom"/>
          </w:tcPr>
          <w:p>
            <w:pPr>
              <w:pStyle w:val="Style2"/>
              <w:tabs>
                <w:tab w:leader="underscore" w:pos="576" w:val="left"/>
                <w:tab w:leader="underscore" w:pos="662" w:val="left"/>
              </w:tabs>
              <w:widowControl w:val="0"/>
              <w:keepNext w:val="0"/>
              <w:keepLines w:val="0"/>
              <w:shd w:val="clear" w:color="auto" w:fill="auto"/>
              <w:bidi w:val="0"/>
              <w:jc w:val="left"/>
              <w:spacing w:line="200" w:lineRule="exact"/>
              <w:ind w:left="0" w:firstLine="0"/>
            </w:pPr>
            <w:r>
              <w:rPr>
                <w:rStyle w:val="CharStyle486"/>
                <w:lang w:val="en-US" w:eastAsia="en-US" w:bidi="en-US"/>
              </w:rPr>
              <w:tab/>
            </w:r>
            <w:r>
              <w:rPr>
                <w:rStyle w:val="CharStyle487"/>
                <w:lang w:val="en-US" w:eastAsia="en-US" w:bidi="en-US"/>
              </w:rPr>
              <w:tab/>
            </w:r>
          </w:p>
        </w:tc>
      </w:tr>
      <w:tr>
        <w:trPr>
          <w:trHeight w:val="288"/>
        </w:trPr>
        <w:tc>
          <w:tcPr>
            <w:shd w:val="clear" w:color="auto" w:fill="FFFFFF"/>
            <w:tcBorders>
              <w:left w:val="single" w:sz="4"/>
            </w:tcBorders>
            <w:vAlign w:val="bottom"/>
          </w:tcPr>
          <w:p>
            <w:pPr>
              <w:pStyle w:val="Style2"/>
              <w:widowControl w:val="0"/>
              <w:keepNext w:val="0"/>
              <w:keepLines w:val="0"/>
              <w:shd w:val="clear" w:color="auto" w:fill="auto"/>
              <w:bidi w:val="0"/>
              <w:jc w:val="left"/>
              <w:spacing w:line="230" w:lineRule="exact"/>
              <w:ind w:left="0" w:firstLine="0"/>
            </w:pPr>
            <w:r>
              <w:rPr>
                <w:rStyle w:val="CharStyle484"/>
              </w:rPr>
              <w:t>Calibrated by</w:t>
            </w:r>
          </w:p>
        </w:tc>
        <w:tc>
          <w:tcPr>
            <w:shd w:val="clear" w:color="auto" w:fill="FFFFFF"/>
            <w:tcBorders>
              <w:left w:val="single" w:sz="4"/>
            </w:tcBorders>
            <w:vAlign w:val="top"/>
          </w:tcPr>
          <w:p>
            <w:pPr>
              <w:widowControl w:val="0"/>
              <w:rPr>
                <w:sz w:val="10"/>
                <w:szCs w:val="10"/>
              </w:rPr>
            </w:pPr>
          </w:p>
        </w:tc>
        <w:tc>
          <w:tcPr>
            <w:shd w:val="clear" w:color="auto" w:fill="FFFFFF"/>
            <w:tcBorders>
              <w:right w:val="single" w:sz="4"/>
              <w:top w:val="single" w:sz="4"/>
            </w:tcBorders>
            <w:vAlign w:val="top"/>
          </w:tcPr>
          <w:p>
            <w:pPr>
              <w:widowControl w:val="0"/>
              <w:rPr>
                <w:sz w:val="10"/>
                <w:szCs w:val="10"/>
              </w:rPr>
            </w:pPr>
          </w:p>
        </w:tc>
      </w:tr>
      <w:tr>
        <w:trPr>
          <w:trHeight w:val="254"/>
        </w:trPr>
        <w:tc>
          <w:tcPr>
            <w:shd w:val="clear" w:color="auto" w:fill="FFFFFF"/>
            <w:tcBorders>
              <w:left w:val="single" w:sz="4"/>
            </w:tcBorders>
            <w:vAlign w:val="top"/>
          </w:tcPr>
          <w:p>
            <w:pPr>
              <w:widowControl w:val="0"/>
              <w:rPr>
                <w:sz w:val="10"/>
                <w:szCs w:val="10"/>
              </w:rPr>
            </w:pPr>
          </w:p>
        </w:tc>
        <w:tc>
          <w:tcPr>
            <w:shd w:val="clear" w:color="auto" w:fill="FFFFFF"/>
            <w:gridSpan w:val="2"/>
            <w:tcBorders>
              <w:left w:val="single" w:sz="4"/>
              <w:right w:val="single" w:sz="4"/>
              <w:top w:val="single" w:sz="4"/>
            </w:tcBorders>
            <w:vAlign w:val="top"/>
          </w:tcPr>
          <w:p>
            <w:pPr>
              <w:widowControl w:val="0"/>
              <w:rPr>
                <w:sz w:val="10"/>
                <w:szCs w:val="10"/>
              </w:rPr>
            </w:pPr>
          </w:p>
        </w:tc>
      </w:tr>
      <w:tr>
        <w:trPr>
          <w:trHeight w:val="571"/>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78" w:lineRule="exact"/>
              <w:ind w:left="0" w:firstLine="0"/>
            </w:pPr>
            <w:r>
              <w:rPr>
                <w:rStyle w:val="CharStyle480"/>
              </w:rPr>
              <w:t xml:space="preserve">Kalibrierdatum </w:t>
            </w:r>
            <w:r>
              <w:rPr>
                <w:rStyle w:val="CharStyle484"/>
              </w:rPr>
              <w:t>date of calibration</w:t>
            </w:r>
          </w:p>
        </w:tc>
        <w:tc>
          <w:tcPr>
            <w:shd w:val="clear" w:color="auto" w:fill="FFFFFF"/>
            <w:gridSpan w:val="2"/>
            <w:tcBorders>
              <w:left w:val="single" w:sz="4"/>
              <w:righ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29.10.2014</w:t>
            </w:r>
          </w:p>
        </w:tc>
      </w:tr>
      <w:tr>
        <w:trPr>
          <w:trHeight w:val="586"/>
        </w:trPr>
        <w:tc>
          <w:tcPr>
            <w:shd w:val="clear" w:color="auto" w:fill="FFFFFF"/>
            <w:gridSpan w:val="3"/>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278" w:lineRule="exact"/>
              <w:ind w:left="0" w:firstLine="0"/>
            </w:pPr>
            <w:r>
              <w:rPr>
                <w:rStyle w:val="CharStyle480"/>
              </w:rPr>
              <w:t xml:space="preserve">Das empfohlene </w:t>
            </w:r>
            <w:r>
              <w:rPr>
                <w:rStyle w:val="CharStyle480"/>
                <w:lang w:val="en-US" w:eastAsia="en-US" w:bidi="en-US"/>
              </w:rPr>
              <w:t xml:space="preserve">Kalibrierintervall </w:t>
            </w:r>
            <w:r>
              <w:rPr>
                <w:rStyle w:val="CharStyle480"/>
              </w:rPr>
              <w:t xml:space="preserve">beträgt </w:t>
            </w:r>
            <w:r>
              <w:rPr>
                <w:rStyle w:val="CharStyle480"/>
                <w:lang w:val="en-US" w:eastAsia="en-US" w:bidi="en-US"/>
              </w:rPr>
              <w:t xml:space="preserve">12 </w:t>
            </w:r>
            <w:r>
              <w:rPr>
                <w:rStyle w:val="CharStyle480"/>
              </w:rPr>
              <w:t xml:space="preserve">Monate </w:t>
            </w:r>
            <w:r>
              <w:rPr>
                <w:rStyle w:val="CharStyle484"/>
              </w:rPr>
              <w:t>a calibration interval of 12 month is recommended</w:t>
            </w:r>
          </w:p>
        </w:tc>
      </w:tr>
    </w:tbl>
    <w:p>
      <w:pPr>
        <w:pStyle w:val="Style150"/>
        <w:widowControl w:val="0"/>
        <w:keepNext w:val="0"/>
        <w:keepLines w:val="0"/>
        <w:shd w:val="clear" w:color="auto" w:fill="auto"/>
        <w:bidi w:val="0"/>
        <w:jc w:val="left"/>
        <w:spacing w:line="240" w:lineRule="exact"/>
        <w:ind w:left="0" w:firstLine="0"/>
      </w:pPr>
      <w:r>
        <w:rPr>
          <w:rStyle w:val="CharStyle297"/>
          <w:lang w:val="en-US" w:eastAsia="en-US" w:bidi="en-US"/>
        </w:rPr>
        <w:t>Kalibriernformation</w:t>
      </w:r>
    </w:p>
    <w:p>
      <w:pPr>
        <w:pStyle w:val="Style488"/>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Information concerning calibration</w:t>
      </w:r>
    </w:p>
    <w:p>
      <w:pPr>
        <w:pStyle w:val="Style150"/>
        <w:widowControl w:val="0"/>
        <w:keepNext w:val="0"/>
        <w:keepLines w:val="0"/>
        <w:shd w:val="clear" w:color="auto" w:fill="auto"/>
        <w:bidi w:val="0"/>
        <w:jc w:val="left"/>
        <w:spacing w:line="250" w:lineRule="exact"/>
        <w:ind w:left="0" w:firstLine="0"/>
      </w:pPr>
      <w:r>
        <w:rPr>
          <w:rStyle w:val="CharStyle297"/>
          <w:lang w:val="en-US" w:eastAsia="en-US" w:bidi="en-US"/>
        </w:rPr>
        <w:t xml:space="preserve">Die </w:t>
      </w:r>
      <w:r>
        <w:rPr>
          <w:rStyle w:val="CharStyle297"/>
        </w:rPr>
        <w:t xml:space="preserve">Sensoren werden </w:t>
      </w:r>
      <w:r>
        <w:rPr>
          <w:rStyle w:val="CharStyle297"/>
          <w:lang w:val="en-US" w:eastAsia="en-US" w:bidi="en-US"/>
        </w:rPr>
        <w:t xml:space="preserve">an </w:t>
      </w:r>
      <w:r>
        <w:rPr>
          <w:rStyle w:val="CharStyle297"/>
        </w:rPr>
        <w:t>einem Rollenprüfstand unter genauer Betrachtung der Herstellervorgaben kalibriert. Alle Messwerte der zum Prüfverfahren benötigten Messmittel sind rückführbar auf nationale Normale.</w:t>
      </w:r>
    </w:p>
    <w:p>
      <w:pPr>
        <w:pStyle w:val="Style150"/>
        <w:widowControl w:val="0"/>
        <w:keepNext w:val="0"/>
        <w:keepLines w:val="0"/>
        <w:shd w:val="clear" w:color="auto" w:fill="auto"/>
        <w:bidi w:val="0"/>
        <w:jc w:val="left"/>
        <w:spacing w:line="250" w:lineRule="exact"/>
        <w:ind w:left="0" w:firstLine="0"/>
      </w:pPr>
      <w:r>
        <w:rPr>
          <w:rStyle w:val="CharStyle297"/>
        </w:rPr>
        <w:t>Die Kalibrierung erfüllt die Anforderungen der DIN EN ISO 9001 und wurde gemäß der internen Prüfspezifikation durchgeführt.</w:t>
      </w:r>
    </w:p>
    <w:p>
      <w:pPr>
        <w:pStyle w:val="Style488"/>
        <w:widowControl w:val="0"/>
        <w:keepNext w:val="0"/>
        <w:keepLines w:val="0"/>
        <w:shd w:val="clear" w:color="auto" w:fill="auto"/>
        <w:bidi w:val="0"/>
        <w:jc w:val="left"/>
        <w:spacing w:line="250" w:lineRule="exact"/>
        <w:ind w:left="0" w:firstLine="0"/>
      </w:pPr>
      <w:r>
        <w:rPr>
          <w:lang w:val="en-US" w:eastAsia="en-US" w:bidi="en-US"/>
          <w:w w:val="100"/>
          <w:spacing w:val="0"/>
          <w:color w:val="000000"/>
          <w:position w:val="0"/>
        </w:rPr>
        <w:t>The sensors are calibrated on a roller test stand in accordance with the producers’ instructions. All measurement values needed for the calibration can be derived from national standards.</w:t>
      </w:r>
    </w:p>
    <w:p>
      <w:pPr>
        <w:pStyle w:val="Style488"/>
        <w:widowControl w:val="0"/>
        <w:keepNext w:val="0"/>
        <w:keepLines w:val="0"/>
        <w:shd w:val="clear" w:color="auto" w:fill="auto"/>
        <w:bidi w:val="0"/>
        <w:jc w:val="left"/>
        <w:spacing w:line="250" w:lineRule="exact"/>
        <w:ind w:left="0" w:firstLine="0"/>
      </w:pPr>
      <w:r>
        <w:rPr>
          <w:lang w:val="en-US" w:eastAsia="en-US" w:bidi="en-US"/>
          <w:w w:val="100"/>
          <w:spacing w:val="0"/>
          <w:color w:val="000000"/>
          <w:position w:val="0"/>
        </w:rPr>
        <w:t>The calibration meets the requirements of the DIN EN ISO 9001 and was carried out according to the internal test specifications.</w:t>
      </w:r>
    </w:p>
    <w:p>
      <w:pPr>
        <w:pStyle w:val="Style150"/>
        <w:widowControl w:val="0"/>
        <w:keepNext w:val="0"/>
        <w:keepLines w:val="0"/>
        <w:shd w:val="clear" w:color="auto" w:fill="auto"/>
        <w:bidi w:val="0"/>
        <w:jc w:val="left"/>
        <w:spacing w:line="240" w:lineRule="exact"/>
        <w:ind w:left="0" w:firstLine="0"/>
      </w:pPr>
      <w:r>
        <w:rPr>
          <w:rStyle w:val="CharStyle297"/>
          <w:lang w:val="en-US" w:eastAsia="en-US" w:bidi="en-US"/>
        </w:rPr>
        <w:t xml:space="preserve">Dieses </w:t>
      </w:r>
      <w:r>
        <w:rPr>
          <w:rStyle w:val="CharStyle297"/>
        </w:rPr>
        <w:t>Zertifikat ist ein Herstellerzertifikat „M" nach DIN 55350 Teil 18</w:t>
      </w:r>
    </w:p>
    <w:p>
      <w:pPr>
        <w:pStyle w:val="Style488"/>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This calibration certificates is a manufacturer certificate type “M" according to DIN 55350 part 18</w:t>
      </w:r>
    </w:p>
    <w:p>
      <w:pPr>
        <w:widowControl w:val="0"/>
        <w:rPr>
          <w:sz w:val="2"/>
          <w:szCs w:val="2"/>
        </w:rPr>
        <w:sectPr>
          <w:headerReference w:type="even" r:id="rId142"/>
          <w:headerReference w:type="default" r:id="rId143"/>
          <w:footerReference w:type="even" r:id="rId144"/>
          <w:footerReference w:type="default" r:id="rId145"/>
          <w:type w:val="continuous"/>
          <w:pgSz w:w="11909" w:h="16840"/>
          <w:pgMar w:top="427" w:left="837" w:right="837" w:bottom="427" w:header="0" w:footer="3" w:gutter="0"/>
          <w:rtlGutter w:val="0"/>
          <w:cols w:space="720"/>
          <w:pgNumType w:start="34"/>
          <w:noEndnote/>
          <w:docGrid w:linePitch="360"/>
        </w:sectPr>
      </w:pPr>
    </w:p>
    <w:tbl>
      <w:tblPr>
        <w:tblOverlap w:val="never"/>
        <w:tblLayout w:type="fixed"/>
        <w:jc w:val="left"/>
      </w:tblPr>
      <w:tblGrid>
        <w:gridCol w:w="1541"/>
        <w:gridCol w:w="6101"/>
        <w:gridCol w:w="2592"/>
      </w:tblGrid>
      <w:tr>
        <w:trPr>
          <w:trHeight w:val="917"/>
        </w:trPr>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FB-KAL-1-0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400" w:lineRule="exact"/>
              <w:ind w:left="0" w:firstLine="0"/>
            </w:pPr>
            <w:r>
              <w:rPr>
                <w:rStyle w:val="CharStyle481"/>
              </w:rPr>
              <w:t>Kalibrierzertifikat</w:t>
            </w:r>
          </w:p>
          <w:p>
            <w:pPr>
              <w:pStyle w:val="Style2"/>
              <w:widowControl w:val="0"/>
              <w:keepNext w:val="0"/>
              <w:keepLines w:val="0"/>
              <w:shd w:val="clear" w:color="auto" w:fill="auto"/>
              <w:bidi w:val="0"/>
              <w:jc w:val="left"/>
              <w:spacing w:line="300" w:lineRule="exact"/>
              <w:ind w:left="0" w:firstLine="0"/>
            </w:pPr>
            <w:r>
              <w:rPr>
                <w:rStyle w:val="CharStyle482"/>
              </w:rPr>
              <w:t>calibration certificate</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440" w:lineRule="exact"/>
              <w:ind w:left="0" w:firstLine="0"/>
            </w:pPr>
            <w:r>
              <w:rPr>
                <w:rStyle w:val="CharStyle483"/>
              </w:rPr>
              <w:t>HASLERtail</w:t>
            </w:r>
          </w:p>
        </w:tc>
      </w:tr>
      <w:tr>
        <w:trPr>
          <w:trHeight w:val="307"/>
        </w:trPr>
        <w:tc>
          <w:tcPr>
            <w:shd w:val="clear" w:color="auto" w:fill="FFFFFF"/>
            <w:gridSpan w:val="3"/>
            <w:tcBorders>
              <w:top w:val="single" w:sz="4"/>
              <w:bottom w:val="single" w:sz="4"/>
            </w:tcBorders>
            <w:vAlign w:val="top"/>
          </w:tcPr>
          <w:p>
            <w:pPr>
              <w:widowControl w:val="0"/>
              <w:rPr>
                <w:sz w:val="10"/>
                <w:szCs w:val="10"/>
              </w:rPr>
            </w:pPr>
          </w:p>
        </w:tc>
      </w:tr>
    </w:tbl>
    <w:tbl>
      <w:tblPr>
        <w:tblOverlap w:val="never"/>
        <w:tblLayout w:type="fixed"/>
        <w:jc w:val="left"/>
      </w:tblPr>
      <w:tblGrid>
        <w:gridCol w:w="2410"/>
        <w:gridCol w:w="7819"/>
      </w:tblGrid>
      <w:tr>
        <w:trPr>
          <w:trHeight w:val="312"/>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rPr>
              <w:t>Auftraggeber</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Kapsch CarrierCom AG</w:t>
            </w:r>
          </w:p>
        </w:tc>
      </w:tr>
      <w:tr>
        <w:trPr>
          <w:trHeight w:val="274"/>
        </w:trPr>
        <w:tc>
          <w:tcPr>
            <w:shd w:val="clear" w:color="auto" w:fill="FFFFFF"/>
            <w:tcBorders>
              <w:left w:val="single" w:sz="4"/>
            </w:tcBorders>
            <w:vAlign w:val="top"/>
          </w:tcPr>
          <w:p>
            <w:pPr>
              <w:pStyle w:val="Style2"/>
              <w:widowControl w:val="0"/>
              <w:keepNext w:val="0"/>
              <w:keepLines w:val="0"/>
              <w:shd w:val="clear" w:color="auto" w:fill="auto"/>
              <w:bidi w:val="0"/>
              <w:jc w:val="left"/>
              <w:spacing w:line="230" w:lineRule="exact"/>
              <w:ind w:left="0" w:firstLine="0"/>
            </w:pPr>
            <w:r>
              <w:rPr>
                <w:rStyle w:val="CharStyle484"/>
              </w:rPr>
              <w:t>customer</w:t>
            </w: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Lehrbachgasse 11</w:t>
            </w:r>
          </w:p>
        </w:tc>
      </w:tr>
      <w:tr>
        <w:trPr>
          <w:trHeight w:val="259"/>
        </w:trPr>
        <w:tc>
          <w:tcPr>
            <w:shd w:val="clear" w:color="auto" w:fill="FFFFFF"/>
            <w:tcBorders>
              <w:left w:val="single" w:sz="4"/>
            </w:tcBorders>
            <w:vAlign w:val="top"/>
          </w:tcPr>
          <w:p>
            <w:pPr>
              <w:widowControl w:val="0"/>
              <w:rPr>
                <w:sz w:val="10"/>
                <w:szCs w:val="10"/>
              </w:rPr>
            </w:pP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1120 Vienna</w:t>
            </w:r>
          </w:p>
        </w:tc>
      </w:tr>
      <w:tr>
        <w:trPr>
          <w:trHeight w:val="542"/>
        </w:trPr>
        <w:tc>
          <w:tcPr>
            <w:shd w:val="clear" w:color="auto" w:fill="FFFFFF"/>
            <w:tcBorders>
              <w:left w:val="single" w:sz="4"/>
              <w:bottom w:val="single" w:sz="4"/>
            </w:tcBorders>
            <w:vAlign w:val="top"/>
          </w:tcPr>
          <w:p>
            <w:pPr>
              <w:widowControl w:val="0"/>
              <w:rPr>
                <w:sz w:val="10"/>
                <w:szCs w:val="10"/>
              </w:rPr>
            </w:pPr>
          </w:p>
        </w:tc>
        <w:tc>
          <w:tcPr>
            <w:shd w:val="clear" w:color="auto" w:fill="FFFFFF"/>
            <w:tcBorders>
              <w:left w:val="single" w:sz="4"/>
              <w:right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Austria</w:t>
            </w:r>
          </w:p>
        </w:tc>
      </w:tr>
    </w:tbl>
    <w:tbl>
      <w:tblPr>
        <w:tblOverlap w:val="never"/>
        <w:tblLayout w:type="fixed"/>
        <w:jc w:val="left"/>
      </w:tblPr>
      <w:tblGrid>
        <w:gridCol w:w="2410"/>
        <w:gridCol w:w="7819"/>
      </w:tblGrid>
      <w:tr>
        <w:trPr>
          <w:trHeight w:val="264"/>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rPr>
              <w:t>Hersteller</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HaslerRail AG Bern</w:t>
            </w:r>
          </w:p>
        </w:tc>
      </w:tr>
      <w:tr>
        <w:trPr>
          <w:trHeight w:val="254"/>
        </w:trPr>
        <w:tc>
          <w:tcPr>
            <w:shd w:val="clear" w:color="auto" w:fill="FFFFFF"/>
            <w:tcBorders>
              <w:left w:val="single" w:sz="4"/>
            </w:tcBorders>
            <w:vAlign w:val="bottom"/>
          </w:tcPr>
          <w:p>
            <w:pPr>
              <w:pStyle w:val="Style2"/>
              <w:widowControl w:val="0"/>
              <w:keepNext w:val="0"/>
              <w:keepLines w:val="0"/>
              <w:shd w:val="clear" w:color="auto" w:fill="auto"/>
              <w:bidi w:val="0"/>
              <w:jc w:val="left"/>
              <w:spacing w:line="230" w:lineRule="exact"/>
              <w:ind w:left="0" w:firstLine="0"/>
            </w:pPr>
            <w:r>
              <w:rPr>
                <w:rStyle w:val="CharStyle484"/>
              </w:rPr>
              <w:t>manufacturer</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Freiburgstr. 251</w:t>
            </w:r>
          </w:p>
        </w:tc>
      </w:tr>
      <w:tr>
        <w:trPr>
          <w:trHeight w:val="192"/>
        </w:trPr>
        <w:tc>
          <w:tcPr>
            <w:shd w:val="clear" w:color="auto" w:fill="FFFFFF"/>
            <w:tcBorders>
              <w:left w:val="single" w:sz="4"/>
            </w:tcBorders>
            <w:vAlign w:val="top"/>
          </w:tcPr>
          <w:p>
            <w:pPr>
              <w:widowControl w:val="0"/>
              <w:rPr>
                <w:sz w:val="10"/>
                <w:szCs w:val="10"/>
              </w:rPr>
            </w:pP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3018 Bern</w:t>
            </w:r>
          </w:p>
        </w:tc>
      </w:tr>
      <w:tr>
        <w:trPr>
          <w:trHeight w:val="254"/>
        </w:trPr>
        <w:tc>
          <w:tcPr>
            <w:shd w:val="clear" w:color="auto" w:fill="FFFFFF"/>
            <w:tcBorders>
              <w:left w:val="single" w:sz="4"/>
              <w:bottom w:val="single" w:sz="4"/>
            </w:tcBorders>
            <w:vAlign w:val="top"/>
          </w:tcPr>
          <w:p>
            <w:pPr>
              <w:widowControl w:val="0"/>
              <w:rPr>
                <w:sz w:val="10"/>
                <w:szCs w:val="10"/>
              </w:rPr>
            </w:pPr>
          </w:p>
        </w:tc>
        <w:tc>
          <w:tcPr>
            <w:shd w:val="clear" w:color="auto" w:fill="FFFFFF"/>
            <w:tcBorders>
              <w:left w:val="single" w:sz="4"/>
              <w:righ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Switzerland</w:t>
            </w:r>
          </w:p>
        </w:tc>
      </w:tr>
    </w:tbl>
    <w:tbl>
      <w:tblPr>
        <w:tblOverlap w:val="never"/>
        <w:tblLayout w:type="fixed"/>
        <w:jc w:val="left"/>
      </w:tblPr>
      <w:tblGrid>
        <w:gridCol w:w="2410"/>
        <w:gridCol w:w="2539"/>
        <w:gridCol w:w="2381"/>
        <w:gridCol w:w="2899"/>
      </w:tblGrid>
      <w:tr>
        <w:trPr>
          <w:trHeight w:val="312"/>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Sensor</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60" w:lineRule="exact"/>
              <w:ind w:left="0" w:firstLine="0"/>
            </w:pPr>
            <w:r>
              <w:rPr>
                <w:rStyle w:val="CharStyle485"/>
              </w:rPr>
              <w:t>5.7100.001/02</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rPr>
              <w:t>Seriennummer</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60" w:lineRule="exact"/>
              <w:ind w:left="0" w:firstLine="0"/>
            </w:pPr>
            <w:r>
              <w:rPr>
                <w:rStyle w:val="CharStyle485"/>
              </w:rPr>
              <w:t>14031775</w:t>
            </w:r>
          </w:p>
        </w:tc>
      </w:tr>
      <w:tr>
        <w:trPr>
          <w:trHeight w:val="360"/>
        </w:trPr>
        <w:tc>
          <w:tcPr>
            <w:shd w:val="clear" w:color="auto" w:fill="FFFFFF"/>
            <w:tcBorders>
              <w:left w:val="single" w:sz="4"/>
            </w:tcBorders>
            <w:vAlign w:val="top"/>
          </w:tcPr>
          <w:p>
            <w:pPr>
              <w:pStyle w:val="Style2"/>
              <w:widowControl w:val="0"/>
              <w:keepNext w:val="0"/>
              <w:keepLines w:val="0"/>
              <w:shd w:val="clear" w:color="auto" w:fill="auto"/>
              <w:bidi w:val="0"/>
              <w:jc w:val="left"/>
              <w:spacing w:line="230" w:lineRule="exact"/>
              <w:ind w:left="0" w:firstLine="0"/>
            </w:pPr>
            <w:r>
              <w:rPr>
                <w:rStyle w:val="CharStyle484"/>
              </w:rPr>
              <w:t>sensor type</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260" w:lineRule="exact"/>
              <w:ind w:left="0" w:firstLine="0"/>
            </w:pPr>
            <w:r>
              <w:rPr>
                <w:rStyle w:val="CharStyle485"/>
              </w:rPr>
              <w:t>5.7100.050/01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230" w:lineRule="exact"/>
              <w:ind w:left="0" w:firstLine="0"/>
            </w:pPr>
            <w:r>
              <w:rPr>
                <w:rStyle w:val="CharStyle484"/>
              </w:rPr>
              <w:t>serial number</w:t>
            </w: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260" w:lineRule="exact"/>
              <w:ind w:left="0" w:firstLine="0"/>
            </w:pPr>
            <w:r>
              <w:rPr>
                <w:rStyle w:val="CharStyle485"/>
              </w:rPr>
              <w:t>14100111</w:t>
            </w:r>
          </w:p>
        </w:tc>
      </w:tr>
      <w:tr>
        <w:trPr>
          <w:trHeight w:val="3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rPr>
              <w:t>Projekt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60" w:lineRule="exact"/>
              <w:ind w:left="0" w:firstLine="0"/>
            </w:pPr>
            <w:r>
              <w:rPr>
                <w:rStyle w:val="CharStyle485"/>
              </w:rPr>
              <w:t>J0243A</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rPr>
              <w:t>Auftrag</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260" w:lineRule="exact"/>
              <w:ind w:left="0" w:firstLine="0"/>
            </w:pPr>
            <w:r>
              <w:rPr>
                <w:rStyle w:val="CharStyle485"/>
              </w:rPr>
              <w:t>3019594</w:t>
            </w:r>
          </w:p>
        </w:tc>
      </w:tr>
      <w:tr>
        <w:trPr>
          <w:trHeight w:val="278"/>
        </w:trPr>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230" w:lineRule="exact"/>
              <w:ind w:left="0" w:firstLine="0"/>
            </w:pPr>
            <w:r>
              <w:rPr>
                <w:rStyle w:val="CharStyle484"/>
              </w:rPr>
              <w:t>project</w:t>
            </w:r>
          </w:p>
        </w:tc>
        <w:tc>
          <w:tcPr>
            <w:shd w:val="clear" w:color="auto" w:fill="FFFFFF"/>
            <w:tcBorders>
              <w:left w:val="single" w:sz="4"/>
              <w:bottom w:val="single" w:sz="4"/>
            </w:tcBorders>
            <w:vAlign w:val="top"/>
          </w:tcPr>
          <w:p>
            <w:pPr>
              <w:widowControl w:val="0"/>
              <w:rPr>
                <w:sz w:val="10"/>
                <w:szCs w:val="10"/>
              </w:rPr>
            </w:pP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230" w:lineRule="exact"/>
              <w:ind w:left="0" w:firstLine="0"/>
            </w:pPr>
            <w:r>
              <w:rPr>
                <w:rStyle w:val="CharStyle484"/>
              </w:rPr>
              <w:t>order</w:t>
            </w:r>
          </w:p>
        </w:tc>
        <w:tc>
          <w:tcPr>
            <w:shd w:val="clear" w:color="auto" w:fill="FFFFFF"/>
            <w:tcBorders>
              <w:left w:val="single" w:sz="4"/>
              <w:right w:val="single" w:sz="4"/>
              <w:bottom w:val="single" w:sz="4"/>
            </w:tcBorders>
            <w:vAlign w:val="top"/>
          </w:tcPr>
          <w:p>
            <w:pPr>
              <w:widowControl w:val="0"/>
              <w:rPr>
                <w:sz w:val="10"/>
                <w:szCs w:val="10"/>
              </w:rPr>
            </w:pPr>
          </w:p>
        </w:tc>
      </w:tr>
    </w:tbl>
    <w:tbl>
      <w:tblPr>
        <w:tblOverlap w:val="never"/>
        <w:tblLayout w:type="fixed"/>
        <w:jc w:val="left"/>
      </w:tblPr>
      <w:tblGrid>
        <w:gridCol w:w="2410"/>
        <w:gridCol w:w="1234"/>
        <w:gridCol w:w="6586"/>
      </w:tblGrid>
      <w:tr>
        <w:trPr>
          <w:trHeight w:val="581"/>
        </w:trPr>
        <w:tc>
          <w:tcPr>
            <w:shd w:val="clear" w:color="auto" w:fill="FFFFFF"/>
            <w:gridSpan w:val="2"/>
            <w:tcBorders>
              <w:left w:val="single" w:sz="4"/>
              <w:top w:val="single" w:sz="4"/>
            </w:tcBorders>
            <w:vAlign w:val="bottom"/>
          </w:tcPr>
          <w:p>
            <w:pPr>
              <w:pStyle w:val="Style2"/>
              <w:widowControl w:val="0"/>
              <w:keepNext w:val="0"/>
              <w:keepLines w:val="0"/>
              <w:shd w:val="clear" w:color="auto" w:fill="auto"/>
              <w:bidi w:val="0"/>
              <w:jc w:val="left"/>
              <w:spacing w:line="278" w:lineRule="exact"/>
              <w:ind w:left="0" w:firstLine="0"/>
            </w:pPr>
            <w:r>
              <w:rPr>
                <w:rStyle w:val="CharStyle480"/>
              </w:rPr>
              <w:t xml:space="preserve">Prüfmittel </w:t>
            </w:r>
            <w:r>
              <w:rPr>
                <w:rStyle w:val="CharStyle480"/>
                <w:lang w:val="en-US" w:eastAsia="en-US" w:bidi="en-US"/>
              </w:rPr>
              <w:t xml:space="preserve">/ </w:t>
            </w:r>
            <w:r>
              <w:rPr>
                <w:rStyle w:val="CharStyle480"/>
              </w:rPr>
              <w:t xml:space="preserve">Rückführung über </w:t>
            </w:r>
            <w:r>
              <w:rPr>
                <w:rStyle w:val="CharStyle484"/>
              </w:rPr>
              <w:t>test equipment type / traced via</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480"/>
              </w:rPr>
              <w:t xml:space="preserve">Rollenprüfstand </w:t>
            </w:r>
            <w:r>
              <w:rPr>
                <w:rStyle w:val="CharStyle480"/>
                <w:lang w:val="en-US" w:eastAsia="en-US" w:bidi="en-US"/>
              </w:rPr>
              <w:t>Astro / DKD-K-25801</w:t>
            </w:r>
          </w:p>
        </w:tc>
      </w:tr>
      <w:tr>
        <w:trPr>
          <w:trHeight w:val="571"/>
        </w:trPr>
        <w:tc>
          <w:tcPr>
            <w:shd w:val="clear" w:color="auto" w:fill="FFFFFF"/>
            <w:gridSpan w:val="2"/>
            <w:tcBorders>
              <w:left w:val="single" w:sz="4"/>
              <w:top w:val="single" w:sz="4"/>
            </w:tcBorders>
            <w:vAlign w:val="bottom"/>
          </w:tcPr>
          <w:p>
            <w:pPr>
              <w:pStyle w:val="Style2"/>
              <w:widowControl w:val="0"/>
              <w:keepNext w:val="0"/>
              <w:keepLines w:val="0"/>
              <w:shd w:val="clear" w:color="auto" w:fill="auto"/>
              <w:bidi w:val="0"/>
              <w:jc w:val="left"/>
              <w:spacing w:line="274" w:lineRule="exact"/>
              <w:ind w:left="0" w:firstLine="0"/>
            </w:pPr>
            <w:r>
              <w:rPr>
                <w:rStyle w:val="CharStyle480"/>
              </w:rPr>
              <w:t xml:space="preserve">Linearität </w:t>
            </w:r>
            <w:r>
              <w:rPr>
                <w:rStyle w:val="CharStyle480"/>
                <w:lang w:val="en-US" w:eastAsia="en-US" w:bidi="en-US"/>
              </w:rPr>
              <w:t xml:space="preserve">10...400km/h </w:t>
            </w:r>
            <w:r>
              <w:rPr>
                <w:rStyle w:val="CharStyle484"/>
              </w:rPr>
              <w:t>Linearity 10...400km/h</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 0,2%</w:t>
            </w:r>
          </w:p>
        </w:tc>
      </w:tr>
      <w:tr>
        <w:trPr>
          <w:trHeight w:val="571"/>
        </w:trPr>
        <w:tc>
          <w:tcPr>
            <w:shd w:val="clear" w:color="auto" w:fill="FFFFFF"/>
            <w:gridSpan w:val="2"/>
            <w:tcBorders>
              <w:left w:val="single" w:sz="4"/>
              <w:top w:val="single" w:sz="4"/>
            </w:tcBorders>
            <w:vAlign w:val="bottom"/>
          </w:tcPr>
          <w:p>
            <w:pPr>
              <w:pStyle w:val="Style2"/>
              <w:widowControl w:val="0"/>
              <w:keepNext w:val="0"/>
              <w:keepLines w:val="0"/>
              <w:shd w:val="clear" w:color="auto" w:fill="auto"/>
              <w:bidi w:val="0"/>
              <w:jc w:val="left"/>
              <w:spacing w:line="278" w:lineRule="exact"/>
              <w:ind w:left="0" w:firstLine="0"/>
            </w:pPr>
            <w:r>
              <w:rPr>
                <w:rStyle w:val="CharStyle480"/>
              </w:rPr>
              <w:t xml:space="preserve">Messung </w:t>
            </w:r>
            <w:r>
              <w:rPr>
                <w:rStyle w:val="CharStyle480"/>
                <w:lang w:val="en-US" w:eastAsia="en-US" w:bidi="en-US"/>
              </w:rPr>
              <w:t xml:space="preserve">OK </w:t>
            </w:r>
            <w:r>
              <w:rPr>
                <w:rStyle w:val="CharStyle484"/>
              </w:rPr>
              <w:t>measurement ok</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vertAlign w:val="superscript"/>
              </w:rPr>
              <w:t>ja</w:t>
            </w:r>
            <w:r>
              <w:rPr>
                <w:rStyle w:val="CharStyle480"/>
                <w:lang w:val="en-US" w:eastAsia="en-US" w:bidi="en-US"/>
              </w:rPr>
              <w:t xml:space="preserve"> (y</w:t>
            </w:r>
            <w:r>
              <w:rPr>
                <w:rStyle w:val="CharStyle480"/>
                <w:lang w:val="en-US" w:eastAsia="en-US" w:bidi="en-US"/>
                <w:vertAlign w:val="superscript"/>
              </w:rPr>
              <w:t>es)</w:t>
            </w:r>
          </w:p>
        </w:tc>
      </w:tr>
      <w:tr>
        <w:trPr>
          <w:trHeight w:val="269"/>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rPr>
              <w:t>Prüfer</w:t>
            </w:r>
          </w:p>
        </w:tc>
        <w:tc>
          <w:tcPr>
            <w:shd w:val="clear" w:color="auto" w:fill="FFFFFF"/>
            <w:gridSpan w:val="2"/>
            <w:tcBorders>
              <w:left w:val="single" w:sz="4"/>
              <w:right w:val="single" w:sz="4"/>
              <w:top w:val="single" w:sz="4"/>
            </w:tcBorders>
            <w:vAlign w:val="bottom"/>
          </w:tcPr>
          <w:p>
            <w:pPr>
              <w:pStyle w:val="Style2"/>
              <w:tabs>
                <w:tab w:leader="underscore" w:pos="576" w:val="left"/>
                <w:tab w:leader="underscore" w:pos="662" w:val="left"/>
              </w:tabs>
              <w:widowControl w:val="0"/>
              <w:keepNext w:val="0"/>
              <w:keepLines w:val="0"/>
              <w:shd w:val="clear" w:color="auto" w:fill="auto"/>
              <w:bidi w:val="0"/>
              <w:jc w:val="left"/>
              <w:spacing w:line="200" w:lineRule="exact"/>
              <w:ind w:left="0" w:firstLine="0"/>
            </w:pPr>
            <w:r>
              <w:rPr>
                <w:rStyle w:val="CharStyle486"/>
                <w:lang w:val="en-US" w:eastAsia="en-US" w:bidi="en-US"/>
              </w:rPr>
              <w:tab/>
            </w:r>
            <w:r>
              <w:rPr>
                <w:rStyle w:val="CharStyle487"/>
                <w:lang w:val="en-US" w:eastAsia="en-US" w:bidi="en-US"/>
              </w:rPr>
              <w:tab/>
            </w:r>
          </w:p>
        </w:tc>
      </w:tr>
      <w:tr>
        <w:trPr>
          <w:trHeight w:val="288"/>
        </w:trPr>
        <w:tc>
          <w:tcPr>
            <w:shd w:val="clear" w:color="auto" w:fill="FFFFFF"/>
            <w:tcBorders>
              <w:left w:val="single" w:sz="4"/>
            </w:tcBorders>
            <w:vAlign w:val="bottom"/>
          </w:tcPr>
          <w:p>
            <w:pPr>
              <w:pStyle w:val="Style2"/>
              <w:widowControl w:val="0"/>
              <w:keepNext w:val="0"/>
              <w:keepLines w:val="0"/>
              <w:shd w:val="clear" w:color="auto" w:fill="auto"/>
              <w:bidi w:val="0"/>
              <w:jc w:val="left"/>
              <w:spacing w:line="230" w:lineRule="exact"/>
              <w:ind w:left="0" w:firstLine="0"/>
            </w:pPr>
            <w:r>
              <w:rPr>
                <w:rStyle w:val="CharStyle484"/>
              </w:rPr>
              <w:t>Calibrated by</w:t>
            </w:r>
          </w:p>
        </w:tc>
        <w:tc>
          <w:tcPr>
            <w:shd w:val="clear" w:color="auto" w:fill="FFFFFF"/>
            <w:tcBorders>
              <w:left w:val="single" w:sz="4"/>
            </w:tcBorders>
            <w:vAlign w:val="top"/>
          </w:tcPr>
          <w:p>
            <w:pPr>
              <w:widowControl w:val="0"/>
              <w:rPr>
                <w:sz w:val="10"/>
                <w:szCs w:val="10"/>
              </w:rPr>
            </w:pPr>
          </w:p>
        </w:tc>
        <w:tc>
          <w:tcPr>
            <w:shd w:val="clear" w:color="auto" w:fill="FFFFFF"/>
            <w:tcBorders>
              <w:right w:val="single" w:sz="4"/>
              <w:top w:val="single" w:sz="4"/>
            </w:tcBorders>
            <w:vAlign w:val="top"/>
          </w:tcPr>
          <w:p>
            <w:pPr>
              <w:widowControl w:val="0"/>
              <w:rPr>
                <w:sz w:val="10"/>
                <w:szCs w:val="10"/>
              </w:rPr>
            </w:pPr>
          </w:p>
        </w:tc>
      </w:tr>
      <w:tr>
        <w:trPr>
          <w:trHeight w:val="254"/>
        </w:trPr>
        <w:tc>
          <w:tcPr>
            <w:shd w:val="clear" w:color="auto" w:fill="FFFFFF"/>
            <w:tcBorders>
              <w:left w:val="single" w:sz="4"/>
            </w:tcBorders>
            <w:vAlign w:val="top"/>
          </w:tcPr>
          <w:p>
            <w:pPr>
              <w:widowControl w:val="0"/>
              <w:rPr>
                <w:sz w:val="10"/>
                <w:szCs w:val="10"/>
              </w:rPr>
            </w:pPr>
          </w:p>
        </w:tc>
        <w:tc>
          <w:tcPr>
            <w:shd w:val="clear" w:color="auto" w:fill="FFFFFF"/>
            <w:gridSpan w:val="2"/>
            <w:tcBorders>
              <w:left w:val="single" w:sz="4"/>
              <w:right w:val="single" w:sz="4"/>
              <w:top w:val="single" w:sz="4"/>
            </w:tcBorders>
            <w:vAlign w:val="top"/>
          </w:tcPr>
          <w:p>
            <w:pPr>
              <w:widowControl w:val="0"/>
              <w:rPr>
                <w:sz w:val="10"/>
                <w:szCs w:val="10"/>
              </w:rPr>
            </w:pPr>
          </w:p>
        </w:tc>
      </w:tr>
      <w:tr>
        <w:trPr>
          <w:trHeight w:val="571"/>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278" w:lineRule="exact"/>
              <w:ind w:left="0" w:firstLine="0"/>
            </w:pPr>
            <w:r>
              <w:rPr>
                <w:rStyle w:val="CharStyle480"/>
              </w:rPr>
              <w:t xml:space="preserve">Kalibrierdatum </w:t>
            </w:r>
            <w:r>
              <w:rPr>
                <w:rStyle w:val="CharStyle484"/>
              </w:rPr>
              <w:t>date of calibration</w:t>
            </w:r>
          </w:p>
        </w:tc>
        <w:tc>
          <w:tcPr>
            <w:shd w:val="clear" w:color="auto" w:fill="FFFFFF"/>
            <w:gridSpan w:val="2"/>
            <w:tcBorders>
              <w:left w:val="single" w:sz="4"/>
              <w:right w:val="single" w:sz="4"/>
              <w:top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480"/>
                <w:lang w:val="en-US" w:eastAsia="en-US" w:bidi="en-US"/>
              </w:rPr>
              <w:t>29.10.2014</w:t>
            </w:r>
          </w:p>
        </w:tc>
      </w:tr>
      <w:tr>
        <w:trPr>
          <w:trHeight w:val="586"/>
        </w:trPr>
        <w:tc>
          <w:tcPr>
            <w:shd w:val="clear" w:color="auto" w:fill="FFFFFF"/>
            <w:gridSpan w:val="3"/>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278" w:lineRule="exact"/>
              <w:ind w:left="0" w:firstLine="0"/>
            </w:pPr>
            <w:r>
              <w:rPr>
                <w:rStyle w:val="CharStyle480"/>
              </w:rPr>
              <w:t xml:space="preserve">Das empfohlene </w:t>
            </w:r>
            <w:r>
              <w:rPr>
                <w:rStyle w:val="CharStyle480"/>
                <w:lang w:val="en-US" w:eastAsia="en-US" w:bidi="en-US"/>
              </w:rPr>
              <w:t xml:space="preserve">Kalibrierintervall </w:t>
            </w:r>
            <w:r>
              <w:rPr>
                <w:rStyle w:val="CharStyle480"/>
              </w:rPr>
              <w:t xml:space="preserve">beträgt </w:t>
            </w:r>
            <w:r>
              <w:rPr>
                <w:rStyle w:val="CharStyle480"/>
                <w:lang w:val="en-US" w:eastAsia="en-US" w:bidi="en-US"/>
              </w:rPr>
              <w:t xml:space="preserve">12 </w:t>
            </w:r>
            <w:r>
              <w:rPr>
                <w:rStyle w:val="CharStyle480"/>
              </w:rPr>
              <w:t xml:space="preserve">Monate </w:t>
            </w:r>
            <w:r>
              <w:rPr>
                <w:rStyle w:val="CharStyle484"/>
              </w:rPr>
              <w:t>a calibration interval of 12 month is recommended</w:t>
            </w:r>
          </w:p>
        </w:tc>
      </w:tr>
    </w:tbl>
    <w:p>
      <w:pPr>
        <w:pStyle w:val="Style150"/>
        <w:widowControl w:val="0"/>
        <w:keepNext w:val="0"/>
        <w:keepLines w:val="0"/>
        <w:shd w:val="clear" w:color="auto" w:fill="auto"/>
        <w:bidi w:val="0"/>
        <w:jc w:val="left"/>
        <w:spacing w:line="240" w:lineRule="exact"/>
        <w:ind w:left="0" w:firstLine="0"/>
      </w:pPr>
      <w:r>
        <w:rPr>
          <w:rStyle w:val="CharStyle297"/>
          <w:lang w:val="en-US" w:eastAsia="en-US" w:bidi="en-US"/>
        </w:rPr>
        <w:t>Kalibriernformation</w:t>
      </w:r>
    </w:p>
    <w:p>
      <w:pPr>
        <w:pStyle w:val="Style488"/>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Information concerning calibration</w:t>
      </w:r>
    </w:p>
    <w:p>
      <w:pPr>
        <w:pStyle w:val="Style150"/>
        <w:widowControl w:val="0"/>
        <w:keepNext w:val="0"/>
        <w:keepLines w:val="0"/>
        <w:shd w:val="clear" w:color="auto" w:fill="auto"/>
        <w:bidi w:val="0"/>
        <w:jc w:val="left"/>
        <w:spacing w:line="250" w:lineRule="exact"/>
        <w:ind w:left="0" w:firstLine="0"/>
      </w:pPr>
      <w:r>
        <w:rPr>
          <w:rStyle w:val="CharStyle297"/>
          <w:lang w:val="en-US" w:eastAsia="en-US" w:bidi="en-US"/>
        </w:rPr>
        <w:t xml:space="preserve">Die </w:t>
      </w:r>
      <w:r>
        <w:rPr>
          <w:rStyle w:val="CharStyle297"/>
        </w:rPr>
        <w:t xml:space="preserve">Sensoren werden </w:t>
      </w:r>
      <w:r>
        <w:rPr>
          <w:rStyle w:val="CharStyle297"/>
          <w:lang w:val="en-US" w:eastAsia="en-US" w:bidi="en-US"/>
        </w:rPr>
        <w:t xml:space="preserve">an </w:t>
      </w:r>
      <w:r>
        <w:rPr>
          <w:rStyle w:val="CharStyle297"/>
        </w:rPr>
        <w:t>einem Rollenprüfstand unter genauer Betrachtung der Herstellervorgaben kalibriert. Alle Messwerte der zum Prüfverfahren benötigten Messmittel sind rückführbar auf nationale Normale.</w:t>
      </w:r>
    </w:p>
    <w:p>
      <w:pPr>
        <w:pStyle w:val="Style150"/>
        <w:widowControl w:val="0"/>
        <w:keepNext w:val="0"/>
        <w:keepLines w:val="0"/>
        <w:shd w:val="clear" w:color="auto" w:fill="auto"/>
        <w:bidi w:val="0"/>
        <w:jc w:val="left"/>
        <w:spacing w:line="250" w:lineRule="exact"/>
        <w:ind w:left="0" w:firstLine="0"/>
      </w:pPr>
      <w:r>
        <w:rPr>
          <w:rStyle w:val="CharStyle297"/>
        </w:rPr>
        <w:t>Die Kalibrierung erfüllt die Anforderungen der DIN EN ISO 9001 und wurde gemäß der internen Prüfspezifikation durchgeführt.</w:t>
      </w:r>
    </w:p>
    <w:p>
      <w:pPr>
        <w:pStyle w:val="Style488"/>
        <w:widowControl w:val="0"/>
        <w:keepNext w:val="0"/>
        <w:keepLines w:val="0"/>
        <w:shd w:val="clear" w:color="auto" w:fill="auto"/>
        <w:bidi w:val="0"/>
        <w:jc w:val="left"/>
        <w:spacing w:line="250" w:lineRule="exact"/>
        <w:ind w:left="0" w:firstLine="0"/>
      </w:pPr>
      <w:r>
        <w:rPr>
          <w:lang w:val="en-US" w:eastAsia="en-US" w:bidi="en-US"/>
          <w:w w:val="100"/>
          <w:spacing w:val="0"/>
          <w:color w:val="000000"/>
          <w:position w:val="0"/>
        </w:rPr>
        <w:t>The sensors are calibrated on a roller test stand in accordance with the producers’ instructions. All measurement values needed for the calibration can be derived from national standards.</w:t>
      </w:r>
    </w:p>
    <w:p>
      <w:pPr>
        <w:pStyle w:val="Style488"/>
        <w:widowControl w:val="0"/>
        <w:keepNext w:val="0"/>
        <w:keepLines w:val="0"/>
        <w:shd w:val="clear" w:color="auto" w:fill="auto"/>
        <w:bidi w:val="0"/>
        <w:jc w:val="left"/>
        <w:spacing w:line="250" w:lineRule="exact"/>
        <w:ind w:left="0" w:firstLine="0"/>
      </w:pPr>
      <w:r>
        <w:rPr>
          <w:lang w:val="en-US" w:eastAsia="en-US" w:bidi="en-US"/>
          <w:w w:val="100"/>
          <w:spacing w:val="0"/>
          <w:color w:val="000000"/>
          <w:position w:val="0"/>
        </w:rPr>
        <w:t>The calibration meets the requirements of the DIN EN ISO 9001 and was carried out according to the internal test specifications.</w:t>
      </w:r>
    </w:p>
    <w:p>
      <w:pPr>
        <w:pStyle w:val="Style150"/>
        <w:widowControl w:val="0"/>
        <w:keepNext w:val="0"/>
        <w:keepLines w:val="0"/>
        <w:shd w:val="clear" w:color="auto" w:fill="auto"/>
        <w:bidi w:val="0"/>
        <w:jc w:val="left"/>
        <w:spacing w:line="240" w:lineRule="exact"/>
        <w:ind w:left="0" w:firstLine="0"/>
      </w:pPr>
      <w:r>
        <w:rPr>
          <w:rStyle w:val="CharStyle297"/>
          <w:lang w:val="en-US" w:eastAsia="en-US" w:bidi="en-US"/>
        </w:rPr>
        <w:t xml:space="preserve">Dieses </w:t>
      </w:r>
      <w:r>
        <w:rPr>
          <w:rStyle w:val="CharStyle297"/>
        </w:rPr>
        <w:t>Zertifikat ist ein Herstellerzertifikat „M" nach DIN 55350 Teil 18</w:t>
      </w:r>
    </w:p>
    <w:p>
      <w:pPr>
        <w:pStyle w:val="Style488"/>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This calibration certificates is a manufacturer certificate type “M" according to DIN 55350 part 18</w:t>
      </w:r>
    </w:p>
    <w:p>
      <w:pPr>
        <w:widowControl w:val="0"/>
        <w:rPr>
          <w:sz w:val="2"/>
          <w:szCs w:val="2"/>
        </w:rPr>
        <w:sectPr>
          <w:type w:val="continuous"/>
          <w:pgSz w:w="11909" w:h="16840"/>
          <w:pgMar w:top="427" w:left="837" w:right="837" w:bottom="427" w:header="0" w:footer="3" w:gutter="0"/>
          <w:rtlGutter w:val="0"/>
          <w:cols w:space="720"/>
          <w:noEndnote/>
          <w:docGrid w:linePitch="360"/>
        </w:sectPr>
      </w:pPr>
    </w:p>
    <w:tbl>
      <w:tblPr>
        <w:tblOverlap w:val="never"/>
        <w:tblLayout w:type="fixed"/>
        <w:jc w:val="left"/>
      </w:tblPr>
      <w:tblGrid>
        <w:gridCol w:w="4223"/>
        <w:gridCol w:w="7315"/>
      </w:tblGrid>
      <w:tr>
        <w:trPr>
          <w:trHeight w:val="634"/>
        </w:trPr>
        <w:tc>
          <w:tcPr>
            <w:shd w:val="clear" w:color="auto" w:fill="FFFFFF"/>
            <w:tcBorders>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S4E315-AP18-30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20" w:lineRule="exact"/>
              <w:ind w:left="0" w:firstLine="0"/>
            </w:pPr>
            <w:r>
              <w:rPr>
                <w:rStyle w:val="CharStyle491"/>
              </w:rPr>
              <w:t xml:space="preserve">AC </w:t>
            </w:r>
            <w:r>
              <w:rPr>
                <w:rStyle w:val="CharStyle492"/>
              </w:rPr>
              <w:t>9</w:t>
            </w:r>
            <w:r>
              <w:rPr>
                <w:rStyle w:val="CharStyle491"/>
              </w:rPr>
              <w:t>Xi</w:t>
            </w:r>
            <w:r>
              <w:rPr>
                <w:rStyle w:val="CharStyle492"/>
              </w:rPr>
              <w:t>8</w:t>
            </w:r>
            <w:r>
              <w:rPr>
                <w:rStyle w:val="CharStyle491"/>
              </w:rPr>
              <w:t>l f</w:t>
            </w:r>
            <w:r>
              <w:rPr>
                <w:rStyle w:val="CharStyle492"/>
              </w:rPr>
              <w:t>3</w:t>
            </w:r>
            <w:r>
              <w:rPr>
                <w:rStyle w:val="CharStyle491"/>
              </w:rPr>
              <w:t xml:space="preserve">n </w:t>
            </w:r>
            <w:r>
              <w:rPr>
                <w:lang w:val="en-US" w:eastAsia="en-US" w:bidi="en-US"/>
                <w:w w:val="100"/>
                <w:spacing w:val="0"/>
                <w:color w:val="000000"/>
                <w:position w:val="0"/>
              </w:rPr>
              <w:t>with guard grille for short nozzle</w:t>
            </w:r>
          </w:p>
        </w:tc>
      </w:tr>
      <w:tr>
        <w:trPr>
          <w:trHeight w:val="839"/>
        </w:trPr>
        <w:tc>
          <w:tcPr>
            <w:shd w:val="clear" w:color="auto" w:fill="FFFFFF"/>
            <w:tcBorders/>
            <w:vAlign w:val="top"/>
          </w:tcPr>
          <w:p>
            <w:pPr>
              <w:widowControl w:val="0"/>
              <w:rPr>
                <w:sz w:val="10"/>
                <w:szCs w:val="10"/>
              </w:rPr>
            </w:pPr>
          </w:p>
        </w:tc>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493"/>
              </w:rPr>
              <w:t>sickleil«?»®^“™</w:t>
            </w:r>
          </w:p>
        </w:tc>
      </w:tr>
    </w:tbl>
    <w:p>
      <w:pPr>
        <w:pStyle w:val="Style494"/>
        <w:widowControl w:val="0"/>
        <w:keepNext w:val="0"/>
        <w:keepLines w:val="0"/>
        <w:shd w:val="clear" w:color="auto" w:fill="auto"/>
        <w:bidi w:val="0"/>
        <w:jc w:val="left"/>
        <w:spacing w:line="252" w:lineRule="exact"/>
        <w:ind w:left="0" w:firstLine="0"/>
      </w:pPr>
      <w:bookmarkStart w:id="63" w:name="bookmark63"/>
      <w:r>
        <w:rPr>
          <w:w w:val="100"/>
          <w:spacing w:val="0"/>
          <w:color w:val="000000"/>
          <w:position w:val="0"/>
        </w:rPr>
        <w:t>ebm-papst Mulfingen GmbH &amp; Co. KG</w:t>
      </w:r>
      <w:bookmarkEnd w:id="63"/>
    </w:p>
    <w:p>
      <w:pPr>
        <w:widowControl w:val="0"/>
        <w:rPr>
          <w:sz w:val="2"/>
          <w:szCs w:val="2"/>
        </w:rPr>
      </w:pPr>
      <w:r>
        <w:pict>
          <v:shape id="_x0000_s1105" type="#_x0000_t75" style="width:109pt;height:109pt;">
            <v:imagedata r:id="rId146" r:href="rId147"/>
          </v:shape>
        </w:pict>
      </w:r>
    </w:p>
    <w:p>
      <w:pPr>
        <w:pStyle w:val="Style392"/>
        <w:widowControl w:val="0"/>
        <w:keepNext w:val="0"/>
        <w:keepLines w:val="0"/>
        <w:shd w:val="clear" w:color="auto" w:fill="auto"/>
        <w:bidi w:val="0"/>
        <w:jc w:val="left"/>
        <w:spacing w:line="252" w:lineRule="exact"/>
        <w:ind w:left="0" w:firstLine="0"/>
      </w:pPr>
      <w:r>
        <w:rPr>
          <w:lang w:val="de-DE" w:eastAsia="de-DE" w:bidi="de-DE"/>
          <w:w w:val="100"/>
          <w:spacing w:val="0"/>
          <w:color w:val="000000"/>
          <w:position w:val="0"/>
        </w:rPr>
        <w:t xml:space="preserve">Bachmühle 2 74573 Mulfingen </w:t>
      </w:r>
      <w:r>
        <w:rPr>
          <w:lang w:val="en-US" w:eastAsia="en-US" w:bidi="en-US"/>
          <w:w w:val="100"/>
          <w:spacing w:val="0"/>
          <w:color w:val="000000"/>
          <w:position w:val="0"/>
        </w:rPr>
        <w:t xml:space="preserve">Phone: </w:t>
      </w:r>
      <w:r>
        <w:rPr>
          <w:lang w:val="de-DE" w:eastAsia="de-DE" w:bidi="de-DE"/>
          <w:w w:val="100"/>
          <w:spacing w:val="0"/>
          <w:color w:val="000000"/>
          <w:position w:val="0"/>
        </w:rPr>
        <w:t xml:space="preserve">+49 7938 81-0 Fax:+49 7938 81-110 </w:t>
      </w:r>
      <w:r>
        <w:fldChar w:fldCharType="begin"/>
      </w:r>
      <w:r>
        <w:rPr/>
        <w:instrText> HYPERLINK "http://www.ebmpapst.com" </w:instrText>
      </w:r>
      <w:r>
        <w:fldChar w:fldCharType="separate"/>
      </w:r>
      <w:r>
        <w:rPr>
          <w:lang w:val="en-US" w:eastAsia="en-US" w:bidi="en-US"/>
          <w:w w:val="100"/>
          <w:spacing w:val="0"/>
          <w:color w:val="000000"/>
          <w:position w:val="0"/>
        </w:rPr>
        <w:t>www.ebmpapst.com</w:t>
      </w:r>
      <w:r>
        <w:fldChar w:fldCharType="end"/>
      </w:r>
      <w:r>
        <w:rPr>
          <w:lang w:val="en-US" w:eastAsia="en-US" w:bidi="en-US"/>
          <w:w w:val="100"/>
          <w:spacing w:val="0"/>
          <w:color w:val="000000"/>
          <w:position w:val="0"/>
        </w:rPr>
        <w:t xml:space="preserve"> </w:t>
      </w:r>
      <w:r>
        <w:rPr>
          <w:lang w:val="de-DE" w:eastAsia="de-DE" w:bidi="de-DE"/>
          <w:w w:val="100"/>
          <w:spacing w:val="0"/>
          <w:color w:val="000000"/>
          <w:position w:val="0"/>
        </w:rPr>
        <w:t>infol @de.</w:t>
      </w:r>
      <w:r>
        <w:rPr>
          <w:lang w:val="en-US" w:eastAsia="en-US" w:bidi="en-US"/>
          <w:w w:val="100"/>
          <w:spacing w:val="0"/>
          <w:color w:val="000000"/>
          <w:position w:val="0"/>
        </w:rPr>
        <w:t>ebmpapst.com</w:t>
      </w:r>
    </w:p>
    <w:p>
      <w:pPr>
        <w:pStyle w:val="Style497"/>
        <w:widowControl w:val="0"/>
        <w:keepNext w:val="0"/>
        <w:keepLines w:val="0"/>
        <w:shd w:val="clear" w:color="auto" w:fill="D3E6F8"/>
        <w:bidi w:val="0"/>
        <w:jc w:val="left"/>
        <w:spacing w:line="160" w:lineRule="exact"/>
        <w:ind w:left="0" w:firstLine="0"/>
      </w:pPr>
      <w:bookmarkStart w:id="64" w:name="bookmark64"/>
      <w:r>
        <w:rPr>
          <w:lang w:val="de-DE" w:eastAsia="de-DE" w:bidi="de-DE"/>
          <w:w w:val="100"/>
          <w:spacing w:val="0"/>
          <w:color w:val="000000"/>
          <w:position w:val="0"/>
        </w:rPr>
        <w:t>Nominal data</w:t>
      </w:r>
      <w:bookmarkEnd w:id="64"/>
    </w:p>
    <w:p>
      <w:pPr>
        <w:pStyle w:val="Style494"/>
        <w:tabs>
          <w:tab w:leader="none" w:pos="1780" w:val="left"/>
        </w:tabs>
        <w:widowControl w:val="0"/>
        <w:keepNext w:val="0"/>
        <w:keepLines w:val="0"/>
        <w:shd w:val="clear" w:color="auto" w:fill="auto"/>
        <w:bidi w:val="0"/>
        <w:jc w:val="left"/>
        <w:spacing w:line="270" w:lineRule="exact"/>
        <w:ind w:left="0" w:firstLine="0"/>
      </w:pPr>
      <w:bookmarkStart w:id="65" w:name="bookmark65"/>
      <w:r>
        <w:rPr>
          <w:w w:val="100"/>
          <w:spacing w:val="0"/>
          <w:color w:val="000000"/>
          <w:position w:val="0"/>
        </w:rPr>
        <w:t>Type</w:t>
        <w:tab/>
        <w:t>S4E315-AP18-30</w:t>
      </w:r>
      <w:bookmarkEnd w:id="65"/>
    </w:p>
    <w:p>
      <w:pPr>
        <w:pStyle w:val="Style494"/>
        <w:tabs>
          <w:tab w:leader="none" w:pos="1780" w:val="left"/>
        </w:tabs>
        <w:widowControl w:val="0"/>
        <w:keepNext w:val="0"/>
        <w:keepLines w:val="0"/>
        <w:shd w:val="clear" w:color="auto" w:fill="auto"/>
        <w:bidi w:val="0"/>
        <w:jc w:val="left"/>
        <w:spacing w:line="270" w:lineRule="exact"/>
        <w:ind w:left="0" w:firstLine="0"/>
      </w:pPr>
      <w:bookmarkStart w:id="66" w:name="bookmark66"/>
      <w:r>
        <w:rPr>
          <w:w w:val="100"/>
          <w:spacing w:val="0"/>
          <w:color w:val="000000"/>
          <w:position w:val="0"/>
        </w:rPr>
        <w:t>Motor</w:t>
        <w:tab/>
        <w:t>M4E068-DF</w:t>
      </w:r>
      <w:bookmarkEnd w:id="66"/>
    </w:p>
    <w:tbl>
      <w:tblPr>
        <w:tblOverlap w:val="never"/>
        <w:tblLayout w:type="fixed"/>
        <w:jc w:val="left"/>
      </w:tblPr>
      <w:tblGrid>
        <w:gridCol w:w="1890"/>
        <w:gridCol w:w="583"/>
        <w:gridCol w:w="612"/>
        <w:gridCol w:w="572"/>
      </w:tblGrid>
      <w:tr>
        <w:trPr>
          <w:trHeight w:val="230"/>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Phase</w:t>
            </w:r>
          </w:p>
        </w:tc>
        <w:tc>
          <w:tcPr>
            <w:shd w:val="clear" w:color="auto" w:fill="FFFFFF"/>
            <w:tcBorders/>
            <w:vAlign w:val="top"/>
          </w:tcPr>
          <w:p>
            <w:pPr>
              <w:widowControl w:val="0"/>
              <w:rPr>
                <w:sz w:val="10"/>
                <w:szCs w:val="10"/>
              </w:rPr>
            </w:pPr>
          </w:p>
        </w:tc>
        <w:tc>
          <w:tcPr>
            <w:shd w:val="clear" w:color="auto" w:fill="FFFFFF"/>
            <w:tcBorders/>
            <w:vAlign w:val="center"/>
          </w:tcPr>
          <w:p>
            <w:pPr>
              <w:pStyle w:val="Style2"/>
              <w:widowControl w:val="0"/>
              <w:keepNext w:val="0"/>
              <w:keepLines w:val="0"/>
              <w:shd w:val="clear" w:color="auto" w:fill="auto"/>
              <w:bidi w:val="0"/>
              <w:jc w:val="left"/>
              <w:spacing w:line="150" w:lineRule="exact"/>
              <w:ind w:left="0" w:firstLine="0"/>
            </w:pPr>
            <w:r>
              <w:rPr>
                <w:rStyle w:val="CharStyle501"/>
              </w:rPr>
              <w:t>1~</w:t>
            </w:r>
          </w:p>
        </w:tc>
        <w:tc>
          <w:tcPr>
            <w:shd w:val="clear" w:color="auto" w:fill="FFFFFF"/>
            <w:tcBorders/>
            <w:vAlign w:val="center"/>
          </w:tcPr>
          <w:p>
            <w:pPr>
              <w:pStyle w:val="Style2"/>
              <w:widowControl w:val="0"/>
              <w:keepNext w:val="0"/>
              <w:keepLines w:val="0"/>
              <w:shd w:val="clear" w:color="auto" w:fill="auto"/>
              <w:bidi w:val="0"/>
              <w:jc w:val="left"/>
              <w:spacing w:line="150" w:lineRule="exact"/>
              <w:ind w:left="0" w:firstLine="0"/>
            </w:pPr>
            <w:r>
              <w:rPr>
                <w:rStyle w:val="CharStyle501"/>
              </w:rPr>
              <w:t>1~</w:t>
            </w:r>
          </w:p>
        </w:tc>
      </w:tr>
      <w:tr>
        <w:trPr>
          <w:trHeight w:val="284"/>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Nominal voltage</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M</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230</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230</w:t>
            </w:r>
          </w:p>
        </w:tc>
      </w:tr>
      <w:tr>
        <w:trPr>
          <w:trHeight w:val="310"/>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Frequency</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[Hz]</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50</w:t>
            </w:r>
          </w:p>
        </w:tc>
        <w:tc>
          <w:tcPr>
            <w:shd w:val="clear" w:color="auto" w:fill="FFFFFF"/>
            <w:tcBorders/>
            <w:vAlign w:val="center"/>
          </w:tcPr>
          <w:p>
            <w:pPr>
              <w:pStyle w:val="Style2"/>
              <w:widowControl w:val="0"/>
              <w:keepNext w:val="0"/>
              <w:keepLines w:val="0"/>
              <w:shd w:val="clear" w:color="auto" w:fill="auto"/>
              <w:bidi w:val="0"/>
              <w:jc w:val="left"/>
              <w:spacing w:line="150" w:lineRule="exact"/>
              <w:ind w:left="0" w:firstLine="0"/>
            </w:pPr>
            <w:r>
              <w:rPr>
                <w:rStyle w:val="CharStyle501"/>
              </w:rPr>
              <w:t>60</w:t>
            </w:r>
          </w:p>
        </w:tc>
      </w:tr>
      <w:tr>
        <w:trPr>
          <w:trHeight w:val="295"/>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Type of data definition</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rfa</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rfa</w:t>
            </w:r>
          </w:p>
        </w:tc>
      </w:tr>
      <w:tr>
        <w:trPr>
          <w:trHeight w:val="281"/>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Valid for approval / standard</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lang w:val="fr-FR" w:eastAsia="fr-FR" w:bidi="fr-FR"/>
              </w:rPr>
              <w:t>CE</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lang w:val="fr-FR" w:eastAsia="fr-FR" w:bidi="fr-FR"/>
              </w:rPr>
              <w:t>CE</w:t>
            </w:r>
          </w:p>
        </w:tc>
      </w:tr>
      <w:tr>
        <w:trPr>
          <w:trHeight w:val="288"/>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Speed</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[min-</w:t>
            </w:r>
            <w:r>
              <w:rPr>
                <w:rStyle w:val="CharStyle501"/>
                <w:vertAlign w:val="superscript"/>
              </w:rPr>
              <w:t>1</w:t>
            </w:r>
            <w:r>
              <w:rPr>
                <w:rStyle w:val="CharStyle501"/>
              </w:rPr>
              <w:t>]</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1410</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1650</w:t>
            </w: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Power input</w:t>
            </w:r>
          </w:p>
        </w:tc>
        <w:tc>
          <w:tcPr>
            <w:shd w:val="clear" w:color="auto" w:fill="FFFFFF"/>
            <w:tcBorders/>
            <w:vAlign w:val="top"/>
          </w:tcPr>
          <w:p>
            <w:pPr>
              <w:pStyle w:val="Style2"/>
              <w:widowControl w:val="0"/>
              <w:keepNext w:val="0"/>
              <w:keepLines w:val="0"/>
              <w:shd w:val="clear" w:color="auto" w:fill="auto"/>
              <w:bidi w:val="0"/>
              <w:jc w:val="left"/>
              <w:spacing w:line="300" w:lineRule="exact"/>
              <w:ind w:left="0" w:firstLine="0"/>
            </w:pPr>
            <w:r>
              <w:rPr>
                <w:rStyle w:val="CharStyle502"/>
                <w:b/>
                <w:bCs/>
              </w:rPr>
              <w:t>m</w:t>
            </w:r>
          </w:p>
        </w:tc>
        <w:tc>
          <w:tcPr>
            <w:shd w:val="clear" w:color="auto" w:fill="FFFFFF"/>
            <w:tcBorders/>
            <w:vAlign w:val="center"/>
          </w:tcPr>
          <w:p>
            <w:pPr>
              <w:pStyle w:val="Style2"/>
              <w:widowControl w:val="0"/>
              <w:keepNext w:val="0"/>
              <w:keepLines w:val="0"/>
              <w:shd w:val="clear" w:color="auto" w:fill="auto"/>
              <w:bidi w:val="0"/>
              <w:jc w:val="left"/>
              <w:spacing w:line="150" w:lineRule="exact"/>
              <w:ind w:left="0" w:firstLine="0"/>
            </w:pPr>
            <w:r>
              <w:rPr>
                <w:rStyle w:val="CharStyle501"/>
              </w:rPr>
              <w:t>102</w:t>
            </w:r>
          </w:p>
        </w:tc>
        <w:tc>
          <w:tcPr>
            <w:shd w:val="clear" w:color="auto" w:fill="FFFFFF"/>
            <w:tcBorders/>
            <w:vAlign w:val="center"/>
          </w:tcPr>
          <w:p>
            <w:pPr>
              <w:pStyle w:val="Style2"/>
              <w:widowControl w:val="0"/>
              <w:keepNext w:val="0"/>
              <w:keepLines w:val="0"/>
              <w:shd w:val="clear" w:color="auto" w:fill="auto"/>
              <w:bidi w:val="0"/>
              <w:jc w:val="left"/>
              <w:spacing w:line="150" w:lineRule="exact"/>
              <w:ind w:left="0" w:firstLine="0"/>
            </w:pPr>
            <w:r>
              <w:rPr>
                <w:rStyle w:val="CharStyle501"/>
              </w:rPr>
              <w:t>120</w:t>
            </w:r>
          </w:p>
        </w:tc>
      </w:tr>
      <w:tr>
        <w:trPr>
          <w:trHeight w:val="259"/>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Current draw</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[A]</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0,52</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0.53</w:t>
            </w:r>
          </w:p>
        </w:tc>
      </w:tr>
      <w:tr>
        <w:trPr>
          <w:trHeight w:val="284"/>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Motor capacitor</w:t>
            </w:r>
          </w:p>
        </w:tc>
        <w:tc>
          <w:tcPr>
            <w:shd w:val="clear" w:color="auto" w:fill="FFFFFF"/>
            <w:tcBorders/>
            <w:vAlign w:val="top"/>
          </w:tcPr>
          <w:p>
            <w:pPr>
              <w:pStyle w:val="Style2"/>
              <w:widowControl w:val="0"/>
              <w:keepNext w:val="0"/>
              <w:keepLines w:val="0"/>
              <w:shd w:val="clear" w:color="auto" w:fill="auto"/>
              <w:bidi w:val="0"/>
              <w:jc w:val="left"/>
              <w:spacing w:line="190" w:lineRule="exact"/>
              <w:ind w:left="0" w:firstLine="0"/>
            </w:pPr>
            <w:r>
              <w:rPr>
                <w:rStyle w:val="CharStyle503"/>
              </w:rPr>
              <w:t>[mFJ</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4</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4</w:t>
            </w:r>
          </w:p>
        </w:tc>
      </w:tr>
      <w:tr>
        <w:trPr>
          <w:trHeight w:val="266"/>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Capacitor voltage</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[VDB]</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400</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400</w:t>
            </w:r>
          </w:p>
        </w:tc>
      </w:tr>
      <w:tr>
        <w:trPr>
          <w:trHeight w:val="270"/>
        </w:trPr>
        <w:tc>
          <w:tcPr>
            <w:shd w:val="clear" w:color="auto" w:fill="FFFFFF"/>
            <w:tcBorders/>
            <w:vAlign w:val="center"/>
          </w:tcPr>
          <w:p>
            <w:pPr>
              <w:pStyle w:val="Style2"/>
              <w:widowControl w:val="0"/>
              <w:keepNext w:val="0"/>
              <w:keepLines w:val="0"/>
              <w:shd w:val="clear" w:color="auto" w:fill="auto"/>
              <w:bidi w:val="0"/>
              <w:jc w:val="left"/>
              <w:spacing w:line="150" w:lineRule="exact"/>
              <w:ind w:left="0" w:firstLine="0"/>
            </w:pPr>
            <w:r>
              <w:rPr>
                <w:rStyle w:val="CharStyle501"/>
              </w:rPr>
              <w:t>Max. back pressure</w:t>
            </w:r>
          </w:p>
        </w:tc>
        <w:tc>
          <w:tcPr>
            <w:shd w:val="clear" w:color="auto" w:fill="FFFFFF"/>
            <w:tcBorders/>
            <w:vAlign w:val="center"/>
          </w:tcPr>
          <w:p>
            <w:pPr>
              <w:pStyle w:val="Style2"/>
              <w:widowControl w:val="0"/>
              <w:keepNext w:val="0"/>
              <w:keepLines w:val="0"/>
              <w:shd w:val="clear" w:color="auto" w:fill="auto"/>
              <w:bidi w:val="0"/>
              <w:jc w:val="left"/>
              <w:spacing w:line="150" w:lineRule="exact"/>
              <w:ind w:left="0" w:firstLine="0"/>
            </w:pPr>
            <w:r>
              <w:rPr>
                <w:rStyle w:val="CharStyle501"/>
              </w:rPr>
              <w:t>[Pa]</w:t>
            </w:r>
          </w:p>
        </w:tc>
        <w:tc>
          <w:tcPr>
            <w:shd w:val="clear" w:color="auto" w:fill="FFFFFF"/>
            <w:tcBorders/>
            <w:vAlign w:val="center"/>
          </w:tcPr>
          <w:p>
            <w:pPr>
              <w:pStyle w:val="Style2"/>
              <w:widowControl w:val="0"/>
              <w:keepNext w:val="0"/>
              <w:keepLines w:val="0"/>
              <w:shd w:val="clear" w:color="auto" w:fill="auto"/>
              <w:bidi w:val="0"/>
              <w:jc w:val="left"/>
              <w:spacing w:line="150" w:lineRule="exact"/>
              <w:ind w:left="0" w:firstLine="0"/>
            </w:pPr>
            <w:r>
              <w:rPr>
                <w:rStyle w:val="CharStyle501"/>
              </w:rPr>
              <w:t>120</w:t>
            </w:r>
          </w:p>
        </w:tc>
        <w:tc>
          <w:tcPr>
            <w:shd w:val="clear" w:color="auto" w:fill="FFFFFF"/>
            <w:tcBorders/>
            <w:vAlign w:val="center"/>
          </w:tcPr>
          <w:p>
            <w:pPr>
              <w:pStyle w:val="Style2"/>
              <w:widowControl w:val="0"/>
              <w:keepNext w:val="0"/>
              <w:keepLines w:val="0"/>
              <w:shd w:val="clear" w:color="auto" w:fill="auto"/>
              <w:bidi w:val="0"/>
              <w:jc w:val="left"/>
              <w:spacing w:line="150" w:lineRule="exact"/>
              <w:ind w:left="0" w:firstLine="0"/>
            </w:pPr>
            <w:r>
              <w:rPr>
                <w:rStyle w:val="CharStyle501"/>
              </w:rPr>
              <w:t>120</w:t>
            </w:r>
          </w:p>
        </w:tc>
      </w:tr>
      <w:tr>
        <w:trPr>
          <w:trHeight w:val="306"/>
        </w:trPr>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Max. ambient temperature</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[°C]</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55</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55</w:t>
            </w:r>
          </w:p>
        </w:tc>
      </w:tr>
      <w:tr>
        <w:trPr>
          <w:trHeight w:val="306"/>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Air flow</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[m</w:t>
            </w:r>
            <w:r>
              <w:rPr>
                <w:rStyle w:val="CharStyle501"/>
                <w:vertAlign w:val="superscript"/>
              </w:rPr>
              <w:t>3</w:t>
            </w:r>
            <w:r>
              <w:rPr>
                <w:rStyle w:val="CharStyle501"/>
              </w:rPr>
              <w:t>/h]</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2440</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2840</w:t>
            </w:r>
          </w:p>
        </w:tc>
      </w:tr>
      <w:tr>
        <w:trPr>
          <w:trHeight w:val="277"/>
        </w:trPr>
        <w:tc>
          <w:tcPr>
            <w:shd w:val="clear" w:color="auto" w:fill="FFFFFF"/>
            <w:tcBorders/>
            <w:vAlign w:val="center"/>
          </w:tcPr>
          <w:p>
            <w:pPr>
              <w:pStyle w:val="Style2"/>
              <w:widowControl w:val="0"/>
              <w:keepNext w:val="0"/>
              <w:keepLines w:val="0"/>
              <w:shd w:val="clear" w:color="auto" w:fill="auto"/>
              <w:bidi w:val="0"/>
              <w:jc w:val="left"/>
              <w:spacing w:line="150" w:lineRule="exact"/>
              <w:ind w:left="0" w:firstLine="0"/>
            </w:pPr>
            <w:r>
              <w:rPr>
                <w:rStyle w:val="CharStyle501"/>
              </w:rPr>
              <w:t>Back pressure</w:t>
            </w:r>
          </w:p>
        </w:tc>
        <w:tc>
          <w:tcPr>
            <w:shd w:val="clear" w:color="auto" w:fill="FFFFFF"/>
            <w:tcBorders/>
            <w:vAlign w:val="center"/>
          </w:tcPr>
          <w:p>
            <w:pPr>
              <w:pStyle w:val="Style2"/>
              <w:widowControl w:val="0"/>
              <w:keepNext w:val="0"/>
              <w:keepLines w:val="0"/>
              <w:shd w:val="clear" w:color="auto" w:fill="auto"/>
              <w:bidi w:val="0"/>
              <w:jc w:val="left"/>
              <w:spacing w:line="150" w:lineRule="exact"/>
              <w:ind w:left="0" w:firstLine="0"/>
            </w:pPr>
            <w:r>
              <w:rPr>
                <w:rStyle w:val="CharStyle501"/>
              </w:rPr>
              <w:t>[Pa]</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0</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0</w:t>
            </w:r>
          </w:p>
        </w:tc>
      </w:tr>
      <w:tr>
        <w:trPr>
          <w:trHeight w:val="248"/>
        </w:trPr>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Sound pressure level</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lang w:val="de-DE" w:eastAsia="de-DE" w:bidi="de-DE"/>
              </w:rPr>
              <w:t xml:space="preserve">[dB </w:t>
            </w:r>
            <w:r>
              <w:rPr>
                <w:rStyle w:val="CharStyle501"/>
              </w:rPr>
              <w:t>(A)]</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59</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64</w:t>
            </w:r>
          </w:p>
        </w:tc>
      </w:tr>
    </w:tbl>
    <w:p>
      <w:pPr>
        <w:pStyle w:val="Style499"/>
        <w:widowControl w:val="0"/>
        <w:keepNext w:val="0"/>
        <w:keepLines w:val="0"/>
        <w:shd w:val="clear" w:color="auto" w:fill="auto"/>
        <w:bidi w:val="0"/>
        <w:ind w:left="0" w:firstLine="0"/>
      </w:pPr>
      <w:r>
        <w:rPr>
          <w:lang w:val="en-US" w:eastAsia="en-US" w:bidi="en-US"/>
          <w:w w:val="100"/>
          <w:spacing w:val="0"/>
          <w:color w:val="000000"/>
          <w:position w:val="0"/>
        </w:rPr>
        <w:t>ml = max. load • me = max. efficiency • rfa = running at free air • cs = customer specs • cu = customer unit Subject to alterations</w:t>
      </w:r>
    </w:p>
    <w:p>
      <w:pPr>
        <w:pStyle w:val="Style250"/>
        <w:widowControl w:val="0"/>
        <w:keepNext w:val="0"/>
        <w:keepLines w:val="0"/>
        <w:shd w:val="clear" w:color="auto" w:fill="auto"/>
        <w:bidi w:val="0"/>
        <w:jc w:val="left"/>
        <w:spacing w:line="160" w:lineRule="exact"/>
        <w:ind w:left="0" w:firstLine="0"/>
      </w:pPr>
      <w:r>
        <w:rPr>
          <w:rStyle w:val="CharStyle251"/>
        </w:rPr>
        <w:t>Web data sheet D - Page 1 of 6</w:t>
      </w:r>
    </w:p>
    <w:p>
      <w:pPr>
        <w:pStyle w:val="Style504"/>
        <w:widowControl w:val="0"/>
        <w:keepNext/>
        <w:keepLines/>
        <w:shd w:val="clear" w:color="auto" w:fill="auto"/>
        <w:bidi w:val="0"/>
        <w:jc w:val="left"/>
        <w:spacing w:line="280" w:lineRule="exact"/>
        <w:ind w:left="0" w:firstLine="0"/>
        <w:sectPr>
          <w:headerReference w:type="default" r:id="rId148"/>
          <w:footerReference w:type="even" r:id="rId149"/>
          <w:footerReference w:type="default" r:id="rId150"/>
          <w:footerReference w:type="first" r:id="rId151"/>
          <w:titlePg/>
          <w:pgSz w:w="11909" w:h="16840"/>
          <w:pgMar w:top="620" w:left="360" w:right="360" w:bottom="620" w:header="0" w:footer="3" w:gutter="0"/>
          <w:rtlGutter w:val="0"/>
          <w:cols w:space="720"/>
          <w:pgNumType w:start="46"/>
          <w:noEndnote/>
          <w:docGrid w:linePitch="360"/>
        </w:sectPr>
      </w:pPr>
      <w:bookmarkStart w:id="67" w:name="bookmark67"/>
      <w:r>
        <w:rPr>
          <w:rStyle w:val="CharStyle506"/>
          <w:b/>
          <w:bCs/>
        </w:rPr>
        <w:t>ebmpapst</w:t>
      </w:r>
      <w:bookmarkEnd w:id="67"/>
    </w:p>
    <w:p>
      <w:pPr>
        <w:pStyle w:val="Style507"/>
        <w:widowControl w:val="0"/>
        <w:keepNext w:val="0"/>
        <w:keepLines w:val="0"/>
        <w:shd w:val="clear" w:color="auto" w:fill="auto"/>
        <w:bidi w:val="0"/>
        <w:jc w:val="left"/>
        <w:spacing w:line="190" w:lineRule="exact"/>
        <w:ind w:left="0" w:firstLine="0"/>
      </w:pPr>
      <w:bookmarkStart w:id="68" w:name="bookmark68"/>
      <w:r>
        <w:rPr>
          <w:rStyle w:val="CharStyle509"/>
          <w:b/>
          <w:bCs/>
        </w:rPr>
        <w:t>om</w:t>
      </w:r>
      <w:bookmarkEnd w:id="68"/>
    </w:p>
    <w:tbl>
      <w:tblPr>
        <w:tblOverlap w:val="never"/>
        <w:tblLayout w:type="fixed"/>
        <w:jc w:val="left"/>
      </w:tblPr>
      <w:tblGrid>
        <w:gridCol w:w="2372"/>
        <w:gridCol w:w="2441"/>
      </w:tblGrid>
      <w:tr>
        <w:trPr>
          <w:trHeight w:val="299"/>
        </w:trPr>
        <w:tc>
          <w:tcPr>
            <w:shd w:val="clear" w:color="auto" w:fill="FFFFFF"/>
            <w:gridSpan w:val="2"/>
            <w:tcBorders/>
            <w:vAlign w:val="bottom"/>
          </w:tcPr>
          <w:p>
            <w:pPr>
              <w:pStyle w:val="Style2"/>
              <w:widowControl w:val="0"/>
              <w:keepNext w:val="0"/>
              <w:keepLines w:val="0"/>
              <w:shd w:val="clear" w:color="auto" w:fill="auto"/>
              <w:bidi w:val="0"/>
              <w:jc w:val="left"/>
              <w:spacing w:line="190" w:lineRule="exact"/>
              <w:ind w:left="0" w:firstLine="0"/>
            </w:pPr>
            <w:r>
              <w:rPr>
                <w:rStyle w:val="CharStyle510"/>
              </w:rPr>
              <w:t>Technical features</w:t>
            </w:r>
          </w:p>
        </w:tc>
      </w:tr>
      <w:tr>
        <w:trPr>
          <w:trHeight w:val="479"/>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Size</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315 mm</w:t>
            </w:r>
          </w:p>
        </w:tc>
      </w:tr>
      <w:tr>
        <w:trPr>
          <w:trHeight w:val="281"/>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Operation mode</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Continuous operation (S1)</w:t>
            </w:r>
          </w:p>
        </w:tc>
      </w:tr>
      <w:tr>
        <w:trPr>
          <w:trHeight w:val="256"/>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511"/>
              </w:rPr>
              <w:t>Direction of rotation</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511"/>
              </w:rPr>
              <w:t>Counter-clockwise, seen on rotor</w:t>
            </w:r>
          </w:p>
        </w:tc>
      </w:tr>
      <w:tr>
        <w:trPr>
          <w:trHeight w:val="266"/>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Direction of air flow</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"V"</w:t>
            </w:r>
          </w:p>
        </w:tc>
      </w:tr>
      <w:tr>
        <w:trPr>
          <w:trHeight w:val="270"/>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Insulation class</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"B"</w:t>
            </w:r>
          </w:p>
        </w:tc>
      </w:tr>
      <w:tr>
        <w:trPr>
          <w:trHeight w:val="266"/>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Cable exit</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Axial</w:t>
            </w:r>
          </w:p>
        </w:tc>
      </w:tr>
      <w:tr>
        <w:trPr>
          <w:trHeight w:val="277"/>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Bearing motor</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Ball bearing</w:t>
            </w:r>
          </w:p>
        </w:tc>
      </w:tr>
      <w:tr>
        <w:trPr>
          <w:trHeight w:val="2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511"/>
              </w:rPr>
              <w:t>Mass</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511"/>
              </w:rPr>
              <w:t>2.4 kg</w:t>
            </w:r>
          </w:p>
        </w:tc>
      </w:tr>
      <w:tr>
        <w:trPr>
          <w:trHeight w:val="266"/>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Material of electronics housing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Rotor: Coated in black</w:t>
            </w:r>
          </w:p>
        </w:tc>
      </w:tr>
      <w:tr>
        <w:trPr>
          <w:trHeight w:val="270"/>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Material of impeller</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Sheet steel, coated in black</w:t>
            </w:r>
          </w:p>
        </w:tc>
      </w:tr>
      <w:tr>
        <w:trPr>
          <w:trHeight w:val="27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Motor protection</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Thermal overload protector (TOP)'</w:t>
            </w:r>
          </w:p>
        </w:tc>
      </w:tr>
      <w:tr>
        <w:trPr>
          <w:trHeight w:val="252"/>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Product conforming to</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CE</w:t>
            </w:r>
          </w:p>
        </w:tc>
      </w:tr>
      <w:tr>
        <w:trPr>
          <w:trHeight w:val="234"/>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511"/>
              </w:rPr>
              <w:t>standard</w:t>
            </w:r>
          </w:p>
        </w:tc>
        <w:tc>
          <w:tcPr>
            <w:shd w:val="clear" w:color="auto" w:fill="FFFFFF"/>
            <w:tcBorders/>
            <w:vAlign w:val="top"/>
          </w:tcPr>
          <w:p>
            <w:pPr>
              <w:widowControl w:val="0"/>
              <w:rPr>
                <w:sz w:val="10"/>
                <w:szCs w:val="10"/>
              </w:rPr>
            </w:pPr>
          </w:p>
        </w:tc>
      </w:tr>
      <w:tr>
        <w:trPr>
          <w:trHeight w:val="274"/>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511"/>
              </w:rPr>
              <w:t>Number of blades</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511"/>
              </w:rPr>
              <w:t>5</w:t>
            </w:r>
          </w:p>
        </w:tc>
      </w:tr>
      <w:tr>
        <w:trPr>
          <w:trHeight w:val="281"/>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Type of protection</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IP 44 - depending on position</w:t>
            </w:r>
          </w:p>
        </w:tc>
      </w:tr>
      <w:tr>
        <w:trPr>
          <w:trHeight w:val="252"/>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511"/>
              </w:rPr>
              <w:t>Protection class</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511"/>
              </w:rPr>
              <w:t>I</w:t>
            </w:r>
          </w:p>
        </w:tc>
      </w:tr>
      <w:tr>
        <w:trPr>
          <w:trHeight w:val="259"/>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Approval</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511"/>
              </w:rPr>
              <w:t>CCC; GOST</w:t>
            </w:r>
          </w:p>
        </w:tc>
      </w:tr>
    </w:tbl>
    <w:p>
      <w:pPr>
        <w:pStyle w:val="Style250"/>
        <w:widowControl w:val="0"/>
        <w:keepNext w:val="0"/>
        <w:keepLines w:val="0"/>
        <w:shd w:val="clear" w:color="auto" w:fill="auto"/>
        <w:bidi w:val="0"/>
        <w:jc w:val="left"/>
        <w:spacing w:line="160" w:lineRule="exact"/>
        <w:ind w:left="0" w:firstLine="0"/>
      </w:pPr>
      <w:r>
        <w:rPr>
          <w:rStyle w:val="CharStyle251"/>
        </w:rPr>
        <w:t>Web data sheet D - Page 2 of 6</w:t>
      </w:r>
    </w:p>
    <w:p>
      <w:pPr>
        <w:pStyle w:val="Style504"/>
        <w:widowControl w:val="0"/>
        <w:keepNext/>
        <w:keepLines/>
        <w:shd w:val="clear" w:color="auto" w:fill="auto"/>
        <w:bidi w:val="0"/>
        <w:jc w:val="left"/>
        <w:spacing w:line="280" w:lineRule="exact"/>
        <w:ind w:left="0" w:firstLine="0"/>
      </w:pPr>
      <w:bookmarkStart w:id="69" w:name="bookmark69"/>
      <w:r>
        <w:rPr>
          <w:rStyle w:val="CharStyle513"/>
          <w:b/>
          <w:bCs/>
        </w:rPr>
        <w:t>ebmpapst</w:t>
      </w:r>
      <w:bookmarkEnd w:id="69"/>
    </w:p>
    <w:p>
      <w:pPr>
        <w:widowControl w:val="0"/>
        <w:rPr>
          <w:sz w:val="2"/>
          <w:szCs w:val="2"/>
        </w:rPr>
        <w:sectPr>
          <w:type w:val="continuous"/>
          <w:pgSz w:w="11909" w:h="16840"/>
          <w:pgMar w:top="1313" w:left="921" w:right="1112" w:bottom="748" w:header="0" w:footer="3" w:gutter="0"/>
          <w:rtlGutter w:val="0"/>
          <w:cols w:space="720"/>
          <w:noEndnote/>
          <w:docGrid w:linePitch="360"/>
        </w:sectPr>
      </w:pPr>
    </w:p>
    <w:tbl>
      <w:tblPr>
        <w:tblOverlap w:val="never"/>
        <w:tblLayout w:type="fixed"/>
        <w:jc w:val="left"/>
      </w:tblPr>
      <w:tblGrid>
        <w:gridCol w:w="4208"/>
        <w:gridCol w:w="7319"/>
      </w:tblGrid>
      <w:tr>
        <w:trPr>
          <w:trHeight w:val="1400"/>
        </w:trPr>
        <w:tc>
          <w:tcPr>
            <w:shd w:val="clear" w:color="auto" w:fill="FFFFFF"/>
            <w:tcBorders>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S4E315-AP18-30</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349" w:lineRule="exact"/>
              <w:ind w:left="0" w:firstLine="0"/>
            </w:pPr>
            <w:r>
              <w:rPr>
                <w:rStyle w:val="CharStyle516"/>
              </w:rPr>
              <w:t xml:space="preserve">AC axial fan </w:t>
            </w:r>
            <w:r>
              <w:rPr>
                <w:lang w:val="en-US" w:eastAsia="en-US" w:bidi="en-US"/>
                <w:w w:val="100"/>
                <w:spacing w:val="0"/>
                <w:color w:val="000000"/>
                <w:position w:val="0"/>
              </w:rPr>
              <w:t xml:space="preserve">with guard grille for short nozzle </w:t>
            </w:r>
            <w:r>
              <w:rPr>
                <w:rStyle w:val="CharStyle493"/>
              </w:rPr>
              <w:t>sickle#ttl£$W^?</w:t>
            </w:r>
            <w:r>
              <w:rPr>
                <w:rStyle w:val="CharStyle493"/>
                <w:vertAlign w:val="superscript"/>
              </w:rPr>
              <w:t>ra</w:t>
            </w:r>
          </w:p>
        </w:tc>
      </w:tr>
      <w:tr>
        <w:trPr>
          <w:trHeight w:val="684"/>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Product drawing</w:t>
            </w:r>
          </w:p>
        </w:tc>
        <w:tc>
          <w:tcPr>
            <w:shd w:val="clear" w:color="auto" w:fill="FFFFFF"/>
            <w:tcBorders/>
            <w:vAlign w:val="top"/>
          </w:tcPr>
          <w:p>
            <w:pPr>
              <w:widowControl w:val="0"/>
              <w:rPr>
                <w:sz w:val="10"/>
                <w:szCs w:val="10"/>
              </w:rPr>
            </w:pPr>
          </w:p>
        </w:tc>
      </w:tr>
    </w:tbl>
    <w:p>
      <w:pPr>
        <w:widowControl w:val="0"/>
        <w:rPr>
          <w:sz w:val="2"/>
          <w:szCs w:val="2"/>
        </w:rPr>
      </w:pPr>
      <w:r>
        <w:pict>
          <v:shape id="_x0000_s1110" type="#_x0000_t75" style="width:230pt;height:184pt;">
            <v:imagedata r:id="rId152" r:href="rId153"/>
          </v:shape>
        </w:pict>
      </w:r>
    </w:p>
    <w:p>
      <w:pPr>
        <w:widowControl w:val="0"/>
        <w:rPr>
          <w:sz w:val="2"/>
          <w:szCs w:val="2"/>
        </w:rPr>
        <w:sectPr>
          <w:pgSz w:w="11909" w:h="16840"/>
          <w:pgMar w:top="599" w:left="360" w:right="360" w:bottom="834" w:header="0" w:footer="3" w:gutter="0"/>
          <w:rtlGutter w:val="0"/>
          <w:cols w:space="720"/>
          <w:noEndnote/>
          <w:docGrid w:linePitch="360"/>
        </w:sectPr>
      </w:pPr>
    </w:p>
    <w:p>
      <w:pPr>
        <w:pStyle w:val="Style392"/>
        <w:widowControl w:val="0"/>
        <w:keepNext w:val="0"/>
        <w:keepLines w:val="0"/>
        <w:shd w:val="clear" w:color="auto" w:fill="auto"/>
        <w:bidi w:val="0"/>
        <w:jc w:val="left"/>
        <w:spacing w:line="150" w:lineRule="exact"/>
        <w:ind w:left="0" w:firstLine="0"/>
      </w:pPr>
      <w:r>
        <w:rPr>
          <w:rStyle w:val="CharStyle517"/>
        </w:rPr>
        <w:t>Web data sheet D - Page 3 of 6</w:t>
      </w:r>
    </w:p>
    <w:p>
      <w:pPr>
        <w:pStyle w:val="Style504"/>
        <w:widowControl w:val="0"/>
        <w:keepNext/>
        <w:keepLines/>
        <w:shd w:val="clear" w:color="auto" w:fill="auto"/>
        <w:bidi w:val="0"/>
        <w:jc w:val="left"/>
        <w:spacing w:line="280" w:lineRule="exact"/>
        <w:ind w:left="0" w:firstLine="0"/>
        <w:sectPr>
          <w:type w:val="continuous"/>
          <w:pgSz w:w="11909" w:h="16840"/>
          <w:pgMar w:top="817" w:left="360" w:right="360" w:bottom="646" w:header="0" w:footer="3" w:gutter="0"/>
          <w:rtlGutter w:val="0"/>
          <w:cols w:space="720"/>
          <w:noEndnote/>
          <w:docGrid w:linePitch="360"/>
        </w:sectPr>
      </w:pPr>
      <w:bookmarkStart w:id="70" w:name="bookmark70"/>
      <w:r>
        <w:rPr>
          <w:rStyle w:val="CharStyle506"/>
          <w:b/>
          <w:bCs/>
        </w:rPr>
        <w:t>ebmpapst</w:t>
      </w:r>
      <w:bookmarkEnd w:id="70"/>
    </w:p>
    <w:p>
      <w:pPr>
        <w:pStyle w:val="Style518"/>
        <w:widowControl w:val="0"/>
        <w:keepNext w:val="0"/>
        <w:keepLines w:val="0"/>
        <w:shd w:val="clear" w:color="auto" w:fill="auto"/>
        <w:bidi w:val="0"/>
        <w:jc w:val="left"/>
        <w:ind w:left="0" w:firstLine="0"/>
        <w:sectPr>
          <w:headerReference w:type="default" r:id="rId154"/>
          <w:footerReference w:type="even" r:id="rId155"/>
          <w:footerReference w:type="default" r:id="rId156"/>
          <w:headerReference w:type="first" r:id="rId157"/>
          <w:footerReference w:type="first" r:id="rId158"/>
          <w:titlePg/>
          <w:pgSz w:w="11909" w:h="16840"/>
          <w:pgMar w:top="817" w:left="360" w:right="360" w:bottom="646" w:header="0" w:footer="3" w:gutter="0"/>
          <w:rtlGutter w:val="0"/>
          <w:cols w:space="720"/>
          <w:noEndnote/>
          <w:docGrid w:linePitch="360"/>
        </w:sectPr>
      </w:pPr>
      <w:r>
        <w:rPr>
          <w:rStyle w:val="CharStyle520"/>
        </w:rPr>
        <w:t xml:space="preserve">AC axial fan </w:t>
      </w:r>
      <w:r>
        <w:rPr>
          <w:rStyle w:val="CharStyle521"/>
        </w:rPr>
        <w:t xml:space="preserve">with guard </w:t>
      </w:r>
      <w:r>
        <w:rPr>
          <w:rStyle w:val="CharStyle522"/>
        </w:rPr>
        <w:t>sickle</w:t>
      </w:r>
      <w:r>
        <w:rPr>
          <w:rStyle w:val="CharStyle522"/>
          <w:vertAlign w:val="subscript"/>
        </w:rPr>
        <w:t>t</w:t>
      </w:r>
      <w:r>
        <w:rPr>
          <w:rStyle w:val="CharStyle522"/>
        </w:rPr>
        <w:t>fi»gf»mW</w:t>
      </w:r>
      <w:r>
        <w:rPr>
          <w:rStyle w:val="CharStyle522"/>
          <w:vertAlign w:val="superscript"/>
        </w:rPr>
        <w:t>m</w:t>
      </w:r>
    </w:p>
    <w:p>
      <w:pPr>
        <w:pStyle w:val="Style497"/>
        <w:widowControl w:val="0"/>
        <w:keepNext w:val="0"/>
        <w:keepLines w:val="0"/>
        <w:shd w:val="clear" w:color="auto" w:fill="auto"/>
        <w:bidi w:val="0"/>
        <w:jc w:val="left"/>
        <w:spacing w:line="160" w:lineRule="exact"/>
        <w:ind w:left="0" w:firstLine="0"/>
      </w:pPr>
      <w:bookmarkStart w:id="71" w:name="bookmark71"/>
      <w:r>
        <w:rPr>
          <w:rStyle w:val="CharStyle523"/>
        </w:rPr>
        <w:t>Connection screen</w:t>
      </w:r>
      <w:bookmarkEnd w:id="71"/>
    </w:p>
    <w:p>
      <w:pPr>
        <w:widowControl w:val="0"/>
        <w:rPr>
          <w:sz w:val="2"/>
          <w:szCs w:val="2"/>
        </w:rPr>
      </w:pPr>
      <w:r>
        <w:pict>
          <v:shape id="_x0000_s1116" type="#_x0000_t75" style="width:158pt;height:97pt;">
            <v:imagedata r:id="rId159" r:href="rId160"/>
          </v:shape>
        </w:pict>
      </w:r>
    </w:p>
    <w:p>
      <w:pPr>
        <w:pStyle w:val="Style250"/>
        <w:widowControl w:val="0"/>
        <w:keepNext w:val="0"/>
        <w:keepLines w:val="0"/>
        <w:shd w:val="clear" w:color="auto" w:fill="auto"/>
        <w:bidi w:val="0"/>
        <w:jc w:val="left"/>
        <w:spacing w:line="160" w:lineRule="exact"/>
        <w:ind w:left="0" w:firstLine="0"/>
      </w:pPr>
      <w:r>
        <w:rPr>
          <w:rStyle w:val="CharStyle251"/>
        </w:rPr>
        <w:t>Web data sheet D ■ Page 4 of 6</w:t>
      </w:r>
    </w:p>
    <w:p>
      <w:pPr>
        <w:pStyle w:val="Style524"/>
        <w:widowControl w:val="0"/>
        <w:keepNext w:val="0"/>
        <w:keepLines w:val="0"/>
        <w:shd w:val="clear" w:color="auto" w:fill="auto"/>
        <w:bidi w:val="0"/>
        <w:jc w:val="left"/>
        <w:spacing w:line="320" w:lineRule="exact"/>
        <w:ind w:left="0" w:firstLine="0"/>
      </w:pPr>
      <w:r>
        <w:rPr>
          <w:rStyle w:val="CharStyle526"/>
          <w:b/>
          <w:bCs/>
        </w:rPr>
        <w:t>ebmpapst</w:t>
      </w:r>
    </w:p>
    <w:p>
      <w:pPr>
        <w:widowControl w:val="0"/>
        <w:rPr>
          <w:sz w:val="2"/>
          <w:szCs w:val="2"/>
        </w:rPr>
        <w:sectPr>
          <w:type w:val="continuous"/>
          <w:pgSz w:w="11909" w:h="16840"/>
          <w:pgMar w:top="1306" w:left="964" w:right="1054" w:bottom="730" w:header="0" w:footer="3" w:gutter="0"/>
          <w:rtlGutter w:val="0"/>
          <w:cols w:space="720"/>
          <w:noEndnote/>
          <w:docGrid w:linePitch="360"/>
        </w:sectPr>
      </w:pPr>
    </w:p>
    <w:tbl>
      <w:tblPr>
        <w:tblOverlap w:val="never"/>
        <w:tblLayout w:type="fixed"/>
        <w:jc w:val="left"/>
      </w:tblPr>
      <w:tblGrid>
        <w:gridCol w:w="4223"/>
        <w:gridCol w:w="7308"/>
      </w:tblGrid>
      <w:tr>
        <w:trPr>
          <w:trHeight w:val="634"/>
        </w:trPr>
        <w:tc>
          <w:tcPr>
            <w:shd w:val="clear" w:color="auto" w:fill="FFFFFF"/>
            <w:tcBorders>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S4E315-AP18-30</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40" w:lineRule="exact"/>
              <w:ind w:left="0" w:firstLine="0"/>
            </w:pPr>
            <w:r>
              <w:rPr>
                <w:rStyle w:val="CharStyle527"/>
              </w:rPr>
              <w:t xml:space="preserve">AC </w:t>
            </w:r>
            <w:r>
              <w:rPr>
                <w:rStyle w:val="CharStyle516"/>
              </w:rPr>
              <w:t xml:space="preserve">3xial </w:t>
            </w:r>
            <w:r>
              <w:rPr>
                <w:rStyle w:val="CharStyle516"/>
                <w:lang w:val="fr-FR" w:eastAsia="fr-FR" w:bidi="fr-FR"/>
              </w:rPr>
              <w:t xml:space="preserve">Î3R </w:t>
            </w:r>
            <w:r>
              <w:rPr>
                <w:lang w:val="en-US" w:eastAsia="en-US" w:bidi="en-US"/>
                <w:w w:val="100"/>
                <w:spacing w:val="0"/>
                <w:color w:val="000000"/>
                <w:position w:val="0"/>
              </w:rPr>
              <w:t>with guard grille for short nozzle</w:t>
            </w:r>
          </w:p>
        </w:tc>
      </w:tr>
      <w:tr>
        <w:trPr>
          <w:trHeight w:val="839"/>
        </w:trPr>
        <w:tc>
          <w:tcPr>
            <w:shd w:val="clear" w:color="auto" w:fill="FFFFFF"/>
            <w:tcBorders/>
            <w:vAlign w:val="top"/>
          </w:tcPr>
          <w:p>
            <w:pPr>
              <w:widowControl w:val="0"/>
              <w:rPr>
                <w:sz w:val="10"/>
                <w:szCs w:val="10"/>
              </w:rPr>
            </w:pPr>
          </w:p>
        </w:tc>
        <w:tc>
          <w:tcPr>
            <w:shd w:val="clear" w:color="auto" w:fill="FFFFFF"/>
            <w:tcBorders>
              <w:left w:val="single" w:sz="4"/>
            </w:tcBorders>
            <w:vAlign w:val="top"/>
          </w:tcPr>
          <w:p>
            <w:pPr>
              <w:pStyle w:val="Style2"/>
              <w:widowControl w:val="0"/>
              <w:keepNext w:val="0"/>
              <w:keepLines w:val="0"/>
              <w:shd w:val="clear" w:color="auto" w:fill="auto"/>
              <w:bidi w:val="0"/>
              <w:jc w:val="left"/>
              <w:spacing w:line="340" w:lineRule="exact"/>
              <w:ind w:left="0" w:firstLine="0"/>
            </w:pPr>
            <w:r>
              <w:rPr>
                <w:rStyle w:val="CharStyle528"/>
              </w:rPr>
              <w:t>sicklertM^«§“</w:t>
            </w:r>
            <w:r>
              <w:rPr>
                <w:rStyle w:val="CharStyle528"/>
                <w:vertAlign w:val="superscript"/>
              </w:rPr>
              <w:t>ra</w:t>
            </w:r>
          </w:p>
        </w:tc>
      </w:tr>
    </w:tbl>
    <w:p>
      <w:pPr>
        <w:pStyle w:val="Style497"/>
        <w:widowControl w:val="0"/>
        <w:keepNext w:val="0"/>
        <w:keepLines w:val="0"/>
        <w:shd w:val="clear" w:color="auto" w:fill="auto"/>
        <w:bidi w:val="0"/>
        <w:jc w:val="left"/>
        <w:spacing w:line="160" w:lineRule="exact"/>
        <w:ind w:left="0" w:firstLine="0"/>
        <w:sectPr>
          <w:pgSz w:w="11909" w:h="16840"/>
          <w:pgMar w:top="598" w:left="360" w:right="360" w:bottom="868" w:header="0" w:footer="3" w:gutter="0"/>
          <w:rtlGutter w:val="0"/>
          <w:cols w:space="720"/>
          <w:noEndnote/>
          <w:docGrid w:linePitch="360"/>
        </w:sectPr>
      </w:pPr>
      <w:bookmarkStart w:id="72" w:name="bookmark72"/>
      <w:r>
        <w:rPr>
          <w:lang w:val="en-US" w:eastAsia="en-US" w:bidi="en-US"/>
          <w:w w:val="100"/>
          <w:spacing w:val="0"/>
          <w:color w:val="000000"/>
          <w:position w:val="0"/>
        </w:rPr>
        <w:t>Charts: Airflow 50 Hz</w:t>
      </w:r>
      <w:bookmarkEnd w:id="72"/>
    </w:p>
    <w:p>
      <w:pPr>
        <w:widowControl w:val="0"/>
        <w:rPr>
          <w:sz w:val="2"/>
          <w:szCs w:val="2"/>
        </w:rPr>
      </w:pPr>
      <w:r>
        <w:pict>
          <v:shape id="_x0000_s1117" type="#_x0000_t75" style="width:257pt;height:257pt;">
            <v:imagedata r:id="rId161" r:href="rId162"/>
          </v:shape>
        </w:pict>
      </w:r>
    </w:p>
    <w:p>
      <w:pPr>
        <w:pStyle w:val="Style2"/>
        <w:widowControl w:val="0"/>
        <w:keepNext w:val="0"/>
        <w:keepLines w:val="0"/>
        <w:shd w:val="clear" w:color="auto" w:fill="auto"/>
        <w:bidi w:val="0"/>
        <w:jc w:val="left"/>
        <w:spacing w:line="160" w:lineRule="exact"/>
        <w:ind w:left="0" w:firstLine="0"/>
      </w:pPr>
      <w:r>
        <w:rPr>
          <w:rStyle w:val="CharStyle107"/>
        </w:rPr>
        <w:t>Measured values</w:t>
      </w:r>
    </w:p>
    <w:tbl>
      <w:tblPr>
        <w:tblOverlap w:val="never"/>
        <w:tblLayout w:type="fixed"/>
        <w:jc w:val="left"/>
      </w:tblPr>
      <w:tblGrid>
        <w:gridCol w:w="360"/>
        <w:gridCol w:w="742"/>
        <w:gridCol w:w="529"/>
        <w:gridCol w:w="475"/>
      </w:tblGrid>
      <w:tr>
        <w:trPr>
          <w:trHeight w:val="216"/>
        </w:trPr>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n</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Pi</w:t>
            </w:r>
          </w:p>
        </w:tc>
        <w:tc>
          <w:tcPr>
            <w:shd w:val="clear" w:color="auto" w:fill="FFFFFF"/>
            <w:tcBorders/>
            <w:vAlign w:val="center"/>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w:t>
            </w:r>
          </w:p>
        </w:tc>
      </w:tr>
      <w:tr>
        <w:trPr>
          <w:trHeight w:val="274"/>
        </w:trPr>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[min-</w:t>
            </w:r>
            <w:r>
              <w:rPr>
                <w:rStyle w:val="CharStyle529"/>
                <w:vertAlign w:val="superscript"/>
              </w:rPr>
              <w:t>1</w:t>
            </w:r>
            <w:r>
              <w:rPr>
                <w:rStyle w:val="CharStyle529"/>
              </w:rPr>
              <w:t>]</w:t>
            </w:r>
          </w:p>
        </w:tc>
        <w:tc>
          <w:tcPr>
            <w:shd w:val="clear" w:color="auto" w:fill="FFFFFF"/>
            <w:tcBorders/>
            <w:vAlign w:val="bottom"/>
          </w:tcPr>
          <w:p>
            <w:pPr>
              <w:pStyle w:val="Style2"/>
              <w:widowControl w:val="0"/>
              <w:keepNext w:val="0"/>
              <w:keepLines w:val="0"/>
              <w:shd w:val="clear" w:color="auto" w:fill="auto"/>
              <w:bidi w:val="0"/>
              <w:jc w:val="left"/>
              <w:spacing w:line="260" w:lineRule="exact"/>
              <w:ind w:left="0" w:firstLine="0"/>
            </w:pPr>
            <w:r>
              <w:rPr>
                <w:rStyle w:val="CharStyle530"/>
              </w:rPr>
              <w:t>m</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[A]</w:t>
            </w:r>
          </w:p>
        </w:tc>
      </w:tr>
      <w:tr>
        <w:trPr>
          <w:trHeight w:val="245"/>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w:t>
            </w:r>
          </w:p>
        </w:tc>
        <w:tc>
          <w:tcPr>
            <w:shd w:val="clear" w:color="auto" w:fill="FFFFFF"/>
            <w:tcBorders/>
            <w:vAlign w:val="center"/>
          </w:tcPr>
          <w:p>
            <w:pPr>
              <w:pStyle w:val="Style2"/>
              <w:widowControl w:val="0"/>
              <w:keepNext w:val="0"/>
              <w:keepLines w:val="0"/>
              <w:shd w:val="clear" w:color="auto" w:fill="auto"/>
              <w:bidi w:val="0"/>
              <w:jc w:val="left"/>
              <w:spacing w:line="160" w:lineRule="exact"/>
              <w:ind w:left="0" w:firstLine="0"/>
            </w:pPr>
            <w:r>
              <w:rPr>
                <w:rStyle w:val="CharStyle529"/>
              </w:rPr>
              <w:t>1400</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108</w:t>
            </w:r>
          </w:p>
        </w:tc>
        <w:tc>
          <w:tcPr>
            <w:shd w:val="clear" w:color="auto" w:fill="FFFFFF"/>
            <w:tcBorders/>
            <w:vAlign w:val="center"/>
          </w:tcPr>
          <w:p>
            <w:pPr>
              <w:pStyle w:val="Style2"/>
              <w:widowControl w:val="0"/>
              <w:keepNext w:val="0"/>
              <w:keepLines w:val="0"/>
              <w:shd w:val="clear" w:color="auto" w:fill="auto"/>
              <w:bidi w:val="0"/>
              <w:jc w:val="left"/>
              <w:spacing w:line="160" w:lineRule="exact"/>
              <w:ind w:left="0" w:firstLine="0"/>
            </w:pPr>
            <w:r>
              <w:rPr>
                <w:rStyle w:val="CharStyle529"/>
              </w:rPr>
              <w:t>0.54</w:t>
            </w:r>
          </w:p>
        </w:tc>
      </w:tr>
      <w:tr>
        <w:trPr>
          <w:trHeight w:val="220"/>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2</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1380</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120</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0.57</w:t>
            </w:r>
          </w:p>
        </w:tc>
      </w:tr>
    </w:tbl>
    <w:p>
      <w:pPr>
        <w:pStyle w:val="Style250"/>
        <w:widowControl w:val="0"/>
        <w:keepNext w:val="0"/>
        <w:keepLines w:val="0"/>
        <w:shd w:val="clear" w:color="auto" w:fill="auto"/>
        <w:bidi w:val="0"/>
        <w:jc w:val="left"/>
        <w:spacing w:line="160" w:lineRule="exact"/>
        <w:ind w:left="0" w:firstLine="0"/>
      </w:pPr>
      <w:r>
        <w:rPr>
          <w:rStyle w:val="CharStyle251"/>
        </w:rPr>
        <w:t>Web data sheet D Page 5 of 6</w:t>
      </w:r>
    </w:p>
    <w:p>
      <w:pPr>
        <w:pStyle w:val="Style504"/>
        <w:widowControl w:val="0"/>
        <w:keepNext/>
        <w:keepLines/>
        <w:shd w:val="clear" w:color="auto" w:fill="auto"/>
        <w:bidi w:val="0"/>
        <w:jc w:val="left"/>
        <w:spacing w:line="280" w:lineRule="exact"/>
        <w:ind w:left="0" w:firstLine="0"/>
      </w:pPr>
      <w:bookmarkStart w:id="73" w:name="bookmark73"/>
      <w:r>
        <w:rPr>
          <w:rStyle w:val="CharStyle513"/>
          <w:b/>
          <w:bCs/>
        </w:rPr>
        <w:t>ebmpapst</w:t>
      </w:r>
      <w:bookmarkEnd w:id="73"/>
    </w:p>
    <w:p>
      <w:pPr>
        <w:widowControl w:val="0"/>
        <w:rPr>
          <w:sz w:val="2"/>
          <w:szCs w:val="2"/>
        </w:rPr>
        <w:sectPr>
          <w:type w:val="continuous"/>
          <w:pgSz w:w="11909" w:h="16840"/>
          <w:pgMar w:top="583" w:left="360" w:right="360" w:bottom="583" w:header="0" w:footer="3" w:gutter="0"/>
          <w:rtlGutter w:val="0"/>
          <w:cols w:space="720"/>
          <w:noEndnote/>
          <w:docGrid w:linePitch="360"/>
        </w:sectPr>
      </w:pPr>
    </w:p>
    <w:p>
      <w:pPr>
        <w:pStyle w:val="Style497"/>
        <w:widowControl w:val="0"/>
        <w:keepNext w:val="0"/>
        <w:keepLines w:val="0"/>
        <w:shd w:val="clear" w:color="auto" w:fill="auto"/>
        <w:bidi w:val="0"/>
        <w:jc w:val="left"/>
        <w:spacing w:line="160" w:lineRule="exact"/>
        <w:ind w:left="0" w:firstLine="0"/>
      </w:pPr>
      <w:bookmarkStart w:id="74" w:name="bookmark74"/>
      <w:r>
        <w:rPr>
          <w:rStyle w:val="CharStyle531"/>
        </w:rPr>
        <w:t>om</w:t>
      </w:r>
      <w:bookmarkEnd w:id="74"/>
    </w:p>
    <w:p>
      <w:pPr>
        <w:pStyle w:val="Style497"/>
        <w:widowControl w:val="0"/>
        <w:keepNext w:val="0"/>
        <w:keepLines w:val="0"/>
        <w:shd w:val="clear" w:color="auto" w:fill="auto"/>
        <w:bidi w:val="0"/>
        <w:jc w:val="left"/>
        <w:spacing w:line="160" w:lineRule="exact"/>
        <w:ind w:left="0" w:firstLine="0"/>
      </w:pPr>
      <w:bookmarkStart w:id="75" w:name="bookmark75"/>
      <w:r>
        <w:rPr>
          <w:rStyle w:val="CharStyle523"/>
        </w:rPr>
        <w:t>Charts: Airflow 60 Hz</w:t>
      </w:r>
      <w:bookmarkEnd w:id="75"/>
    </w:p>
    <w:p>
      <w:pPr>
        <w:widowControl w:val="0"/>
        <w:rPr>
          <w:sz w:val="2"/>
          <w:szCs w:val="2"/>
        </w:rPr>
      </w:pPr>
      <w:r>
        <w:pict>
          <v:shape id="_x0000_s1118" type="#_x0000_t75" style="width:258pt;height:258pt;">
            <v:imagedata r:id="rId163" r:href="rId164"/>
          </v:shape>
        </w:pict>
      </w:r>
    </w:p>
    <w:p>
      <w:pPr>
        <w:pStyle w:val="Style250"/>
        <w:widowControl w:val="0"/>
        <w:keepNext w:val="0"/>
        <w:keepLines w:val="0"/>
        <w:shd w:val="clear" w:color="auto" w:fill="auto"/>
        <w:bidi w:val="0"/>
        <w:jc w:val="left"/>
        <w:spacing w:line="160" w:lineRule="exact"/>
        <w:ind w:left="0" w:firstLine="0"/>
      </w:pPr>
      <w:r>
        <w:rPr>
          <w:rStyle w:val="CharStyle251"/>
        </w:rPr>
        <w:t>Web data sheet D ■ Page 6 of 6</w:t>
      </w:r>
    </w:p>
    <w:p>
      <w:pPr>
        <w:pStyle w:val="Style504"/>
        <w:widowControl w:val="0"/>
        <w:keepNext/>
        <w:keepLines/>
        <w:shd w:val="clear" w:color="auto" w:fill="auto"/>
        <w:bidi w:val="0"/>
        <w:jc w:val="left"/>
        <w:spacing w:line="280" w:lineRule="exact"/>
        <w:ind w:left="0" w:firstLine="0"/>
      </w:pPr>
      <w:bookmarkStart w:id="76" w:name="bookmark76"/>
      <w:r>
        <w:rPr>
          <w:rStyle w:val="CharStyle513"/>
          <w:b/>
          <w:bCs/>
        </w:rPr>
        <w:t>ebmpapst</w:t>
      </w:r>
      <w:bookmarkEnd w:id="76"/>
    </w:p>
    <w:p>
      <w:pPr>
        <w:widowControl w:val="0"/>
        <w:rPr>
          <w:sz w:val="2"/>
          <w:szCs w:val="2"/>
        </w:rPr>
        <w:sectPr>
          <w:type w:val="continuous"/>
          <w:pgSz w:w="11909" w:h="16840"/>
          <w:pgMar w:top="1297" w:left="910" w:right="1117" w:bottom="757" w:header="0" w:footer="3" w:gutter="0"/>
          <w:rtlGutter w:val="0"/>
          <w:cols w:space="720"/>
          <w:noEndnote/>
          <w:docGrid w:linePitch="360"/>
        </w:sectPr>
      </w:pPr>
    </w:p>
    <w:p>
      <w:pPr>
        <w:pStyle w:val="Style538"/>
        <w:widowControl w:val="0"/>
        <w:keepNext w:val="0"/>
        <w:keepLines w:val="0"/>
        <w:shd w:val="clear" w:color="auto" w:fill="auto"/>
        <w:bidi w:val="0"/>
        <w:jc w:val="left"/>
        <w:spacing w:line="440" w:lineRule="exact"/>
        <w:ind w:left="0" w:firstLine="0"/>
      </w:pPr>
      <w:r>
        <w:rPr>
          <w:lang w:val="en-US" w:eastAsia="en-US" w:bidi="en-US"/>
          <w:w w:val="100"/>
          <w:color w:val="000000"/>
          <w:position w:val="0"/>
        </w:rPr>
        <w:t>NEC MultiSync® E223W</w:t>
      </w:r>
    </w:p>
    <w:p>
      <w:pPr>
        <w:pStyle w:val="Style66"/>
        <w:tabs>
          <w:tab w:leader="none" w:pos="7742" w:val="left"/>
        </w:tabs>
        <w:widowControl w:val="0"/>
        <w:keepNext w:val="0"/>
        <w:keepLines w:val="0"/>
        <w:shd w:val="clear" w:color="auto" w:fill="4EB856"/>
        <w:bidi w:val="0"/>
        <w:jc w:val="left"/>
        <w:spacing w:line="220" w:lineRule="exact"/>
        <w:ind w:left="0" w:firstLine="0"/>
      </w:pPr>
      <w:r>
        <w:rPr>
          <w:rStyle w:val="CharStyle542"/>
          <w:b/>
          <w:bCs/>
        </w:rPr>
        <w:t xml:space="preserve">Order Code: </w:t>
      </w:r>
      <w:r>
        <w:rPr>
          <w:rStyle w:val="CharStyle543"/>
        </w:rPr>
        <w:t>60003334</w:t>
      </w:r>
      <w:r>
        <w:rPr>
          <w:rStyle w:val="CharStyle544"/>
          <w:b/>
          <w:bCs/>
        </w:rPr>
        <w:t xml:space="preserve"> (bk), </w:t>
      </w:r>
      <w:r>
        <w:rPr>
          <w:rStyle w:val="CharStyle543"/>
        </w:rPr>
        <w:t>60003335</w:t>
      </w:r>
      <w:r>
        <w:rPr>
          <w:rStyle w:val="CharStyle544"/>
          <w:b/>
          <w:bCs/>
        </w:rPr>
        <w:t xml:space="preserve"> (wh)</w:t>
        <w:tab/>
      </w:r>
      <w:r>
        <w:rPr>
          <w:rStyle w:val="CharStyle545"/>
        </w:rPr>
        <w:t>NEC LCD 22" Commercial Display</w:t>
      </w:r>
    </w:p>
    <w:p>
      <w:pPr>
        <w:pStyle w:val="Style534"/>
        <w:widowControl w:val="0"/>
        <w:keepNext w:val="0"/>
        <w:keepLines w:val="0"/>
        <w:shd w:val="clear" w:color="auto" w:fill="auto"/>
        <w:bidi w:val="0"/>
        <w:jc w:val="left"/>
        <w:spacing w:line="210" w:lineRule="exact"/>
        <w:ind w:left="0" w:firstLine="0"/>
      </w:pPr>
      <w:r>
        <w:rPr>
          <w:rStyle w:val="CharStyle536"/>
          <w:b/>
          <w:bCs/>
        </w:rPr>
        <w:t>OUTSTANDING PERFORMANCE</w:t>
      </w:r>
    </w:p>
    <w:p>
      <w:pPr>
        <w:pStyle w:val="Style392"/>
        <w:widowControl w:val="0"/>
        <w:keepNext w:val="0"/>
        <w:keepLines w:val="0"/>
        <w:shd w:val="clear" w:color="auto" w:fill="auto"/>
        <w:bidi w:val="0"/>
        <w:jc w:val="left"/>
        <w:spacing w:line="254" w:lineRule="exact"/>
        <w:ind w:left="360" w:hanging="360"/>
      </w:pPr>
      <w:r>
        <w:rPr>
          <w:rStyle w:val="CharStyle537"/>
          <w:b/>
          <w:bCs/>
        </w:rPr>
        <w:t xml:space="preserve">. Ultra-modern and slim design. </w:t>
      </w:r>
      <w:r>
        <w:rPr>
          <w:rStyle w:val="CharStyle517"/>
        </w:rPr>
        <w:t>The product design is discrete and puts priority on the screen image and function.</w:t>
      </w:r>
    </w:p>
    <w:p>
      <w:pPr>
        <w:pStyle w:val="Style392"/>
        <w:widowControl w:val="0"/>
        <w:keepNext w:val="0"/>
        <w:keepLines w:val="0"/>
        <w:shd w:val="clear" w:color="auto" w:fill="auto"/>
        <w:bidi w:val="0"/>
        <w:jc w:val="left"/>
        <w:spacing w:line="254" w:lineRule="exact"/>
        <w:ind w:left="360" w:hanging="360"/>
      </w:pPr>
      <w:r>
        <w:rPr>
          <w:rStyle w:val="CharStyle537"/>
          <w:b/>
          <w:bCs/>
        </w:rPr>
        <w:t xml:space="preserve">. Excellent ergonomics. </w:t>
      </w:r>
      <w:r>
        <w:rPr>
          <w:rStyle w:val="CharStyle517"/>
        </w:rPr>
        <w:t>The ergonomic stand with 110 mm height adjustability allows greatest set-up flexibility.</w:t>
      </w:r>
    </w:p>
    <w:p>
      <w:pPr>
        <w:pStyle w:val="Style392"/>
        <w:widowControl w:val="0"/>
        <w:keepNext w:val="0"/>
        <w:keepLines w:val="0"/>
        <w:shd w:val="clear" w:color="auto" w:fill="auto"/>
        <w:bidi w:val="0"/>
        <w:jc w:val="left"/>
        <w:spacing w:line="170" w:lineRule="exact"/>
        <w:ind w:left="360" w:hanging="360"/>
      </w:pPr>
      <w:r>
        <w:rPr>
          <w:rStyle w:val="CharStyle537"/>
          <w:b/>
          <w:bCs/>
        </w:rPr>
        <w:t xml:space="preserve">. Low energy consumption </w:t>
      </w:r>
      <w:r>
        <w:rPr>
          <w:rStyle w:val="CharStyle517"/>
        </w:rPr>
        <w:t>with LED backlight and unique Carbon Savings Meter.</w:t>
      </w:r>
    </w:p>
    <w:p>
      <w:pPr>
        <w:widowControl w:val="0"/>
        <w:rPr>
          <w:sz w:val="2"/>
          <w:szCs w:val="2"/>
        </w:rPr>
      </w:pPr>
      <w:r>
        <w:pict>
          <v:shape id="_x0000_s1119" type="#_x0000_t75" style="width:94pt;height:49pt;">
            <v:imagedata r:id="rId165" r:href="rId166"/>
          </v:shape>
        </w:pict>
      </w:r>
    </w:p>
    <w:p>
      <w:pPr>
        <w:pStyle w:val="Style532"/>
        <w:widowControl w:val="0"/>
        <w:keepNext w:val="0"/>
        <w:keepLines w:val="0"/>
        <w:shd w:val="clear" w:color="auto" w:fill="auto"/>
        <w:bidi w:val="0"/>
        <w:jc w:val="left"/>
        <w:spacing w:line="130" w:lineRule="exact"/>
        <w:ind w:left="0" w:firstLine="0"/>
      </w:pPr>
      <w:r>
        <w:rPr>
          <w:lang w:val="en-US" w:eastAsia="en-US" w:bidi="en-US"/>
          <w:w w:val="100"/>
          <w:spacing w:val="0"/>
          <w:color w:val="000000"/>
          <w:position w:val="0"/>
        </w:rPr>
        <w:t>Administrator 2</w:t>
      </w:r>
    </w:p>
    <w:p>
      <w:pPr>
        <w:widowControl w:val="0"/>
        <w:rPr>
          <w:sz w:val="2"/>
          <w:szCs w:val="2"/>
        </w:rPr>
      </w:pPr>
      <w:r>
        <w:pict>
          <v:shape id="_x0000_s1120" type="#_x0000_t75" style="width:265pt;height:214pt;">
            <v:imagedata r:id="rId167" r:href="rId168"/>
          </v:shape>
        </w:pict>
      </w:r>
    </w:p>
    <w:p>
      <w:pPr>
        <w:pStyle w:val="Style392"/>
        <w:widowControl w:val="0"/>
        <w:keepNext w:val="0"/>
        <w:keepLines w:val="0"/>
        <w:shd w:val="clear" w:color="auto" w:fill="auto"/>
        <w:bidi w:val="0"/>
        <w:jc w:val="left"/>
        <w:spacing w:line="250" w:lineRule="exact"/>
        <w:ind w:left="0" w:firstLine="0"/>
      </w:pPr>
      <w:r>
        <w:rPr>
          <w:lang w:val="en-US" w:eastAsia="en-US" w:bidi="en-US"/>
          <w:w w:val="100"/>
          <w:spacing w:val="0"/>
          <w:color w:val="000000"/>
          <w:position w:val="0"/>
        </w:rPr>
        <w:t>NEC Mu</w:t>
      </w:r>
      <w:r>
        <w:rPr>
          <w:rStyle w:val="CharStyle546"/>
        </w:rPr>
        <w:t>l</w:t>
      </w:r>
      <w:r>
        <w:rPr>
          <w:lang w:val="en-US" w:eastAsia="en-US" w:bidi="en-US"/>
          <w:w w:val="100"/>
          <w:spacing w:val="0"/>
          <w:color w:val="000000"/>
          <w:position w:val="0"/>
        </w:rPr>
        <w:t>tiSync E223W features an extremely thin LED backlight panel which results in an ultra-modern and slim design in combination with a perfect feature set for the standard corporate office. The display offers 110 mm height adjustment and a broad connectivity wiht three inputs DisplayPort, DVI-D and D-Sub.</w:t>
      </w:r>
    </w:p>
    <w:p>
      <w:pPr>
        <w:pStyle w:val="Style392"/>
        <w:widowControl w:val="0"/>
        <w:keepNext w:val="0"/>
        <w:keepLines w:val="0"/>
        <w:shd w:val="clear" w:color="auto" w:fill="auto"/>
        <w:bidi w:val="0"/>
        <w:jc w:val="left"/>
        <w:spacing w:line="250" w:lineRule="exact"/>
        <w:ind w:left="0" w:firstLine="0"/>
      </w:pPr>
      <w:r>
        <w:rPr>
          <w:lang w:val="en-US" w:eastAsia="en-US" w:bidi="en-US"/>
          <w:w w:val="100"/>
          <w:spacing w:val="0"/>
          <w:color w:val="000000"/>
          <w:position w:val="0"/>
        </w:rPr>
        <w:t>Ideal for the corporate that demand style and future proof technology.</w:t>
      </w:r>
    </w:p>
    <w:p>
      <w:pPr>
        <w:pStyle w:val="Style534"/>
        <w:widowControl w:val="0"/>
        <w:keepNext w:val="0"/>
        <w:keepLines w:val="0"/>
        <w:shd w:val="clear" w:color="auto" w:fill="auto"/>
        <w:bidi w:val="0"/>
        <w:jc w:val="left"/>
        <w:spacing w:line="210" w:lineRule="exact"/>
        <w:ind w:left="0" w:firstLine="0"/>
      </w:pPr>
      <w:r>
        <w:rPr>
          <w:rStyle w:val="CharStyle548"/>
          <w:b/>
          <w:bCs/>
        </w:rPr>
        <w:t>DELIVERING GENUINE BENEFITS</w:t>
      </w:r>
    </w:p>
    <w:p>
      <w:pPr>
        <w:pStyle w:val="Style392"/>
        <w:widowControl w:val="0"/>
        <w:keepNext w:val="0"/>
        <w:keepLines w:val="0"/>
        <w:shd w:val="clear" w:color="auto" w:fill="auto"/>
        <w:bidi w:val="0"/>
        <w:jc w:val="left"/>
        <w:spacing w:line="170" w:lineRule="exact"/>
        <w:ind w:left="0" w:firstLine="0"/>
      </w:pPr>
      <w:r>
        <w:rPr>
          <w:rStyle w:val="CharStyle549"/>
          <w:b/>
          <w:bCs/>
        </w:rPr>
        <w:t xml:space="preserve">Image display - </w:t>
      </w:r>
      <w:r>
        <w:rPr>
          <w:lang w:val="en-US" w:eastAsia="en-US" w:bidi="en-US"/>
          <w:w w:val="100"/>
          <w:spacing w:val="0"/>
          <w:color w:val="000000"/>
          <w:position w:val="0"/>
        </w:rPr>
        <w:t>22inch 16:10 TN with LED backlight.</w:t>
      </w:r>
    </w:p>
    <w:p>
      <w:pPr>
        <w:pStyle w:val="Style392"/>
        <w:widowControl w:val="0"/>
        <w:keepNext w:val="0"/>
        <w:keepLines w:val="0"/>
        <w:shd w:val="clear" w:color="auto" w:fill="auto"/>
        <w:bidi w:val="0"/>
        <w:jc w:val="left"/>
        <w:spacing w:line="250" w:lineRule="exact"/>
        <w:ind w:left="0" w:firstLine="0"/>
      </w:pPr>
      <w:r>
        <w:rPr>
          <w:rStyle w:val="CharStyle549"/>
          <w:b/>
          <w:bCs/>
        </w:rPr>
        <w:t xml:space="preserve">Ergonomic Office - </w:t>
      </w:r>
      <w:r>
        <w:rPr>
          <w:lang w:val="en-US" w:eastAsia="en-US" w:bidi="en-US"/>
          <w:w w:val="100"/>
          <w:spacing w:val="0"/>
          <w:color w:val="000000"/>
          <w:position w:val="0"/>
        </w:rPr>
        <w:t>full height adjustability (110 mm), swivel, tilt and pivot functionality ensures perfect individual ergonomic set-up.</w:t>
      </w:r>
    </w:p>
    <w:p>
      <w:pPr>
        <w:pStyle w:val="Style392"/>
        <w:widowControl w:val="0"/>
        <w:keepNext w:val="0"/>
        <w:keepLines w:val="0"/>
        <w:shd w:val="clear" w:color="auto" w:fill="auto"/>
        <w:bidi w:val="0"/>
        <w:jc w:val="left"/>
        <w:spacing w:line="254" w:lineRule="exact"/>
        <w:ind w:left="0" w:firstLine="0"/>
      </w:pPr>
      <w:r>
        <w:rPr>
          <w:rStyle w:val="CharStyle549"/>
          <w:b/>
          <w:bCs/>
        </w:rPr>
        <w:t xml:space="preserve">Vesa Mount (100 mm) - </w:t>
      </w:r>
      <w:r>
        <w:rPr>
          <w:lang w:val="en-US" w:eastAsia="en-US" w:bidi="en-US"/>
          <w:w w:val="100"/>
          <w:spacing w:val="0"/>
          <w:color w:val="000000"/>
          <w:position w:val="0"/>
        </w:rPr>
        <w:t>allows to install the monitor via various mounting solutions.</w:t>
      </w:r>
    </w:p>
    <w:p>
      <w:pPr>
        <w:pStyle w:val="Style392"/>
        <w:widowControl w:val="0"/>
        <w:keepNext w:val="0"/>
        <w:keepLines w:val="0"/>
        <w:shd w:val="clear" w:color="auto" w:fill="auto"/>
        <w:bidi w:val="0"/>
        <w:jc w:val="left"/>
        <w:spacing w:line="250" w:lineRule="exact"/>
        <w:ind w:left="0" w:firstLine="0"/>
      </w:pPr>
      <w:r>
        <w:rPr>
          <w:rStyle w:val="CharStyle549"/>
          <w:b/>
          <w:bCs/>
        </w:rPr>
        <w:t xml:space="preserve">Free Download of Multi-Display Management Software - </w:t>
      </w:r>
      <w:r>
        <w:rPr>
          <w:lang w:val="en-US" w:eastAsia="en-US" w:bidi="en-US"/>
          <w:w w:val="100"/>
          <w:spacing w:val="0"/>
          <w:color w:val="000000"/>
          <w:position w:val="0"/>
        </w:rPr>
        <w:t>with NaViSet Administrator 2 you can manage all your connected display devices from a centralized location.</w:t>
      </w:r>
    </w:p>
    <w:p>
      <w:pPr>
        <w:pStyle w:val="Style550"/>
        <w:widowControl w:val="0"/>
        <w:keepNext w:val="0"/>
        <w:keepLines w:val="0"/>
        <w:shd w:val="clear" w:color="auto" w:fill="auto"/>
        <w:bidi w:val="0"/>
        <w:jc w:val="left"/>
        <w:spacing w:line="110" w:lineRule="exact"/>
        <w:ind w:left="0" w:firstLine="0"/>
      </w:pPr>
      <w:r>
        <w:rPr>
          <w:rStyle w:val="CharStyle552"/>
        </w:rPr>
        <w:t>This document is © copyright 2014 NEC Display Solutions Europe GmbH.</w:t>
      </w:r>
    </w:p>
    <w:p>
      <w:pPr>
        <w:pStyle w:val="Style59"/>
        <w:widowControl w:val="0"/>
        <w:keepNext w:val="0"/>
        <w:keepLines w:val="0"/>
        <w:shd w:val="clear" w:color="auto" w:fill="auto"/>
        <w:bidi w:val="0"/>
        <w:jc w:val="left"/>
        <w:spacing w:line="160" w:lineRule="exact"/>
        <w:ind w:left="0" w:firstLine="0"/>
        <w:sectPr>
          <w:headerReference w:type="even" r:id="rId169"/>
          <w:headerReference w:type="default" r:id="rId170"/>
          <w:footerReference w:type="even" r:id="rId171"/>
          <w:footerReference w:type="default" r:id="rId172"/>
          <w:headerReference w:type="first" r:id="rId173"/>
          <w:footerReference w:type="first" r:id="rId174"/>
          <w:pgSz w:w="11909" w:h="16840"/>
          <w:pgMar w:top="1248" w:left="484" w:right="489" w:bottom="360" w:header="0" w:footer="3" w:gutter="0"/>
          <w:rtlGutter w:val="0"/>
          <w:cols w:space="720"/>
          <w:pgNumType w:start="2"/>
          <w:noEndnote/>
          <w:docGrid w:linePitch="360"/>
        </w:sectPr>
      </w:pPr>
      <w:r>
        <w:fldChar w:fldCharType="begin"/>
      </w:r>
      <w:r>
        <w:rPr/>
        <w:instrText> HYPERLINK "http://www.nec-display-solutions.com" </w:instrText>
      </w:r>
      <w:r>
        <w:fldChar w:fldCharType="separate"/>
      </w:r>
      <w:r>
        <w:rPr>
          <w:lang w:val="en-US" w:eastAsia="en-US" w:bidi="en-US"/>
          <w:spacing w:val="0"/>
          <w:color w:val="000000"/>
          <w:position w:val="0"/>
        </w:rPr>
        <w:t>www.nec-display-solutions.com</w:t>
      </w:r>
      <w:r>
        <w:fldChar w:fldCharType="end"/>
      </w:r>
    </w:p>
    <w:p>
      <w:pPr>
        <w:widowControl w:val="0"/>
        <w:rPr>
          <w:sz w:val="2"/>
          <w:szCs w:val="2"/>
        </w:rPr>
      </w:pPr>
      <w:r>
        <w:pict>
          <v:shape id="_x0000_s1125" type="#_x0000_t75" style="width:200pt;height:176pt;">
            <v:imagedata r:id="rId175" r:href="rId176"/>
          </v:shape>
        </w:pict>
      </w:r>
    </w:p>
    <w:p>
      <w:pPr>
        <w:pStyle w:val="Style534"/>
        <w:widowControl w:val="0"/>
        <w:keepNext w:val="0"/>
        <w:keepLines w:val="0"/>
        <w:shd w:val="clear" w:color="auto" w:fill="auto"/>
        <w:bidi w:val="0"/>
        <w:jc w:val="left"/>
        <w:spacing w:line="210" w:lineRule="exact"/>
        <w:ind w:left="0" w:firstLine="0"/>
      </w:pPr>
      <w:r>
        <w:rPr>
          <w:rStyle w:val="CharStyle548"/>
          <w:b/>
          <w:bCs/>
        </w:rPr>
        <w:t>SPECIAL CHARACTERISTICS</w:t>
      </w:r>
    </w:p>
    <w:tbl>
      <w:tblPr>
        <w:tblOverlap w:val="never"/>
        <w:tblLayout w:type="fixed"/>
        <w:jc w:val="left"/>
      </w:tblPr>
      <w:tblGrid>
        <w:gridCol w:w="2563"/>
        <w:gridCol w:w="3816"/>
      </w:tblGrid>
      <w:tr>
        <w:trPr>
          <w:trHeight w:val="298"/>
        </w:trPr>
        <w:tc>
          <w:tcPr>
            <w:shd w:val="clear" w:color="auto" w:fill="FFFFFF"/>
            <w:gridSpan w:val="2"/>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554"/>
                <w:b/>
                <w:bCs/>
              </w:rPr>
              <w:t>Technical Specification NEC MultiSync® E223W</w:t>
            </w:r>
          </w:p>
        </w:tc>
      </w:tr>
      <w:tr>
        <w:trPr>
          <w:trHeight w:val="221"/>
        </w:trPr>
        <w:tc>
          <w:tcPr>
            <w:shd w:val="clear" w:color="auto" w:fill="D3E6F8"/>
            <w:tcBorders>
              <w:left w:val="single" w:sz="4"/>
              <w:top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DISPLAY</w:t>
            </w:r>
          </w:p>
        </w:tc>
        <w:tc>
          <w:tcPr>
            <w:shd w:val="clear" w:color="auto" w:fill="FFFFFF"/>
            <w:tcBorders>
              <w:right w:val="single" w:sz="4"/>
              <w:top w:val="single" w:sz="4"/>
            </w:tcBorders>
            <w:vAlign w:val="top"/>
          </w:tcPr>
          <w:p>
            <w:pPr>
              <w:widowControl w:val="0"/>
              <w:rPr>
                <w:sz w:val="10"/>
                <w:szCs w:val="10"/>
              </w:rPr>
            </w:pPr>
          </w:p>
        </w:tc>
      </w:tr>
      <w:tr>
        <w:trPr>
          <w:trHeight w:val="226"/>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Panel Technology</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W-LED TN TFT</w:t>
            </w:r>
          </w:p>
        </w:tc>
      </w:tr>
      <w:tr>
        <w:trPr>
          <w:trHeight w:val="178"/>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Screen Size [inch/cm]</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22 / 55.87</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Screen Aspect Ratio</w:t>
            </w:r>
          </w:p>
        </w:tc>
        <w:tc>
          <w:tcPr>
            <w:shd w:val="clear" w:color="auto" w:fill="FFFFFF"/>
            <w:tcBorders>
              <w:right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556"/>
              </w:rPr>
              <w:t>16:10</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Pixel Pitch [mm]</w:t>
            </w:r>
          </w:p>
        </w:tc>
        <w:tc>
          <w:tcPr>
            <w:shd w:val="clear" w:color="auto" w:fill="FFFFFF"/>
            <w:tcBorders>
              <w:right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556"/>
              </w:rPr>
              <w:t>0.282</w:t>
            </w:r>
          </w:p>
        </w:tc>
      </w:tr>
      <w:tr>
        <w:trPr>
          <w:trHeight w:val="211"/>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Brightness (typ.) [cd/m</w:t>
            </w:r>
            <w:r>
              <w:rPr>
                <w:rStyle w:val="CharStyle556"/>
                <w:vertAlign w:val="superscript"/>
              </w:rPr>
              <w:t>2</w:t>
            </w:r>
            <w:r>
              <w:rPr>
                <w:rStyle w:val="CharStyle556"/>
              </w:rPr>
              <w:t>]</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250</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Contrast Ratio (typ.)</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1000:1 (25000:1 dynamic contrast ratio)</w:t>
            </w:r>
          </w:p>
        </w:tc>
      </w:tr>
      <w:tr>
        <w:trPr>
          <w:trHeight w:val="341"/>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Viewing Angle [°]</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58" w:lineRule="exact"/>
              <w:ind w:left="0" w:firstLine="0"/>
            </w:pPr>
            <w:r>
              <w:rPr>
                <w:rStyle w:val="CharStyle556"/>
              </w:rPr>
              <w:t>170 horizontal / 160 vertical (typ. at contrast ratio 10:1); 178 horizontal / 178 vertical (typ. at contrast ratio 5:1)</w:t>
            </w:r>
          </w:p>
        </w:tc>
      </w:tr>
      <w:tr>
        <w:trPr>
          <w:trHeight w:val="19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Response Time (typ.) [ms]</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5</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Colours [Mio.]</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16.7</w:t>
            </w:r>
          </w:p>
        </w:tc>
      </w:tr>
      <w:tr>
        <w:trPr>
          <w:trHeight w:val="221"/>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SYNCHRONISATION RATE</w:t>
            </w:r>
          </w:p>
        </w:tc>
        <w:tc>
          <w:tcPr>
            <w:shd w:val="clear" w:color="auto" w:fill="FFFFFF"/>
            <w:tcBorders>
              <w:right w:val="single" w:sz="4"/>
            </w:tcBorders>
            <w:vAlign w:val="top"/>
          </w:tcPr>
          <w:p>
            <w:pPr>
              <w:widowControl w:val="0"/>
              <w:rPr>
                <w:sz w:val="10"/>
                <w:szCs w:val="10"/>
              </w:rPr>
            </w:pPr>
          </w:p>
        </w:tc>
      </w:tr>
      <w:tr>
        <w:trPr>
          <w:trHeight w:val="235"/>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Horizontal Frequency [kHz]</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31.5 - 82.3</w:t>
            </w:r>
          </w:p>
        </w:tc>
      </w:tr>
      <w:tr>
        <w:trPr>
          <w:trHeight w:val="173"/>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Vertical Frequency [Hz]</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56 - 75</w:t>
            </w:r>
          </w:p>
        </w:tc>
      </w:tr>
      <w:tr>
        <w:trPr>
          <w:trHeight w:val="221"/>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RESOLUTION</w:t>
            </w:r>
          </w:p>
        </w:tc>
        <w:tc>
          <w:tcPr>
            <w:shd w:val="clear" w:color="auto" w:fill="FFFFFF"/>
            <w:tcBorders>
              <w:right w:val="single" w:sz="4"/>
            </w:tcBorders>
            <w:vAlign w:val="top"/>
          </w:tcPr>
          <w:p>
            <w:pPr>
              <w:widowControl w:val="0"/>
              <w:rPr>
                <w:sz w:val="10"/>
                <w:szCs w:val="10"/>
              </w:rPr>
            </w:pPr>
          </w:p>
        </w:tc>
      </w:tr>
      <w:tr>
        <w:trPr>
          <w:trHeight w:val="216"/>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Optimum Resolution</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1680 x 1050 at 60 Hz</w:t>
            </w:r>
          </w:p>
        </w:tc>
      </w:tr>
      <w:tr>
        <w:trPr>
          <w:trHeight w:val="504"/>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Supported</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58" w:lineRule="exact"/>
              <w:ind w:left="0" w:firstLine="0"/>
            </w:pPr>
            <w:r>
              <w:rPr>
                <w:rStyle w:val="CharStyle556"/>
              </w:rPr>
              <w:t>1680 x 1050; 1600 x 1200; 1440 x 900; 1400 x 1050; 1366 x 768; 1360 x 768; 1280 x 1024; 1280 x 960; 1280 x 768; 1280 x 720; 1024 x 768; 800 x 600; 640 x 480</w:t>
            </w:r>
          </w:p>
        </w:tc>
      </w:tr>
      <w:tr>
        <w:trPr>
          <w:trHeight w:val="226"/>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CONNECTIVITY</w:t>
            </w:r>
          </w:p>
        </w:tc>
        <w:tc>
          <w:tcPr>
            <w:shd w:val="clear" w:color="auto" w:fill="FFFFFF"/>
            <w:tcBorders>
              <w:right w:val="single" w:sz="4"/>
            </w:tcBorders>
            <w:vAlign w:val="top"/>
          </w:tcPr>
          <w:p>
            <w:pPr>
              <w:widowControl w:val="0"/>
              <w:rPr>
                <w:sz w:val="10"/>
                <w:szCs w:val="10"/>
              </w:rPr>
            </w:pPr>
          </w:p>
        </w:tc>
      </w:tr>
      <w:tr>
        <w:trPr>
          <w:trHeight w:val="216"/>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Digital</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 x DVI-D (with HDCP); 1 x DisplayPort</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Analog</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 x mini D-sub 15 pin</w:t>
            </w:r>
          </w:p>
        </w:tc>
      </w:tr>
      <w:tr>
        <w:trPr>
          <w:trHeight w:val="221"/>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ELECTRICAL</w:t>
            </w:r>
          </w:p>
        </w:tc>
        <w:tc>
          <w:tcPr>
            <w:shd w:val="clear" w:color="auto" w:fill="FFFFFF"/>
            <w:tcBorders>
              <w:right w:val="single" w:sz="4"/>
              <w:top w:val="single" w:sz="4"/>
            </w:tcBorders>
            <w:vAlign w:val="top"/>
          </w:tcPr>
          <w:p>
            <w:pPr>
              <w:widowControl w:val="0"/>
              <w:rPr>
                <w:sz w:val="10"/>
                <w:szCs w:val="10"/>
              </w:rPr>
            </w:pPr>
          </w:p>
        </w:tc>
      </w:tr>
      <w:tr>
        <w:trPr>
          <w:trHeight w:val="221"/>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Power Consumption on Mode [W]</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17 (typ.); 12 (Eco Mode); 24 (max.)</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Power Savings Mode [W]</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0.35</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Power Supply</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100-120 V/220-240 V; 1 A/0.5 A; integrated power supply</w:t>
            </w:r>
          </w:p>
        </w:tc>
      </w:tr>
      <w:tr>
        <w:trPr>
          <w:trHeight w:val="226"/>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ENVIRONMENTAL CONDITIONS</w:t>
            </w:r>
          </w:p>
        </w:tc>
        <w:tc>
          <w:tcPr>
            <w:shd w:val="clear" w:color="auto" w:fill="FFFFFF"/>
            <w:tcBorders>
              <w:right w:val="single" w:sz="4"/>
              <w:top w:val="single" w:sz="4"/>
            </w:tcBorders>
            <w:vAlign w:val="top"/>
          </w:tcPr>
          <w:p>
            <w:pPr>
              <w:widowControl w:val="0"/>
              <w:rPr>
                <w:sz w:val="10"/>
                <w:szCs w:val="10"/>
              </w:rPr>
            </w:pPr>
          </w:p>
        </w:tc>
      </w:tr>
      <w:tr>
        <w:trPr>
          <w:trHeight w:val="221"/>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Operating Temperature [°C]</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+5 to +35</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Operating Humidity [%]</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20 to 80</w:t>
            </w:r>
          </w:p>
        </w:tc>
      </w:tr>
      <w:tr>
        <w:trPr>
          <w:trHeight w:val="221"/>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ERGONOMICS</w:t>
            </w:r>
          </w:p>
        </w:tc>
        <w:tc>
          <w:tcPr>
            <w:shd w:val="clear" w:color="auto" w:fill="FFFFFF"/>
            <w:tcBorders>
              <w:right w:val="single" w:sz="4"/>
            </w:tcBorders>
            <w:vAlign w:val="top"/>
          </w:tcPr>
          <w:p>
            <w:pPr>
              <w:widowControl w:val="0"/>
              <w:rPr>
                <w:sz w:val="10"/>
                <w:szCs w:val="10"/>
              </w:rPr>
            </w:pPr>
          </w:p>
        </w:tc>
      </w:tr>
      <w:tr>
        <w:trPr>
          <w:trHeight w:val="216"/>
        </w:trPr>
        <w:tc>
          <w:tcPr>
            <w:shd w:val="clear" w:color="auto" w:fill="D3E6F8"/>
            <w:tcBorders>
              <w:left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556"/>
              </w:rPr>
              <w:t>Height adjustable stand [mm]</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6"/>
              </w:rPr>
              <w:t>110</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Screen Tilt / Swivel [°]</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-5 to +20; -45 to +45</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Screen Rotate [°]</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0 to 90 (landscape to portrait mode)</w:t>
            </w:r>
          </w:p>
        </w:tc>
      </w:tr>
      <w:tr>
        <w:trPr>
          <w:trHeight w:val="226"/>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MECHANICAL</w:t>
            </w:r>
          </w:p>
        </w:tc>
        <w:tc>
          <w:tcPr>
            <w:shd w:val="clear" w:color="auto" w:fill="FFFFFF"/>
            <w:tcBorders>
              <w:right w:val="single" w:sz="4"/>
              <w:top w:val="single" w:sz="4"/>
            </w:tcBorders>
            <w:vAlign w:val="top"/>
          </w:tcPr>
          <w:p>
            <w:pPr>
              <w:widowControl w:val="0"/>
              <w:rPr>
                <w:sz w:val="10"/>
                <w:szCs w:val="10"/>
              </w:rPr>
            </w:pPr>
          </w:p>
        </w:tc>
      </w:tr>
      <w:tr>
        <w:trPr>
          <w:trHeight w:val="221"/>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Bezel Width [mm]</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13.9 (left and right); 15.8 (top and bottom)</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Dimensions (W x H x D) [mm]</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503.5 x 383.3 x 213.9</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Weight [kg]</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5.6</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VESA Mounting [mm]</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100x 100</w:t>
            </w:r>
          </w:p>
        </w:tc>
      </w:tr>
      <w:tr>
        <w:trPr>
          <w:trHeight w:val="221"/>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ADDITIONAL FEATURES</w:t>
            </w:r>
          </w:p>
        </w:tc>
        <w:tc>
          <w:tcPr>
            <w:shd w:val="clear" w:color="auto" w:fill="FFFFFF"/>
            <w:tcBorders>
              <w:right w:val="single" w:sz="4"/>
            </w:tcBorders>
            <w:vAlign w:val="top"/>
          </w:tcPr>
          <w:p>
            <w:pPr>
              <w:widowControl w:val="0"/>
              <w:rPr>
                <w:sz w:val="10"/>
                <w:szCs w:val="10"/>
              </w:rPr>
            </w:pPr>
          </w:p>
        </w:tc>
      </w:tr>
      <w:tr>
        <w:trPr>
          <w:trHeight w:val="221"/>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Colour Versions</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White Front Bezel, White Back Cabinet; Black Front Bezel, Black Back Cabinet</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Cable Management</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yes</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Kensington security slot</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yes</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Plug and Play</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VESA DDC/CI; DDC2B/2Bi</w:t>
            </w:r>
          </w:p>
        </w:tc>
      </w:tr>
      <w:tr>
        <w:trPr>
          <w:trHeight w:val="66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Adjust Functions</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58" w:lineRule="exact"/>
              <w:ind w:left="0" w:firstLine="0"/>
            </w:pPr>
            <w:r>
              <w:rPr>
                <w:rStyle w:val="CharStyle556"/>
              </w:rPr>
              <w:t>Auto Adjust; Brightness; Colour Temperature Control; Contrast; DV Mode; EcoMode; Fine Adjust (analog); Intelligent Power Management; Language Select; LED Brightness; Monitor Information; NTAA (Non-Touch-Auto-Adjustment); On</w:t>
              <w:t>Screen-Display (OSD) lock-out; Power-Off Timer; sRGB</w:t>
            </w:r>
          </w:p>
        </w:tc>
      </w:tr>
      <w:tr>
        <w:trPr>
          <w:trHeight w:val="346"/>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Shipping Content</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63" w:lineRule="exact"/>
              <w:ind w:left="0" w:firstLine="0"/>
            </w:pPr>
            <w:r>
              <w:rPr>
                <w:rStyle w:val="CharStyle556"/>
              </w:rPr>
              <w:t>Monitor; Power Cable; CD-ROM; Sales Office List; User Manual Signal Cable: VGA - VGA; DVI-D - DVI-D</w:t>
            </w:r>
          </w:p>
        </w:tc>
      </w:tr>
      <w:tr>
        <w:trPr>
          <w:trHeight w:val="504"/>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Safety and Ergonomics</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58" w:lineRule="exact"/>
              <w:ind w:left="0" w:firstLine="0"/>
            </w:pPr>
            <w:r>
              <w:rPr>
                <w:rStyle w:val="CharStyle556"/>
              </w:rPr>
              <w:t>EPEAT Silver™; EPEAT™ Gold (black version); CE; ErP; TCO 6.0; TUV Ergonomics; TUV GS; GEEA/Energy Label; Energy Star 5.0; FCC Class B; PCT/Gost; UL/C-UL or CSA; ISO 9241-307 (pixel failure class I); MPR II/ MPR III; RoHS</w:t>
            </w:r>
          </w:p>
        </w:tc>
      </w:tr>
      <w:tr>
        <w:trPr>
          <w:trHeight w:val="197"/>
        </w:trPr>
        <w:tc>
          <w:tcPr>
            <w:shd w:val="clear" w:color="auto" w:fill="D3E6F8"/>
            <w:tcBorders>
              <w:left w:val="single" w:sz="4"/>
              <w:bottom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Warranty</w:t>
            </w:r>
          </w:p>
        </w:tc>
        <w:tc>
          <w:tcPr>
            <w:shd w:val="clear" w:color="auto" w:fill="FFFFFF"/>
            <w:tcBorders>
              <w:right w:val="single" w:sz="4"/>
              <w:top w:val="single" w:sz="4"/>
              <w:bottom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3 years warranty incl. backlight</w:t>
            </w:r>
          </w:p>
        </w:tc>
      </w:tr>
    </w:tbl>
    <w:p>
      <w:pPr>
        <w:pStyle w:val="Style557"/>
        <w:widowControl w:val="0"/>
        <w:keepNext w:val="0"/>
        <w:keepLines w:val="0"/>
        <w:shd w:val="clear" w:color="auto" w:fill="auto"/>
        <w:bidi w:val="0"/>
        <w:jc w:val="left"/>
        <w:spacing w:line="160" w:lineRule="exact"/>
        <w:ind w:left="0" w:firstLine="0"/>
      </w:pPr>
      <w:r>
        <w:rPr>
          <w:rStyle w:val="CharStyle559"/>
        </w:rPr>
        <w:t xml:space="preserve">Energy Efficiency </w:t>
      </w:r>
      <w:r>
        <w:rPr>
          <w:rStyle w:val="CharStyle558"/>
        </w:rPr>
        <w:t>Carbon Footprint Meter / Carbon Savings</w:t>
      </w:r>
    </w:p>
    <w:p>
      <w:pPr>
        <w:pStyle w:val="Style557"/>
        <w:widowControl w:val="0"/>
        <w:keepNext w:val="0"/>
        <w:keepLines w:val="0"/>
        <w:shd w:val="clear" w:color="auto" w:fill="auto"/>
        <w:bidi w:val="0"/>
        <w:jc w:val="left"/>
        <w:ind w:left="0" w:firstLine="0"/>
      </w:pPr>
      <w:r>
        <w:rPr>
          <w:lang w:val="en-US" w:eastAsia="en-US" w:bidi="en-US"/>
          <w:spacing w:val="0"/>
          <w:color w:val="000000"/>
          <w:position w:val="0"/>
        </w:rPr>
        <w:t>Carbon Footprint Meter, Carbon Savings Meter, EcoModes, ErgoDesign®: Height adjustable stand (110 mm) with 90° Pivot features, NaViSet Administrator 2, sRGB Support, Touch Sensor Keys, WindowsVistaCertifiedLogo</w:t>
      </w:r>
    </w:p>
    <w:p>
      <w:pPr>
        <w:widowControl w:val="0"/>
        <w:rPr>
          <w:sz w:val="2"/>
          <w:szCs w:val="2"/>
        </w:rPr>
      </w:pPr>
      <w:r>
        <w:pict>
          <v:shape id="_x0000_s1126" type="#_x0000_t75" style="width:49pt;height:58pt;">
            <v:imagedata r:id="rId177" r:href="rId178"/>
          </v:shape>
        </w:pict>
      </w:r>
    </w:p>
    <w:p>
      <w:pPr>
        <w:widowControl w:val="0"/>
        <w:spacing w:line="360" w:lineRule="exact"/>
      </w:pPr>
    </w:p>
    <w:tbl>
      <w:tblPr>
        <w:tblOverlap w:val="never"/>
        <w:tblLayout w:type="fixed"/>
        <w:jc w:val="left"/>
      </w:tblPr>
      <w:tblGrid>
        <w:gridCol w:w="941"/>
        <w:gridCol w:w="2669"/>
      </w:tblGrid>
      <w:tr>
        <w:trPr>
          <w:trHeight w:val="206"/>
        </w:trPr>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62"/>
              </w:rPr>
              <w:t>Meter; ECOMode; Intelligent Power</w:t>
            </w:r>
          </w:p>
        </w:tc>
      </w:tr>
      <w:tr>
        <w:trPr>
          <w:trHeight w:val="341"/>
        </w:trPr>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rStyle w:val="CharStyle562"/>
              </w:rPr>
              <w:t>Management; LED backlight technology</w:t>
            </w:r>
          </w:p>
        </w:tc>
      </w:tr>
      <w:tr>
        <w:trPr>
          <w:trHeight w:val="331"/>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Ecological</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62"/>
              </w:rPr>
              <w:t>Downloadable manuals</w:t>
            </w:r>
          </w:p>
        </w:tc>
      </w:tr>
      <w:tr>
        <w:trPr>
          <w:trHeight w:val="336"/>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Materials</w:t>
            </w:r>
          </w:p>
        </w:tc>
        <w:tc>
          <w:tcPr>
            <w:shd w:val="clear" w:color="auto" w:fill="FFFFFF"/>
            <w:tcBorders/>
            <w:vAlign w:val="top"/>
          </w:tcPr>
          <w:p>
            <w:pPr>
              <w:widowControl w:val="0"/>
              <w:rPr>
                <w:sz w:val="10"/>
                <w:szCs w:val="10"/>
              </w:rPr>
            </w:pPr>
          </w:p>
        </w:tc>
      </w:tr>
      <w:tr>
        <w:trPr>
          <w:trHeight w:val="350"/>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Ecological</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62"/>
              </w:rPr>
              <w:t>TCO 5.2</w:t>
            </w:r>
          </w:p>
        </w:tc>
      </w:tr>
      <w:tr>
        <w:trPr>
          <w:trHeight w:val="178"/>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Standards</w:t>
            </w:r>
          </w:p>
        </w:tc>
        <w:tc>
          <w:tcPr>
            <w:shd w:val="clear" w:color="auto" w:fill="FFFFFF"/>
            <w:tcBorders/>
            <w:vAlign w:val="top"/>
          </w:tcPr>
          <w:p>
            <w:pPr>
              <w:widowControl w:val="0"/>
              <w:rPr>
                <w:sz w:val="10"/>
                <w:szCs w:val="10"/>
              </w:rPr>
            </w:pPr>
          </w:p>
        </w:tc>
      </w:tr>
    </w:tbl>
    <w:p>
      <w:pPr>
        <w:widowControl w:val="0"/>
        <w:rPr>
          <w:sz w:val="2"/>
          <w:szCs w:val="2"/>
        </w:rPr>
        <w:sectPr>
          <w:headerReference w:type="even" r:id="rId179"/>
          <w:headerReference w:type="default" r:id="rId180"/>
          <w:footerReference w:type="even" r:id="rId181"/>
          <w:footerReference w:type="default" r:id="rId182"/>
          <w:pgSz w:w="11909" w:h="16840"/>
          <w:pgMar w:top="1089" w:left="489" w:right="508" w:bottom="1089" w:header="0" w:footer="3" w:gutter="0"/>
          <w:rtlGutter w:val="0"/>
          <w:cols w:space="720"/>
          <w:pgNumType w:start="53"/>
          <w:noEndnote/>
          <w:docGrid w:linePitch="360"/>
        </w:sectPr>
      </w:pPr>
    </w:p>
    <w:p>
      <w:pPr>
        <w:pStyle w:val="Style538"/>
        <w:widowControl w:val="0"/>
        <w:keepNext w:val="0"/>
        <w:keepLines w:val="0"/>
        <w:shd w:val="clear" w:color="auto" w:fill="auto"/>
        <w:bidi w:val="0"/>
        <w:jc w:val="left"/>
        <w:spacing w:line="440" w:lineRule="exact"/>
        <w:ind w:left="0" w:firstLine="0"/>
      </w:pPr>
      <w:r>
        <w:rPr>
          <w:lang w:val="en-US" w:eastAsia="en-US" w:bidi="en-US"/>
          <w:w w:val="100"/>
          <w:color w:val="000000"/>
          <w:position w:val="0"/>
        </w:rPr>
        <w:t>NEC MultiSync® E424</w:t>
      </w:r>
    </w:p>
    <w:p>
      <w:pPr>
        <w:pStyle w:val="Style565"/>
        <w:tabs>
          <w:tab w:leader="none" w:pos="7598" w:val="left"/>
        </w:tabs>
        <w:widowControl w:val="0"/>
        <w:keepNext w:val="0"/>
        <w:keepLines w:val="0"/>
        <w:shd w:val="clear" w:color="auto" w:fill="EF4224"/>
        <w:bidi w:val="0"/>
        <w:jc w:val="left"/>
        <w:spacing w:line="170" w:lineRule="exact"/>
        <w:ind w:left="0" w:firstLine="0"/>
      </w:pPr>
      <w:bookmarkStart w:id="77" w:name="bookmark77"/>
      <w:r>
        <w:rPr>
          <w:rStyle w:val="CharStyle567"/>
          <w:b/>
          <w:bCs/>
        </w:rPr>
        <w:t>Order Code: 60003484</w:t>
        <w:tab/>
        <w:t>NEC LCD 42" Large Format Display</w:t>
      </w:r>
      <w:bookmarkEnd w:id="77"/>
    </w:p>
    <w:p>
      <w:pPr>
        <w:pStyle w:val="Style534"/>
        <w:widowControl w:val="0"/>
        <w:keepNext w:val="0"/>
        <w:keepLines w:val="0"/>
        <w:shd w:val="clear" w:color="auto" w:fill="auto"/>
        <w:bidi w:val="0"/>
        <w:jc w:val="left"/>
        <w:spacing w:line="210" w:lineRule="exact"/>
        <w:ind w:left="0" w:firstLine="0"/>
      </w:pPr>
      <w:r>
        <w:rPr>
          <w:rStyle w:val="CharStyle564"/>
          <w:b/>
          <w:bCs/>
        </w:rPr>
        <w:t>OUTSTANDING PERFORMANCE</w:t>
      </w:r>
    </w:p>
    <w:p>
      <w:pPr>
        <w:pStyle w:val="Style392"/>
        <w:tabs>
          <w:tab w:leader="none" w:pos="259" w:val="left"/>
        </w:tabs>
        <w:widowControl w:val="0"/>
        <w:keepNext w:val="0"/>
        <w:keepLines w:val="0"/>
        <w:shd w:val="clear" w:color="auto" w:fill="auto"/>
        <w:bidi w:val="0"/>
        <w:jc w:val="left"/>
        <w:spacing w:line="250" w:lineRule="exact"/>
        <w:ind w:left="0" w:firstLine="0"/>
      </w:pPr>
      <w:r>
        <w:rPr>
          <w:rStyle w:val="CharStyle537"/>
          <w:b/>
          <w:bCs/>
        </w:rPr>
        <w:t>.</w:t>
        <w:tab/>
        <w:t xml:space="preserve">3 HDMI Inputs - </w:t>
      </w:r>
      <w:r>
        <w:rPr>
          <w:rStyle w:val="CharStyle517"/>
        </w:rPr>
        <w:t>The displays can be used for presentation of multiple different sources</w:t>
      </w:r>
    </w:p>
    <w:p>
      <w:pPr>
        <w:pStyle w:val="Style392"/>
        <w:widowControl w:val="0"/>
        <w:keepNext w:val="0"/>
        <w:keepLines w:val="0"/>
        <w:shd w:val="clear" w:color="auto" w:fill="auto"/>
        <w:bidi w:val="0"/>
        <w:jc w:val="left"/>
        <w:spacing w:line="250" w:lineRule="exact"/>
        <w:ind w:left="0" w:firstLine="0"/>
      </w:pPr>
      <w:r>
        <w:rPr>
          <w:rStyle w:val="CharStyle517"/>
        </w:rPr>
        <w:t>like TV-receivers, media players or PCs, This feature can help customers to use the displays in a very flexible way.</w:t>
      </w:r>
    </w:p>
    <w:p>
      <w:pPr>
        <w:pStyle w:val="Style392"/>
        <w:widowControl w:val="0"/>
        <w:keepNext w:val="0"/>
        <w:keepLines w:val="0"/>
        <w:shd w:val="clear" w:color="auto" w:fill="auto"/>
        <w:bidi w:val="0"/>
        <w:jc w:val="left"/>
        <w:spacing w:line="250" w:lineRule="exact"/>
        <w:ind w:left="360" w:hanging="360"/>
      </w:pPr>
      <w:r>
        <w:rPr>
          <w:rStyle w:val="CharStyle537"/>
          <w:b/>
          <w:bCs/>
        </w:rPr>
        <w:t xml:space="preserve">. Digital Audio Output - </w:t>
      </w:r>
      <w:r>
        <w:rPr>
          <w:rStyle w:val="CharStyle517"/>
        </w:rPr>
        <w:t>A must in large venue installations since analogue audio outputs are mostly subject to noise.</w:t>
      </w:r>
    </w:p>
    <w:p>
      <w:pPr>
        <w:pStyle w:val="Style392"/>
        <w:tabs>
          <w:tab w:leader="none" w:pos="269" w:val="left"/>
        </w:tabs>
        <w:widowControl w:val="0"/>
        <w:keepNext w:val="0"/>
        <w:keepLines w:val="0"/>
        <w:shd w:val="clear" w:color="auto" w:fill="auto"/>
        <w:bidi w:val="0"/>
        <w:jc w:val="left"/>
        <w:spacing w:line="254" w:lineRule="exact"/>
        <w:ind w:left="0" w:firstLine="0"/>
      </w:pPr>
      <w:r>
        <w:rPr>
          <w:rStyle w:val="CharStyle537"/>
          <w:b/>
          <w:bCs/>
        </w:rPr>
        <w:t>.</w:t>
        <w:tab/>
        <w:t xml:space="preserve">RS232 - </w:t>
      </w:r>
      <w:r>
        <w:rPr>
          <w:rStyle w:val="CharStyle517"/>
        </w:rPr>
        <w:t>Displays in large or remote installations can be easily maintained and checked</w:t>
      </w:r>
    </w:p>
    <w:p>
      <w:pPr>
        <w:pStyle w:val="Style392"/>
        <w:widowControl w:val="0"/>
        <w:keepNext w:val="0"/>
        <w:keepLines w:val="0"/>
        <w:shd w:val="clear" w:color="auto" w:fill="auto"/>
        <w:bidi w:val="0"/>
        <w:jc w:val="left"/>
        <w:spacing w:line="254" w:lineRule="exact"/>
        <w:ind w:left="0" w:firstLine="0"/>
      </w:pPr>
      <w:r>
        <w:rPr>
          <w:rStyle w:val="CharStyle517"/>
        </w:rPr>
        <w:t>remotely which reduces cost and effort.</w:t>
      </w:r>
    </w:p>
    <w:p>
      <w:pPr>
        <w:pStyle w:val="Style392"/>
        <w:widowControl w:val="0"/>
        <w:keepNext w:val="0"/>
        <w:keepLines w:val="0"/>
        <w:shd w:val="clear" w:color="auto" w:fill="auto"/>
        <w:bidi w:val="0"/>
        <w:jc w:val="left"/>
        <w:spacing w:line="170" w:lineRule="exact"/>
        <w:ind w:left="0" w:firstLine="0"/>
      </w:pPr>
      <w:r>
        <w:rPr>
          <w:rStyle w:val="CharStyle537"/>
          <w:b/>
          <w:bCs/>
        </w:rPr>
        <w:t xml:space="preserve">. LED Backlight </w:t>
      </w:r>
      <w:r>
        <w:rPr>
          <w:rStyle w:val="CharStyle517"/>
        </w:rPr>
        <w:t>for a more compact design and reduced power consumption.</w:t>
      </w:r>
    </w:p>
    <w:p>
      <w:pPr>
        <w:widowControl w:val="0"/>
        <w:rPr>
          <w:sz w:val="2"/>
          <w:szCs w:val="2"/>
        </w:rPr>
      </w:pPr>
      <w:r>
        <w:pict>
          <v:shape id="_x0000_s1131" type="#_x0000_t75" style="width:62pt;height:58pt;">
            <v:imagedata r:id="rId183" r:href="rId184"/>
          </v:shape>
        </w:pict>
      </w:r>
    </w:p>
    <w:p>
      <w:pPr>
        <w:widowControl w:val="0"/>
        <w:rPr>
          <w:sz w:val="2"/>
          <w:szCs w:val="2"/>
        </w:rPr>
      </w:pPr>
      <w:r>
        <w:pict>
          <v:shape id="_x0000_s1132" type="#_x0000_t75" style="width:93pt;height:58pt;">
            <v:imagedata r:id="rId185" r:href="rId186"/>
          </v:shape>
        </w:pict>
      </w:r>
    </w:p>
    <w:p>
      <w:pPr>
        <w:widowControl w:val="0"/>
        <w:rPr>
          <w:sz w:val="2"/>
          <w:szCs w:val="2"/>
        </w:rPr>
      </w:pPr>
      <w:r>
        <w:pict>
          <v:shape id="_x0000_s1133" type="#_x0000_t75" style="width:265pt;height:177pt;">
            <v:imagedata r:id="rId187" r:href="rId188"/>
          </v:shape>
        </w:pict>
      </w:r>
    </w:p>
    <w:p>
      <w:pPr>
        <w:pStyle w:val="Style392"/>
        <w:widowControl w:val="0"/>
        <w:keepNext w:val="0"/>
        <w:keepLines w:val="0"/>
        <w:shd w:val="clear" w:color="auto" w:fill="auto"/>
        <w:bidi w:val="0"/>
        <w:jc w:val="left"/>
        <w:spacing w:line="250" w:lineRule="exact"/>
        <w:ind w:left="0" w:firstLine="0"/>
      </w:pPr>
      <w:r>
        <w:rPr>
          <w:lang w:val="en-US" w:eastAsia="en-US" w:bidi="en-US"/>
          <w:w w:val="100"/>
          <w:spacing w:val="0"/>
          <w:color w:val="000000"/>
          <w:position w:val="0"/>
        </w:rPr>
        <w:t>For affordable digital signage applications yet with impressive screen performance, the MultiSync® E424 features the latest edge LED backlight technology for an ultra slim design, light weight and very low power consumption.</w:t>
      </w:r>
    </w:p>
    <w:p>
      <w:pPr>
        <w:pStyle w:val="Style392"/>
        <w:widowControl w:val="0"/>
        <w:keepNext w:val="0"/>
        <w:keepLines w:val="0"/>
        <w:shd w:val="clear" w:color="auto" w:fill="auto"/>
        <w:bidi w:val="0"/>
        <w:jc w:val="left"/>
        <w:spacing w:line="250" w:lineRule="exact"/>
        <w:ind w:left="0" w:firstLine="0"/>
      </w:pPr>
      <w:r>
        <w:rPr>
          <w:lang w:val="en-US" w:eastAsia="en-US" w:bidi="en-US"/>
          <w:w w:val="100"/>
          <w:spacing w:val="0"/>
          <w:color w:val="000000"/>
          <w:position w:val="0"/>
        </w:rPr>
        <w:t>This display is suitable for light retail environments, leisure and museums, hospitality, education and conferencing applications with limited requirements for brightness and operating hours up to 12/7.</w:t>
      </w:r>
    </w:p>
    <w:p>
      <w:pPr>
        <w:pStyle w:val="Style534"/>
        <w:widowControl w:val="0"/>
        <w:keepNext w:val="0"/>
        <w:keepLines w:val="0"/>
        <w:shd w:val="clear" w:color="auto" w:fill="auto"/>
        <w:bidi w:val="0"/>
        <w:jc w:val="left"/>
        <w:spacing w:line="210" w:lineRule="exact"/>
        <w:ind w:left="0" w:firstLine="0"/>
      </w:pPr>
      <w:r>
        <w:rPr>
          <w:rStyle w:val="CharStyle568"/>
          <w:b/>
          <w:bCs/>
        </w:rPr>
        <w:t>DELIVERING GENUINE BENEFITS</w:t>
      </w:r>
    </w:p>
    <w:p>
      <w:pPr>
        <w:pStyle w:val="Style392"/>
        <w:widowControl w:val="0"/>
        <w:keepNext w:val="0"/>
        <w:keepLines w:val="0"/>
        <w:shd w:val="clear" w:color="auto" w:fill="auto"/>
        <w:bidi w:val="0"/>
        <w:jc w:val="left"/>
        <w:spacing w:line="250" w:lineRule="exact"/>
        <w:ind w:left="0" w:firstLine="0"/>
      </w:pPr>
      <w:r>
        <w:rPr>
          <w:rStyle w:val="CharStyle549"/>
          <w:b/>
          <w:bCs/>
        </w:rPr>
        <w:t xml:space="preserve">Reduced Installation and Operating Costs - </w:t>
      </w:r>
      <w:r>
        <w:rPr>
          <w:lang w:val="en-US" w:eastAsia="en-US" w:bidi="en-US"/>
          <w:w w:val="100"/>
          <w:spacing w:val="0"/>
          <w:color w:val="000000"/>
          <w:position w:val="0"/>
        </w:rPr>
        <w:t>featuring LED backlight technology the display is highly energy efficient with a low power consumption, longer backlight lifetime and a lighter design for easy and flexible transportation, mounting and integration.</w:t>
      </w:r>
    </w:p>
    <w:p>
      <w:pPr>
        <w:pStyle w:val="Style392"/>
        <w:widowControl w:val="0"/>
        <w:keepNext w:val="0"/>
        <w:keepLines w:val="0"/>
        <w:shd w:val="clear" w:color="auto" w:fill="auto"/>
        <w:bidi w:val="0"/>
        <w:jc w:val="left"/>
        <w:spacing w:line="254" w:lineRule="exact"/>
        <w:ind w:left="0" w:firstLine="0"/>
      </w:pPr>
      <w:r>
        <w:rPr>
          <w:rStyle w:val="CharStyle549"/>
          <w:b/>
          <w:bCs/>
        </w:rPr>
        <w:t xml:space="preserve">Slim Design and Integrated Speakers - </w:t>
      </w:r>
      <w:r>
        <w:rPr>
          <w:lang w:val="en-US" w:eastAsia="en-US" w:bidi="en-US"/>
          <w:w w:val="100"/>
          <w:spacing w:val="0"/>
          <w:color w:val="000000"/>
          <w:position w:val="0"/>
        </w:rPr>
        <w:t>the aesthetic design is pleasing to the eye and enables easy, low cost installation.</w:t>
      </w:r>
    </w:p>
    <w:p>
      <w:pPr>
        <w:pStyle w:val="Style392"/>
        <w:widowControl w:val="0"/>
        <w:keepNext w:val="0"/>
        <w:keepLines w:val="0"/>
        <w:shd w:val="clear" w:color="auto" w:fill="auto"/>
        <w:bidi w:val="0"/>
        <w:jc w:val="left"/>
        <w:spacing w:line="250" w:lineRule="exact"/>
        <w:ind w:left="0" w:firstLine="0"/>
      </w:pPr>
      <w:r>
        <w:rPr>
          <w:rStyle w:val="CharStyle549"/>
          <w:b/>
          <w:bCs/>
        </w:rPr>
        <w:t xml:space="preserve">Future Ready Connectivity - </w:t>
      </w:r>
      <w:r>
        <w:rPr>
          <w:lang w:val="en-US" w:eastAsia="en-US" w:bidi="en-US"/>
          <w:w w:val="100"/>
          <w:spacing w:val="0"/>
          <w:color w:val="000000"/>
          <w:position w:val="0"/>
        </w:rPr>
        <w:t>featuring multiple industry standard digital and analogue signal inputs for flexible integration into AV infrastructures.</w:t>
      </w:r>
    </w:p>
    <w:p>
      <w:pPr>
        <w:pStyle w:val="Style550"/>
        <w:widowControl w:val="0"/>
        <w:keepNext w:val="0"/>
        <w:keepLines w:val="0"/>
        <w:shd w:val="clear" w:color="auto" w:fill="auto"/>
        <w:bidi w:val="0"/>
        <w:jc w:val="left"/>
        <w:spacing w:line="110" w:lineRule="exact"/>
        <w:ind w:left="0" w:firstLine="0"/>
      </w:pPr>
      <w:r>
        <w:rPr>
          <w:rStyle w:val="CharStyle552"/>
        </w:rPr>
        <w:t>This document is © copyright 2014 NEC Display Solutions Europe GmbH.</w:t>
      </w:r>
    </w:p>
    <w:p>
      <w:pPr>
        <w:pStyle w:val="Style59"/>
        <w:widowControl w:val="0"/>
        <w:keepNext w:val="0"/>
        <w:keepLines w:val="0"/>
        <w:shd w:val="clear" w:color="auto" w:fill="auto"/>
        <w:bidi w:val="0"/>
        <w:jc w:val="left"/>
        <w:spacing w:line="160" w:lineRule="exact"/>
        <w:ind w:left="0" w:firstLine="0"/>
        <w:sectPr>
          <w:headerReference w:type="even" r:id="rId189"/>
          <w:headerReference w:type="default" r:id="rId190"/>
          <w:footerReference w:type="even" r:id="rId191"/>
          <w:footerReference w:type="default" r:id="rId192"/>
          <w:pgSz w:w="11909" w:h="16840"/>
          <w:pgMar w:top="1248" w:left="489" w:right="489" w:bottom="360" w:header="0" w:footer="3" w:gutter="0"/>
          <w:rtlGutter w:val="0"/>
          <w:cols w:space="720"/>
          <w:pgNumType w:start="3"/>
          <w:noEndnote/>
          <w:docGrid w:linePitch="360"/>
        </w:sectPr>
      </w:pPr>
      <w:r>
        <w:fldChar w:fldCharType="begin"/>
      </w:r>
      <w:r>
        <w:rPr/>
        <w:instrText> HYPERLINK "http://www.nec-display-solutions.com" </w:instrText>
      </w:r>
      <w:r>
        <w:fldChar w:fldCharType="separate"/>
      </w:r>
      <w:r>
        <w:rPr>
          <w:lang w:val="en-US" w:eastAsia="en-US" w:bidi="en-US"/>
          <w:spacing w:val="0"/>
          <w:color w:val="000000"/>
          <w:position w:val="0"/>
        </w:rPr>
        <w:t>www.nec-display-solutions.com</w:t>
      </w:r>
      <w:r>
        <w:fldChar w:fldCharType="end"/>
      </w:r>
    </w:p>
    <w:p>
      <w:pPr>
        <w:widowControl w:val="0"/>
        <w:rPr>
          <w:sz w:val="2"/>
          <w:szCs w:val="2"/>
        </w:rPr>
      </w:pPr>
      <w:r>
        <w:pict>
          <v:shape id="_x0000_s1138" type="#_x0000_t75" style="width:200pt;height:101pt;">
            <v:imagedata r:id="rId193" r:href="rId194"/>
          </v:shape>
        </w:pict>
      </w:r>
    </w:p>
    <w:p>
      <w:pPr>
        <w:pStyle w:val="Style557"/>
        <w:numPr>
          <w:ilvl w:val="0"/>
          <w:numId w:val="23"/>
        </w:numPr>
        <w:tabs>
          <w:tab w:leader="none" w:pos="282" w:val="left"/>
        </w:tabs>
        <w:widowControl w:val="0"/>
        <w:keepNext w:val="0"/>
        <w:keepLines w:val="0"/>
        <w:shd w:val="clear" w:color="auto" w:fill="auto"/>
        <w:bidi w:val="0"/>
        <w:jc w:val="left"/>
        <w:ind w:left="0" w:firstLine="0"/>
      </w:pPr>
      <w:r>
        <w:rPr>
          <w:lang w:val="en-US" w:eastAsia="en-US" w:bidi="en-US"/>
          <w:spacing w:val="0"/>
          <w:color w:val="000000"/>
          <w:position w:val="0"/>
        </w:rPr>
        <w:t>RS232C Input</w:t>
      </w:r>
    </w:p>
    <w:tbl>
      <w:tblPr>
        <w:tblOverlap w:val="never"/>
        <w:tblLayout w:type="fixed"/>
        <w:jc w:val="left"/>
      </w:tblPr>
      <w:tblGrid>
        <w:gridCol w:w="2563"/>
        <w:gridCol w:w="3816"/>
      </w:tblGrid>
      <w:tr>
        <w:trPr>
          <w:trHeight w:val="298"/>
        </w:trPr>
        <w:tc>
          <w:tcPr>
            <w:shd w:val="clear" w:color="auto" w:fill="FFFFFF"/>
            <w:gridSpan w:val="2"/>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554"/>
                <w:b/>
                <w:bCs/>
              </w:rPr>
              <w:t>Technical Specification NEC MultiSync® E424</w:t>
            </w:r>
          </w:p>
        </w:tc>
      </w:tr>
      <w:tr>
        <w:trPr>
          <w:trHeight w:val="226"/>
        </w:trPr>
        <w:tc>
          <w:tcPr>
            <w:shd w:val="clear" w:color="auto" w:fill="D3E6F8"/>
            <w:tcBorders>
              <w:left w:val="single" w:sz="4"/>
              <w:top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DISPLAY</w:t>
            </w:r>
          </w:p>
        </w:tc>
        <w:tc>
          <w:tcPr>
            <w:shd w:val="clear" w:color="auto" w:fill="FFFFFF"/>
            <w:tcBorders>
              <w:right w:val="single" w:sz="4"/>
              <w:top w:val="single" w:sz="4"/>
            </w:tcBorders>
            <w:vAlign w:val="top"/>
          </w:tcPr>
          <w:p>
            <w:pPr>
              <w:widowControl w:val="0"/>
              <w:rPr>
                <w:sz w:val="10"/>
                <w:szCs w:val="10"/>
              </w:rPr>
            </w:pPr>
          </w:p>
        </w:tc>
      </w:tr>
      <w:tr>
        <w:trPr>
          <w:trHeight w:val="216"/>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Panel Technology</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S-PVA with edge LED backlights</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Active Screen Area (W H) [mm]</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939x531</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Screen Size [inch/cm]</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42 / 107</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Aspect Ratio</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16:9</w:t>
            </w:r>
          </w:p>
        </w:tc>
      </w:tr>
      <w:tr>
        <w:trPr>
          <w:trHeight w:val="211"/>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Brightness (shipping) [cd/m</w:t>
            </w:r>
            <w:r>
              <w:rPr>
                <w:rStyle w:val="CharStyle556"/>
                <w:vertAlign w:val="superscript"/>
              </w:rPr>
              <w:t>2</w:t>
            </w:r>
            <w:r>
              <w:rPr>
                <w:rStyle w:val="CharStyle556"/>
              </w:rPr>
              <w:t>]</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350</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Contrast Ratio (typ.)</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3000:1</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Viewing Angle [°]</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176 horizontal / 176 vertical (typ. at contrast ratio 20:1)</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Response Time (typ.) [ms]</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6.5 (grey-to-grey)</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Panel Refresh Rate [Hz]</w:t>
            </w:r>
          </w:p>
        </w:tc>
        <w:tc>
          <w:tcPr>
            <w:shd w:val="clear" w:color="auto" w:fill="FFFFFF"/>
            <w:tcBorders>
              <w:right w:val="single" w:sz="4"/>
              <w:top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556"/>
              </w:rPr>
              <w:t>60</w:t>
            </w:r>
          </w:p>
        </w:tc>
      </w:tr>
      <w:tr>
        <w:trPr>
          <w:trHeight w:val="221"/>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SYNCHRONISATION RATE</w:t>
            </w:r>
          </w:p>
        </w:tc>
        <w:tc>
          <w:tcPr>
            <w:shd w:val="clear" w:color="auto" w:fill="FFFFFF"/>
            <w:tcBorders>
              <w:right w:val="single" w:sz="4"/>
            </w:tcBorders>
            <w:vAlign w:val="top"/>
          </w:tcPr>
          <w:p>
            <w:pPr>
              <w:widowControl w:val="0"/>
              <w:rPr>
                <w:sz w:val="10"/>
                <w:szCs w:val="10"/>
              </w:rPr>
            </w:pPr>
          </w:p>
        </w:tc>
      </w:tr>
      <w:tr>
        <w:trPr>
          <w:trHeight w:val="221"/>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Horizontal Frequency [kHz]</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31 - 83 (analog and digital)</w:t>
            </w:r>
          </w:p>
        </w:tc>
      </w:tr>
      <w:tr>
        <w:trPr>
          <w:trHeight w:val="221"/>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RESOLUTION</w:t>
            </w:r>
          </w:p>
        </w:tc>
        <w:tc>
          <w:tcPr>
            <w:shd w:val="clear" w:color="auto" w:fill="FFFFFF"/>
            <w:tcBorders>
              <w:right w:val="single" w:sz="4"/>
            </w:tcBorders>
            <w:vAlign w:val="top"/>
          </w:tcPr>
          <w:p>
            <w:pPr>
              <w:widowControl w:val="0"/>
              <w:rPr>
                <w:sz w:val="10"/>
                <w:szCs w:val="10"/>
              </w:rPr>
            </w:pPr>
          </w:p>
        </w:tc>
      </w:tr>
      <w:tr>
        <w:trPr>
          <w:trHeight w:val="187"/>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6"/>
              </w:rPr>
              <w:t>Native Resolution</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6"/>
              </w:rPr>
              <w:t>1920 x 1080 at 60 Hz</w:t>
            </w:r>
          </w:p>
        </w:tc>
      </w:tr>
      <w:tr>
        <w:trPr>
          <w:trHeight w:val="182"/>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6"/>
              </w:rPr>
              <w:t>Supported on digital and analogue inputs (PC)</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6"/>
              </w:rPr>
              <w:t>1920 x 1080; 1366 x 786; 1280 x 800; 1280 x 720; 1024 x 768; 800 x 600; 720 x</w:t>
            </w:r>
          </w:p>
        </w:tc>
      </w:tr>
      <w:tr>
        <w:trPr>
          <w:trHeight w:val="192"/>
        </w:trPr>
        <w:tc>
          <w:tcPr>
            <w:shd w:val="clear" w:color="auto" w:fill="D3E6F8"/>
            <w:tcBorders>
              <w:left w:val="single" w:sz="4"/>
            </w:tcBorders>
            <w:vAlign w:val="top"/>
          </w:tcPr>
          <w:p>
            <w:pPr>
              <w:widowControl w:val="0"/>
              <w:rPr>
                <w:sz w:val="10"/>
                <w:szCs w:val="10"/>
              </w:rPr>
            </w:pP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400; 640 x 480</w:t>
            </w:r>
          </w:p>
        </w:tc>
      </w:tr>
      <w:tr>
        <w:trPr>
          <w:trHeight w:val="346"/>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Supported on digital inputs (Video)</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63" w:lineRule="exact"/>
              <w:ind w:left="0" w:firstLine="0"/>
            </w:pPr>
            <w:r>
              <w:rPr>
                <w:rStyle w:val="CharStyle556"/>
              </w:rPr>
              <w:t>1920 x 1080i (60Hz); 1920 x 1080p (60/30/24Hz); 1280 x 720p (60Hz); 720 x 480i (60Hz); 720 x 480p (60Hz)</w:t>
            </w:r>
          </w:p>
        </w:tc>
      </w:tr>
      <w:tr>
        <w:trPr>
          <w:trHeight w:val="226"/>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CONNECTIVITY</w:t>
            </w:r>
          </w:p>
        </w:tc>
        <w:tc>
          <w:tcPr>
            <w:shd w:val="clear" w:color="auto" w:fill="FFFFFF"/>
            <w:tcBorders>
              <w:right w:val="single" w:sz="4"/>
              <w:top w:val="single" w:sz="4"/>
            </w:tcBorders>
            <w:vAlign w:val="top"/>
          </w:tcPr>
          <w:p>
            <w:pPr>
              <w:widowControl w:val="0"/>
              <w:rPr>
                <w:sz w:val="10"/>
                <w:szCs w:val="10"/>
              </w:rPr>
            </w:pPr>
          </w:p>
        </w:tc>
      </w:tr>
      <w:tr>
        <w:trPr>
          <w:trHeight w:val="226"/>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Input Video Analogue</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 x D-sub 15 pin; Component (RCA); Composite (RCA)</w:t>
            </w:r>
          </w:p>
        </w:tc>
      </w:tr>
      <w:tr>
        <w:trPr>
          <w:trHeight w:val="178"/>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Input Video Digital</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3 x HDMI</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Input Audio Digital</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3 x HDMI</w:t>
            </w:r>
          </w:p>
        </w:tc>
      </w:tr>
      <w:tr>
        <w:trPr>
          <w:trHeight w:val="178"/>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Output Audio Digital</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 x SPDIF</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Remote Control</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RS-232C (9-pin D-sub) Input; Remote Control IR</w:t>
            </w:r>
          </w:p>
        </w:tc>
      </w:tr>
      <w:tr>
        <w:trPr>
          <w:trHeight w:val="226"/>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ELECTRICAL</w:t>
            </w:r>
          </w:p>
        </w:tc>
        <w:tc>
          <w:tcPr>
            <w:shd w:val="clear" w:color="auto" w:fill="FFFFFF"/>
            <w:tcBorders>
              <w:right w:val="single" w:sz="4"/>
              <w:top w:val="single" w:sz="4"/>
            </w:tcBorders>
            <w:vAlign w:val="top"/>
          </w:tcPr>
          <w:p>
            <w:pPr>
              <w:widowControl w:val="0"/>
              <w:rPr>
                <w:sz w:val="10"/>
                <w:szCs w:val="10"/>
              </w:rPr>
            </w:pPr>
          </w:p>
        </w:tc>
      </w:tr>
      <w:tr>
        <w:trPr>
          <w:trHeight w:val="221"/>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Power Consumption on Mode [W]</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86 (max.)</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Power Savings Mode [W]</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&lt; 0.5 (ECO Standby)</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Power Management</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VESA DPMS</w:t>
            </w:r>
          </w:p>
        </w:tc>
      </w:tr>
      <w:tr>
        <w:trPr>
          <w:trHeight w:val="226"/>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ENVIRONMENTAL CONDITIONS</w:t>
            </w:r>
          </w:p>
        </w:tc>
        <w:tc>
          <w:tcPr>
            <w:shd w:val="clear" w:color="auto" w:fill="FFFFFF"/>
            <w:tcBorders>
              <w:right w:val="single" w:sz="4"/>
              <w:top w:val="single" w:sz="4"/>
            </w:tcBorders>
            <w:vAlign w:val="top"/>
          </w:tcPr>
          <w:p>
            <w:pPr>
              <w:widowControl w:val="0"/>
              <w:rPr>
                <w:sz w:val="10"/>
                <w:szCs w:val="10"/>
              </w:rPr>
            </w:pPr>
          </w:p>
        </w:tc>
      </w:tr>
      <w:tr>
        <w:trPr>
          <w:trHeight w:val="216"/>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Operating Temperature [°C]</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+0 to +40</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Operating Humidity [%]</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10 to 80</w:t>
            </w:r>
          </w:p>
        </w:tc>
      </w:tr>
      <w:tr>
        <w:trPr>
          <w:trHeight w:val="19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Storage Humidity [%]</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5 to 85</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Storage Temperature [°C]</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-10 to +60</w:t>
            </w:r>
          </w:p>
        </w:tc>
      </w:tr>
      <w:tr>
        <w:trPr>
          <w:trHeight w:val="221"/>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MECHANICAL</w:t>
            </w:r>
          </w:p>
        </w:tc>
        <w:tc>
          <w:tcPr>
            <w:shd w:val="clear" w:color="auto" w:fill="FFFFFF"/>
            <w:tcBorders>
              <w:right w:val="single" w:sz="4"/>
            </w:tcBorders>
            <w:vAlign w:val="top"/>
          </w:tcPr>
          <w:p>
            <w:pPr>
              <w:widowControl w:val="0"/>
              <w:rPr>
                <w:sz w:val="10"/>
                <w:szCs w:val="10"/>
              </w:rPr>
            </w:pPr>
          </w:p>
        </w:tc>
      </w:tr>
      <w:tr>
        <w:trPr>
          <w:trHeight w:val="216"/>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Dimensions (W x H x D) [mm]</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Without stand: 957 x 573 x 63 (centre depth 37)</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Weight [kg]</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Without stand: 11.7</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Bezel Width [mm]</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32.4 (bottom); 9.9 (left, right and top)</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VESA Mounting [mm]</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400 x 400 (FDMI); 4 holes; M6</w:t>
            </w:r>
          </w:p>
        </w:tc>
      </w:tr>
      <w:tr>
        <w:trPr>
          <w:trHeight w:val="226"/>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AVAILABLE OPTIONS</w:t>
            </w:r>
          </w:p>
        </w:tc>
        <w:tc>
          <w:tcPr>
            <w:shd w:val="clear" w:color="auto" w:fill="FFFFFF"/>
            <w:tcBorders>
              <w:right w:val="single" w:sz="4"/>
              <w:top w:val="single" w:sz="4"/>
            </w:tcBorders>
            <w:vAlign w:val="top"/>
          </w:tcPr>
          <w:p>
            <w:pPr>
              <w:widowControl w:val="0"/>
              <w:rPr>
                <w:sz w:val="10"/>
                <w:szCs w:val="10"/>
              </w:rPr>
            </w:pPr>
          </w:p>
        </w:tc>
      </w:tr>
      <w:tr>
        <w:trPr>
          <w:trHeight w:val="221"/>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Accessories</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Trolley (PDMHM-L); Wall mount (PDW S 32-55L, PDW T M L)</w:t>
            </w:r>
          </w:p>
        </w:tc>
      </w:tr>
      <w:tr>
        <w:trPr>
          <w:trHeight w:val="221"/>
        </w:trPr>
        <w:tc>
          <w:tcPr>
            <w:shd w:val="clear" w:color="auto" w:fill="D3E6F8"/>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55"/>
              </w:rPr>
              <w:t>ADDITIONAL FEATURES</w:t>
            </w:r>
          </w:p>
        </w:tc>
        <w:tc>
          <w:tcPr>
            <w:shd w:val="clear" w:color="auto" w:fill="FFFFFF"/>
            <w:tcBorders>
              <w:right w:val="single" w:sz="4"/>
              <w:top w:val="single" w:sz="4"/>
            </w:tcBorders>
            <w:vAlign w:val="top"/>
          </w:tcPr>
          <w:p>
            <w:pPr>
              <w:widowControl w:val="0"/>
              <w:rPr>
                <w:sz w:val="10"/>
                <w:szCs w:val="10"/>
              </w:rPr>
            </w:pPr>
          </w:p>
        </w:tc>
      </w:tr>
      <w:tr>
        <w:trPr>
          <w:trHeight w:val="216"/>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Colour Versions</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Black Front Bezel, Black Back Cabinet</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Safety and Ergonomics</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C-tick; CE; Energy Star 6.0; FCC Class B; PSB; UL/C-UL or CSA; RoHS</w:t>
            </w:r>
          </w:p>
        </w:tc>
      </w:tr>
      <w:tr>
        <w:trPr>
          <w:trHeight w:val="182"/>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Audio</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Integrated Speakers (10 W + 10 W)</w:t>
            </w:r>
          </w:p>
        </w:tc>
      </w:tr>
      <w:tr>
        <w:trPr>
          <w:trHeight w:val="187"/>
        </w:trPr>
        <w:tc>
          <w:tcPr>
            <w:shd w:val="clear" w:color="auto" w:fill="D3E6F8"/>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Shipping Content</w:t>
            </w:r>
          </w:p>
        </w:tc>
        <w:tc>
          <w:tcPr>
            <w:shd w:val="clear" w:color="auto" w:fill="FFFFFF"/>
            <w:tcBorders>
              <w:right w:val="single" w:sz="4"/>
              <w:top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Foot; Display; Power Cable; VGA cable; Remote Control</w:t>
            </w:r>
          </w:p>
        </w:tc>
      </w:tr>
      <w:tr>
        <w:trPr>
          <w:trHeight w:val="197"/>
        </w:trPr>
        <w:tc>
          <w:tcPr>
            <w:shd w:val="clear" w:color="auto" w:fill="D3E6F8"/>
            <w:tcBorders>
              <w:left w:val="single" w:sz="4"/>
              <w:bottom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Warranty</w:t>
            </w:r>
          </w:p>
        </w:tc>
        <w:tc>
          <w:tcPr>
            <w:shd w:val="clear" w:color="auto" w:fill="FFFFFF"/>
            <w:tcBorders>
              <w:right w:val="single" w:sz="4"/>
              <w:top w:val="single" w:sz="4"/>
              <w:bottom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56"/>
              </w:rPr>
              <w:t>3 years warranty incl. backlight</w:t>
            </w:r>
          </w:p>
        </w:tc>
      </w:tr>
    </w:tbl>
    <w:p>
      <w:pPr>
        <w:pStyle w:val="Style557"/>
        <w:numPr>
          <w:ilvl w:val="0"/>
          <w:numId w:val="23"/>
        </w:numPr>
        <w:tabs>
          <w:tab w:leader="none" w:pos="286" w:val="left"/>
        </w:tabs>
        <w:widowControl w:val="0"/>
        <w:keepNext w:val="0"/>
        <w:keepLines w:val="0"/>
        <w:shd w:val="clear" w:color="auto" w:fill="auto"/>
        <w:bidi w:val="0"/>
        <w:jc w:val="left"/>
        <w:ind w:left="0" w:firstLine="0"/>
      </w:pPr>
      <w:r>
        <w:rPr>
          <w:lang w:val="en-US" w:eastAsia="en-US" w:bidi="en-US"/>
          <w:spacing w:val="0"/>
          <w:color w:val="000000"/>
          <w:position w:val="0"/>
        </w:rPr>
        <w:t>USB</w:t>
      </w:r>
    </w:p>
    <w:p>
      <w:pPr>
        <w:pStyle w:val="Style557"/>
        <w:numPr>
          <w:ilvl w:val="0"/>
          <w:numId w:val="23"/>
        </w:numPr>
        <w:tabs>
          <w:tab w:leader="none" w:pos="286" w:val="left"/>
        </w:tabs>
        <w:widowControl w:val="0"/>
        <w:keepNext w:val="0"/>
        <w:keepLines w:val="0"/>
        <w:shd w:val="clear" w:color="auto" w:fill="auto"/>
        <w:bidi w:val="0"/>
        <w:jc w:val="left"/>
        <w:ind w:left="0" w:firstLine="0"/>
      </w:pPr>
      <w:r>
        <w:rPr>
          <w:lang w:val="en-US" w:eastAsia="en-US" w:bidi="en-US"/>
          <w:spacing w:val="0"/>
          <w:color w:val="000000"/>
          <w:position w:val="0"/>
        </w:rPr>
        <w:t>HDMI-Input</w:t>
      </w:r>
    </w:p>
    <w:p>
      <w:pPr>
        <w:pStyle w:val="Style557"/>
        <w:numPr>
          <w:ilvl w:val="0"/>
          <w:numId w:val="23"/>
        </w:numPr>
        <w:tabs>
          <w:tab w:leader="none" w:pos="291" w:val="left"/>
        </w:tabs>
        <w:widowControl w:val="0"/>
        <w:keepNext w:val="0"/>
        <w:keepLines w:val="0"/>
        <w:shd w:val="clear" w:color="auto" w:fill="auto"/>
        <w:bidi w:val="0"/>
        <w:jc w:val="left"/>
        <w:ind w:left="0" w:firstLine="0"/>
      </w:pPr>
      <w:r>
        <w:rPr>
          <w:lang w:val="en-US" w:eastAsia="en-US" w:bidi="en-US"/>
          <w:spacing w:val="0"/>
          <w:color w:val="000000"/>
          <w:position w:val="0"/>
        </w:rPr>
        <w:t>SPDIF Output (Fiber Optical)</w:t>
      </w:r>
    </w:p>
    <w:p>
      <w:pPr>
        <w:pStyle w:val="Style557"/>
        <w:numPr>
          <w:ilvl w:val="0"/>
          <w:numId w:val="23"/>
        </w:numPr>
        <w:tabs>
          <w:tab w:leader="none" w:pos="291" w:val="left"/>
        </w:tabs>
        <w:widowControl w:val="0"/>
        <w:keepNext w:val="0"/>
        <w:keepLines w:val="0"/>
        <w:shd w:val="clear" w:color="auto" w:fill="auto"/>
        <w:bidi w:val="0"/>
        <w:jc w:val="left"/>
        <w:ind w:left="0" w:firstLine="0"/>
      </w:pPr>
      <w:r>
        <w:rPr>
          <w:lang w:val="en-US" w:eastAsia="en-US" w:bidi="en-US"/>
          <w:spacing w:val="0"/>
          <w:color w:val="000000"/>
          <w:position w:val="0"/>
        </w:rPr>
        <w:t>Component/Composite + Audio</w:t>
      </w:r>
    </w:p>
    <w:p>
      <w:pPr>
        <w:pStyle w:val="Style557"/>
        <w:numPr>
          <w:ilvl w:val="0"/>
          <w:numId w:val="23"/>
        </w:numPr>
        <w:tabs>
          <w:tab w:leader="none" w:pos="291" w:val="left"/>
        </w:tabs>
        <w:widowControl w:val="0"/>
        <w:keepNext w:val="0"/>
        <w:keepLines w:val="0"/>
        <w:shd w:val="clear" w:color="auto" w:fill="auto"/>
        <w:bidi w:val="0"/>
        <w:jc w:val="left"/>
        <w:ind w:left="0" w:firstLine="0"/>
      </w:pPr>
      <w:r>
        <w:rPr>
          <w:lang w:val="en-US" w:eastAsia="en-US" w:bidi="en-US"/>
          <w:spacing w:val="0"/>
          <w:color w:val="000000"/>
          <w:position w:val="0"/>
        </w:rPr>
        <w:t>PC Input/D-sub + Audio</w:t>
      </w:r>
    </w:p>
    <w:p>
      <w:pPr>
        <w:pStyle w:val="Style534"/>
        <w:widowControl w:val="0"/>
        <w:keepNext w:val="0"/>
        <w:keepLines w:val="0"/>
        <w:shd w:val="clear" w:color="auto" w:fill="auto"/>
        <w:bidi w:val="0"/>
        <w:jc w:val="left"/>
        <w:spacing w:line="210" w:lineRule="exact"/>
        <w:ind w:left="0" w:firstLine="0"/>
      </w:pPr>
      <w:r>
        <w:rPr>
          <w:rStyle w:val="CharStyle568"/>
          <w:b/>
          <w:bCs/>
        </w:rPr>
        <w:t>SPECIAL CHARACTERISTICS</w:t>
      </w:r>
    </w:p>
    <w:p>
      <w:pPr>
        <w:pStyle w:val="Style557"/>
        <w:widowControl w:val="0"/>
        <w:keepNext w:val="0"/>
        <w:keepLines w:val="0"/>
        <w:shd w:val="clear" w:color="auto" w:fill="auto"/>
        <w:bidi w:val="0"/>
        <w:jc w:val="left"/>
        <w:spacing w:line="226" w:lineRule="exact"/>
        <w:ind w:left="0" w:firstLine="0"/>
      </w:pPr>
      <w:r>
        <w:rPr>
          <w:lang w:val="en-US" w:eastAsia="en-US" w:bidi="en-US"/>
          <w:spacing w:val="0"/>
          <w:color w:val="000000"/>
          <w:position w:val="0"/>
        </w:rPr>
        <w:t>Audio settings with equalizer, Colour temperature mode, Energy saving picture mode, Mac and Windows compatible, USB Viewer for JPEG</w:t>
      </w:r>
    </w:p>
    <w:p>
      <w:pPr>
        <w:widowControl w:val="0"/>
        <w:rPr>
          <w:sz w:val="2"/>
          <w:szCs w:val="2"/>
        </w:rPr>
      </w:pPr>
      <w:r>
        <w:pict>
          <v:shape id="_x0000_s1139" type="#_x0000_t75" style="width:49pt;height:58pt;">
            <v:imagedata r:id="rId195" r:href="rId196"/>
          </v:shape>
        </w:pict>
      </w:r>
    </w:p>
    <w:p>
      <w:pPr>
        <w:pStyle w:val="Style557"/>
        <w:widowControl w:val="0"/>
        <w:keepNext w:val="0"/>
        <w:keepLines w:val="0"/>
        <w:shd w:val="clear" w:color="auto" w:fill="auto"/>
        <w:bidi w:val="0"/>
        <w:jc w:val="left"/>
        <w:spacing w:line="160" w:lineRule="exact"/>
        <w:ind w:left="0" w:firstLine="0"/>
      </w:pPr>
      <w:r>
        <w:rPr>
          <w:rStyle w:val="CharStyle558"/>
        </w:rPr>
        <w:t>EnergyStar 6.0</w:t>
      </w:r>
    </w:p>
    <w:p>
      <w:pPr>
        <w:pStyle w:val="Style44"/>
        <w:widowControl w:val="0"/>
        <w:keepNext w:val="0"/>
        <w:keepLines w:val="0"/>
        <w:shd w:val="clear" w:color="auto" w:fill="auto"/>
        <w:bidi w:val="0"/>
        <w:jc w:val="left"/>
        <w:spacing w:line="130" w:lineRule="exact"/>
        <w:ind w:left="0" w:firstLine="0"/>
        <w:sectPr>
          <w:headerReference w:type="even" r:id="rId197"/>
          <w:headerReference w:type="default" r:id="rId198"/>
          <w:footerReference w:type="even" r:id="rId199"/>
          <w:footerReference w:type="default" r:id="rId200"/>
          <w:headerReference w:type="first" r:id="rId201"/>
          <w:footerReference w:type="first" r:id="rId202"/>
          <w:titlePg/>
          <w:pgSz w:w="11909" w:h="16840"/>
          <w:pgMar w:top="1104" w:left="446" w:right="532" w:bottom="1104" w:header="0" w:footer="3" w:gutter="0"/>
          <w:rtlGutter w:val="0"/>
          <w:cols w:space="720"/>
          <w:pgNumType w:start="55"/>
          <w:noEndnote/>
          <w:docGrid w:linePitch="360"/>
        </w:sectPr>
      </w:pPr>
      <w:r>
        <w:rPr>
          <w:lang w:val="en-US" w:eastAsia="en-US" w:bidi="en-US"/>
          <w:w w:val="100"/>
          <w:spacing w:val="0"/>
          <w:color w:val="000000"/>
          <w:position w:val="0"/>
        </w:rPr>
        <w:t>Ecological Standards</w:t>
      </w:r>
    </w:p>
    <w:p>
      <w:pPr>
        <w:widowControl w:val="0"/>
        <w:rPr>
          <w:sz w:val="2"/>
          <w:szCs w:val="2"/>
        </w:rPr>
      </w:pPr>
      <w:r>
        <w:pict>
          <v:shape id="_x0000_s1143" type="#_x0000_t75" style="width:71pt;height:32pt;">
            <v:imagedata r:id="rId203" r:href="rId204"/>
          </v:shape>
        </w:pict>
      </w:r>
    </w:p>
    <w:p>
      <w:pPr>
        <w:widowControl w:val="0"/>
        <w:rPr>
          <w:sz w:val="2"/>
          <w:szCs w:val="2"/>
        </w:rPr>
        <w:sectPr>
          <w:type w:val="continuous"/>
          <w:pgSz w:w="11909" w:h="16840"/>
          <w:pgMar w:top="475" w:left="938" w:right="942" w:bottom="513" w:header="0" w:footer="3" w:gutter="0"/>
          <w:rtlGutter w:val="0"/>
          <w:cols w:space="720"/>
          <w:noEndnote/>
          <w:docGrid w:linePitch="360"/>
        </w:sectPr>
      </w:pPr>
    </w:p>
    <w:p>
      <w:pPr>
        <w:pStyle w:val="Style569"/>
        <w:widowControl w:val="0"/>
        <w:keepNext/>
        <w:keepLines/>
        <w:shd w:val="clear" w:color="auto" w:fill="auto"/>
        <w:bidi w:val="0"/>
        <w:jc w:val="left"/>
        <w:spacing w:line="680" w:lineRule="exact"/>
        <w:ind w:left="0" w:firstLine="0"/>
      </w:pPr>
      <w:bookmarkStart w:id="78" w:name="bookmark78"/>
      <w:r>
        <w:rPr>
          <w:rStyle w:val="CharStyle571"/>
          <w:b/>
          <w:bCs/>
        </w:rPr>
        <w:t>PPC-4151W</w:t>
      </w:r>
      <w:bookmarkEnd w:id="78"/>
    </w:p>
    <w:p>
      <w:pPr>
        <w:pStyle w:val="Style572"/>
        <w:widowControl w:val="0"/>
        <w:keepNext w:val="0"/>
        <w:keepLines w:val="0"/>
        <w:shd w:val="clear" w:color="auto" w:fill="auto"/>
        <w:bidi w:val="0"/>
        <w:jc w:val="left"/>
        <w:ind w:left="0" w:firstLine="0"/>
        <w:sectPr>
          <w:type w:val="continuous"/>
          <w:pgSz w:w="11909" w:h="16840"/>
          <w:pgMar w:top="1430" w:left="1039" w:right="942" w:bottom="528" w:header="0" w:footer="3" w:gutter="0"/>
          <w:rtlGutter w:val="0"/>
          <w:cols w:space="720"/>
          <w:noEndnote/>
          <w:docGrid w:linePitch="360"/>
        </w:sectPr>
      </w:pPr>
      <w:bookmarkStart w:id="79" w:name="bookmark79"/>
      <w:r>
        <w:rPr>
          <w:rStyle w:val="CharStyle574"/>
          <w:b/>
          <w:bCs/>
        </w:rPr>
        <w:t>15.6" Fanless Wide Screen Panel PC with Intel Core i5 / Celeron Processor</w:t>
      </w:r>
      <w:bookmarkEnd w:id="79"/>
    </w:p>
    <w:p>
      <w:pPr>
        <w:widowControl w:val="0"/>
        <w:rPr>
          <w:sz w:val="2"/>
          <w:szCs w:val="2"/>
        </w:rPr>
      </w:pPr>
      <w:r>
        <w:pict>
          <v:shape id="_x0000_s1144" type="#_x0000_t75" style="width:241pt;height:156pt;">
            <v:imagedata r:id="rId205" r:href="rId206"/>
          </v:shape>
        </w:pict>
      </w:r>
    </w:p>
    <w:p>
      <w:pPr>
        <w:pStyle w:val="Style586"/>
        <w:widowControl w:val="0"/>
        <w:keepNext w:val="0"/>
        <w:keepLines w:val="0"/>
        <w:shd w:val="clear" w:color="auto" w:fill="D3E6F8"/>
        <w:bidi w:val="0"/>
        <w:jc w:val="left"/>
        <w:spacing w:line="300" w:lineRule="exact"/>
        <w:ind w:left="0" w:firstLine="0"/>
      </w:pPr>
      <w:bookmarkStart w:id="81" w:name="bookmark81"/>
      <w:r>
        <w:rPr>
          <w:rStyle w:val="CharStyle588"/>
          <w:b/>
          <w:bCs/>
        </w:rPr>
        <w:t>Features</w:t>
      </w:r>
      <w:bookmarkEnd w:id="81"/>
    </w:p>
    <w:p>
      <w:pPr>
        <w:pStyle w:val="Style557"/>
        <w:numPr>
          <w:ilvl w:val="0"/>
          <w:numId w:val="25"/>
        </w:numPr>
        <w:tabs>
          <w:tab w:leader="none" w:pos="248" w:val="left"/>
        </w:tabs>
        <w:widowControl w:val="0"/>
        <w:keepNext w:val="0"/>
        <w:keepLines w:val="0"/>
        <w:shd w:val="clear" w:color="auto" w:fill="D3E6F8"/>
        <w:bidi w:val="0"/>
        <w:jc w:val="left"/>
        <w:spacing w:line="245" w:lineRule="exact"/>
        <w:ind w:left="0" w:firstLine="0"/>
      </w:pPr>
      <w:r>
        <w:rPr>
          <w:rStyle w:val="CharStyle589"/>
        </w:rPr>
        <w:t>15.6" WXGA entirely flat panel with Projected capacitive touchscreen</w:t>
      </w:r>
    </w:p>
    <w:p>
      <w:pPr>
        <w:pStyle w:val="Style557"/>
        <w:numPr>
          <w:ilvl w:val="0"/>
          <w:numId w:val="25"/>
        </w:numPr>
        <w:tabs>
          <w:tab w:leader="none" w:pos="248" w:val="left"/>
        </w:tabs>
        <w:widowControl w:val="0"/>
        <w:keepNext w:val="0"/>
        <w:keepLines w:val="0"/>
        <w:shd w:val="clear" w:color="auto" w:fill="D3E6F8"/>
        <w:bidi w:val="0"/>
        <w:jc w:val="left"/>
        <w:spacing w:line="245" w:lineRule="exact"/>
        <w:ind w:left="0" w:firstLine="0"/>
      </w:pPr>
      <w:r>
        <w:rPr>
          <w:rStyle w:val="CharStyle589"/>
        </w:rPr>
        <w:t>High perofrmance Intel Core i CPU with Fanless design</w:t>
      </w:r>
    </w:p>
    <w:p>
      <w:pPr>
        <w:pStyle w:val="Style557"/>
        <w:numPr>
          <w:ilvl w:val="0"/>
          <w:numId w:val="25"/>
        </w:numPr>
        <w:tabs>
          <w:tab w:leader="none" w:pos="248" w:val="left"/>
        </w:tabs>
        <w:widowControl w:val="0"/>
        <w:keepNext w:val="0"/>
        <w:keepLines w:val="0"/>
        <w:shd w:val="clear" w:color="auto" w:fill="D3E6F8"/>
        <w:bidi w:val="0"/>
        <w:jc w:val="left"/>
        <w:spacing w:line="245" w:lineRule="exact"/>
        <w:ind w:left="0" w:firstLine="0"/>
      </w:pPr>
      <w:r>
        <w:rPr>
          <w:rStyle w:val="CharStyle589"/>
        </w:rPr>
        <w:t>PCIe x1 or PCI expansion support</w:t>
      </w:r>
    </w:p>
    <w:p>
      <w:pPr>
        <w:pStyle w:val="Style557"/>
        <w:numPr>
          <w:ilvl w:val="0"/>
          <w:numId w:val="25"/>
        </w:numPr>
        <w:tabs>
          <w:tab w:leader="none" w:pos="248" w:val="left"/>
        </w:tabs>
        <w:widowControl w:val="0"/>
        <w:keepNext w:val="0"/>
        <w:keepLines w:val="0"/>
        <w:shd w:val="clear" w:color="auto" w:fill="D3E6F8"/>
        <w:bidi w:val="0"/>
        <w:jc w:val="left"/>
        <w:spacing w:line="245" w:lineRule="exact"/>
        <w:ind w:left="0" w:firstLine="0"/>
      </w:pPr>
      <w:r>
        <w:rPr>
          <w:rStyle w:val="CharStyle589"/>
        </w:rPr>
        <w:t>Automatic data flow control over RS-485</w:t>
      </w:r>
    </w:p>
    <w:p>
      <w:pPr>
        <w:pStyle w:val="Style557"/>
        <w:numPr>
          <w:ilvl w:val="0"/>
          <w:numId w:val="25"/>
        </w:numPr>
        <w:tabs>
          <w:tab w:leader="none" w:pos="248" w:val="left"/>
        </w:tabs>
        <w:widowControl w:val="0"/>
        <w:keepNext w:val="0"/>
        <w:keepLines w:val="0"/>
        <w:shd w:val="clear" w:color="auto" w:fill="D3E6F8"/>
        <w:bidi w:val="0"/>
        <w:jc w:val="left"/>
        <w:spacing w:line="245" w:lineRule="exact"/>
        <w:ind w:left="0" w:firstLine="0"/>
      </w:pPr>
      <w:r>
        <w:rPr>
          <w:rStyle w:val="CharStyle589"/>
        </w:rPr>
        <w:t>Wide Range DC 9-32V support</w:t>
      </w:r>
    </w:p>
    <w:p>
      <w:pPr>
        <w:pStyle w:val="Style557"/>
        <w:numPr>
          <w:ilvl w:val="0"/>
          <w:numId w:val="25"/>
        </w:numPr>
        <w:tabs>
          <w:tab w:leader="none" w:pos="248" w:val="left"/>
        </w:tabs>
        <w:widowControl w:val="0"/>
        <w:keepNext w:val="0"/>
        <w:keepLines w:val="0"/>
        <w:shd w:val="clear" w:color="auto" w:fill="D3E6F8"/>
        <w:bidi w:val="0"/>
        <w:jc w:val="left"/>
        <w:spacing w:line="245" w:lineRule="exact"/>
        <w:ind w:left="0" w:firstLine="0"/>
      </w:pPr>
      <w:r>
        <w:rPr>
          <w:rStyle w:val="CharStyle589"/>
        </w:rPr>
        <w:t>Dual Gigabit ethernet, support IEEE1588</w:t>
      </w:r>
    </w:p>
    <w:p>
      <w:pPr>
        <w:pStyle w:val="Style50"/>
        <w:widowControl w:val="0"/>
        <w:keepNext w:val="0"/>
        <w:keepLines w:val="0"/>
        <w:shd w:val="clear" w:color="auto" w:fill="auto"/>
        <w:bidi w:val="0"/>
        <w:jc w:val="left"/>
        <w:spacing w:line="280" w:lineRule="exact"/>
        <w:ind w:left="0" w:firstLine="0"/>
      </w:pPr>
      <w:r>
        <w:rPr>
          <w:rStyle w:val="CharStyle575"/>
          <w:b/>
          <w:bCs/>
        </w:rPr>
        <w:t>susiÂccess</w:t>
      </w:r>
    </w:p>
    <w:p>
      <w:pPr>
        <w:pStyle w:val="Style576"/>
        <w:tabs>
          <w:tab w:leader="none" w:pos="566" w:val="left"/>
        </w:tabs>
        <w:widowControl w:val="0"/>
        <w:keepNext w:val="0"/>
        <w:keepLines w:val="0"/>
        <w:shd w:val="clear" w:color="auto" w:fill="auto"/>
        <w:bidi w:val="0"/>
        <w:jc w:val="left"/>
        <w:ind w:left="0" w:firstLine="360"/>
      </w:pPr>
      <w:r>
        <w:rPr>
          <w:rStyle w:val="CharStyle578"/>
        </w:rPr>
        <w:t>igu</w:t>
      </w:r>
      <w:r>
        <w:rPr>
          <w:rStyle w:val="CharStyle579"/>
        </w:rPr>
        <w:t xml:space="preserve"> </w:t>
      </w:r>
      <w:r>
        <w:rPr>
          <w:rStyle w:val="CharStyle580"/>
        </w:rPr>
        <w:t xml:space="preserve">Windows </w:t>
      </w:r>
      <w:r>
        <w:rPr>
          <w:rStyle w:val="CharStyle581"/>
        </w:rPr>
        <w:t>«««H</w:t>
      </w:r>
      <w:r>
        <w:rPr>
          <w:rStyle w:val="CharStyle582"/>
          <w:lang w:val="fr-FR" w:eastAsia="fr-FR" w:bidi="fr-FR"/>
        </w:rPr>
        <w:tab/>
      </w:r>
      <w:r>
        <w:rPr>
          <w:rStyle w:val="CharStyle582"/>
        </w:rPr>
        <w:t>Embedded</w:t>
      </w:r>
    </w:p>
    <w:p>
      <w:pPr>
        <w:pStyle w:val="Style583"/>
        <w:widowControl w:val="0"/>
        <w:keepNext/>
        <w:keepLines/>
        <w:shd w:val="clear" w:color="auto" w:fill="auto"/>
        <w:bidi w:val="0"/>
        <w:jc w:val="left"/>
        <w:spacing w:line="160" w:lineRule="exact"/>
        <w:ind w:left="0" w:firstLine="0"/>
      </w:pPr>
      <w:bookmarkStart w:id="80" w:name="bookmark80"/>
      <w:r>
        <w:rPr>
          <w:rStyle w:val="CharStyle585"/>
        </w:rPr>
        <w:t>0CC</w:t>
      </w:r>
      <w:bookmarkEnd w:id="80"/>
    </w:p>
    <w:p>
      <w:pPr>
        <w:pStyle w:val="Style557"/>
        <w:numPr>
          <w:ilvl w:val="0"/>
          <w:numId w:val="25"/>
        </w:numPr>
        <w:tabs>
          <w:tab w:leader="none" w:pos="248" w:val="left"/>
        </w:tabs>
        <w:widowControl w:val="0"/>
        <w:keepNext w:val="0"/>
        <w:keepLines w:val="0"/>
        <w:shd w:val="clear" w:color="auto" w:fill="D3E6F8"/>
        <w:bidi w:val="0"/>
        <w:jc w:val="left"/>
        <w:spacing w:line="245" w:lineRule="exact"/>
        <w:ind w:left="0" w:firstLine="0"/>
        <w:sectPr>
          <w:type w:val="continuous"/>
          <w:pgSz w:w="11909" w:h="16840"/>
          <w:pgMar w:top="1430" w:left="938" w:right="942" w:bottom="528" w:header="0" w:footer="3" w:gutter="0"/>
          <w:rtlGutter w:val="0"/>
          <w:cols w:space="720"/>
          <w:noEndnote/>
          <w:docGrid w:linePitch="360"/>
        </w:sectPr>
      </w:pPr>
      <w:r>
        <w:rPr>
          <w:rStyle w:val="CharStyle589"/>
        </w:rPr>
        <w:t>3 x Independent display</w:t>
      </w:r>
    </w:p>
    <w:p>
      <w:pPr>
        <w:pStyle w:val="Style586"/>
        <w:widowControl w:val="0"/>
        <w:keepNext w:val="0"/>
        <w:keepLines w:val="0"/>
        <w:shd w:val="clear" w:color="auto" w:fill="auto"/>
        <w:bidi w:val="0"/>
        <w:jc w:val="left"/>
        <w:spacing w:line="300" w:lineRule="exact"/>
        <w:ind w:left="0" w:firstLine="0"/>
      </w:pPr>
      <w:bookmarkStart w:id="82" w:name="bookmark82"/>
      <w:r>
        <w:rPr>
          <w:rStyle w:val="CharStyle588"/>
          <w:b/>
          <w:bCs/>
        </w:rPr>
        <w:t>Introduction</w:t>
      </w:r>
      <w:bookmarkEnd w:id="82"/>
    </w:p>
    <w:p>
      <w:pPr>
        <w:pStyle w:val="Style557"/>
        <w:widowControl w:val="0"/>
        <w:keepNext w:val="0"/>
        <w:keepLines w:val="0"/>
        <w:shd w:val="clear" w:color="auto" w:fill="auto"/>
        <w:bidi w:val="0"/>
        <w:jc w:val="left"/>
        <w:spacing w:line="197" w:lineRule="exact"/>
        <w:ind w:left="0" w:firstLine="0"/>
      </w:pPr>
      <w:r>
        <w:rPr>
          <w:rStyle w:val="CharStyle589"/>
        </w:rPr>
        <w:t>The PPC-4151W is a new generation Panel PC with WXGA (1366 x 768) screen. The most important, system equips with high performacne Intel Core i CPU but the heat can be dispatched easily by high effeciency fanless thermal design. This makes HMI a big step forward to consolidate performance and reliability in one system. Besides, with rich I/O as 5xCOM, 5xUSB and dual Gigabit ethernet make it easier to connect to devices and be integrated into machine building industry. In addition, PCIe/PCI expansion to add on field bus or propiretary card makes more application posibility. The last but not least, the multi touch screen makes the HMI more intuitive, brings you the best operate experience.</w:t>
      </w:r>
    </w:p>
    <w:p>
      <w:pPr>
        <w:pStyle w:val="Style586"/>
        <w:widowControl w:val="0"/>
        <w:keepNext w:val="0"/>
        <w:keepLines w:val="0"/>
        <w:shd w:val="clear" w:color="auto" w:fill="auto"/>
        <w:bidi w:val="0"/>
        <w:jc w:val="left"/>
        <w:spacing w:line="300" w:lineRule="exact"/>
        <w:ind w:left="0" w:firstLine="0"/>
      </w:pPr>
      <w:bookmarkStart w:id="83" w:name="bookmark83"/>
      <w:r>
        <w:rPr>
          <w:rStyle w:val="CharStyle588"/>
          <w:b/>
          <w:bCs/>
        </w:rPr>
        <w:t>Specifications</w:t>
      </w:r>
      <w:bookmarkEnd w:id="83"/>
    </w:p>
    <w:tbl>
      <w:tblPr>
        <w:tblOverlap w:val="never"/>
        <w:tblLayout w:type="fixed"/>
        <w:jc w:val="left"/>
      </w:tblPr>
      <w:tblGrid>
        <w:gridCol w:w="1709"/>
        <w:gridCol w:w="1982"/>
        <w:gridCol w:w="6288"/>
      </w:tblGrid>
      <w:tr>
        <w:trPr>
          <w:trHeight w:val="466"/>
        </w:trPr>
        <w:tc>
          <w:tcPr>
            <w:shd w:val="clear" w:color="auto" w:fill="FFFFFF"/>
            <w:vMerge w:val="restart"/>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594"/>
                <w:b/>
                <w:bCs/>
              </w:rPr>
              <w:t>Processor system</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595"/>
              </w:rPr>
              <w:t>CPU</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44" w:lineRule="exact"/>
              <w:ind w:left="0" w:firstLine="0"/>
            </w:pPr>
            <w:r>
              <w:rPr>
                <w:rStyle w:val="CharStyle595"/>
              </w:rPr>
              <w:t>Intel 4th Generation Core i CPU i5-4300U, 2C, 3M, up to 2.9GHz Celeron 2980U, 2C, 2M, 1.6GHz</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Memory</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SO-DIMM x 1, DDR3L1333/1600, Max 8GB</w:t>
            </w:r>
          </w:p>
        </w:tc>
      </w:tr>
      <w:tr>
        <w:trPr>
          <w:trHeight w:val="168"/>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2nd Cache Memory</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3 MB/2 MB</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Storaae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mSATA*1</w:t>
            </w:r>
          </w:p>
        </w:tc>
      </w:tr>
      <w:tr>
        <w:trPr>
          <w:trHeight w:val="168"/>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HDD</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1 x 2.5" SATA HDD Bay</w:t>
            </w:r>
          </w:p>
        </w:tc>
      </w:tr>
      <w:tr>
        <w:trPr>
          <w:trHeight w:val="749"/>
        </w:trPr>
        <w:tc>
          <w:tcPr>
            <w:shd w:val="clear" w:color="auto" w:fill="FFFFFF"/>
            <w:vMerge/>
            <w:tcBorders>
              <w:left w:val="single" w:sz="4"/>
            </w:tcBorders>
            <w:vAlign w:val="center"/>
          </w:tcPr>
          <w:p>
            <w:pP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595"/>
              </w:rPr>
              <w:t>I/O Ports</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44" w:lineRule="exact"/>
              <w:ind w:left="0" w:firstLine="0"/>
            </w:pPr>
            <w:r>
              <w:rPr>
                <w:rStyle w:val="CharStyle595"/>
              </w:rPr>
              <w:t xml:space="preserve">5 x Serial ports: 4 </w:t>
            </w:r>
            <w:r>
              <w:rPr>
                <w:rStyle w:val="CharStyle595"/>
                <w:lang w:val="fr-FR" w:eastAsia="fr-FR" w:bidi="fr-FR"/>
              </w:rPr>
              <w:t xml:space="preserve">x </w:t>
            </w:r>
            <w:r>
              <w:rPr>
                <w:rStyle w:val="CharStyle595"/>
              </w:rPr>
              <w:t xml:space="preserve">RS-232, 1 </w:t>
            </w:r>
            <w:r>
              <w:rPr>
                <w:rStyle w:val="CharStyle595"/>
                <w:lang w:val="fr-FR" w:eastAsia="fr-FR" w:bidi="fr-FR"/>
              </w:rPr>
              <w:t xml:space="preserve">x </w:t>
            </w:r>
            <w:r>
              <w:rPr>
                <w:rStyle w:val="CharStyle595"/>
              </w:rPr>
              <w:t>RS-422/485 with isolation 1K V</w:t>
            </w:r>
            <w:r>
              <w:rPr>
                <w:rStyle w:val="CharStyle596"/>
              </w:rPr>
              <w:t xml:space="preserve">dc </w:t>
            </w:r>
            <w:r>
              <w:rPr>
                <w:rStyle w:val="CharStyle595"/>
              </w:rPr>
              <w:t xml:space="preserve">4 x USB 3.0 ports in rear side, 1 x USB 2.0 in right side 1 x Line-out, 1x MIC-in 1 </w:t>
            </w:r>
            <w:r>
              <w:rPr>
                <w:rStyle w:val="CharStyle595"/>
                <w:lang w:val="fr-FR" w:eastAsia="fr-FR" w:bidi="fr-FR"/>
              </w:rPr>
              <w:t xml:space="preserve">x </w:t>
            </w:r>
            <w:r>
              <w:rPr>
                <w:rStyle w:val="CharStyle595"/>
              </w:rPr>
              <w:t>DB15 VGA 1 x Display Port (1.2)</w:t>
            </w:r>
          </w:p>
        </w:tc>
      </w:tr>
      <w:tr>
        <w:trPr>
          <w:trHeight w:val="312"/>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Bus Expansion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1 x MINI PCIe,</w:t>
            </w:r>
          </w:p>
          <w:p>
            <w:pPr>
              <w:pStyle w:val="Style2"/>
              <w:widowControl w:val="0"/>
              <w:keepNext w:val="0"/>
              <w:keepLines w:val="0"/>
              <w:shd w:val="clear" w:color="auto" w:fill="auto"/>
              <w:bidi w:val="0"/>
              <w:jc w:val="left"/>
              <w:spacing w:line="120" w:lineRule="exact"/>
              <w:ind w:left="0" w:firstLine="0"/>
            </w:pPr>
            <w:r>
              <w:rPr>
                <w:rStyle w:val="CharStyle595"/>
              </w:rPr>
              <w:t>1 x PCIe x1 or 1 x PCI(either one)</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Network (LAN)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2 x 10/100/1000 Mbps Ethernet, Intel I211-AT, Intel I218LM</w:t>
            </w:r>
          </w:p>
        </w:tc>
      </w:tr>
      <w:tr>
        <w:trPr>
          <w:trHeight w:val="168"/>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Speaker</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 xml:space="preserve">2 </w:t>
            </w:r>
            <w:r>
              <w:rPr>
                <w:rStyle w:val="CharStyle595"/>
                <w:lang w:val="fr-FR" w:eastAsia="fr-FR" w:bidi="fr-FR"/>
              </w:rPr>
              <w:t xml:space="preserve">x </w:t>
            </w:r>
            <w:r>
              <w:rPr>
                <w:rStyle w:val="CharStyle595"/>
              </w:rPr>
              <w:t>1W</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595"/>
              </w:rPr>
              <w:t>Watchdoa Timer</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595"/>
              </w:rPr>
              <w:t>255 timer levels; setup by software</w:t>
            </w:r>
          </w:p>
        </w:tc>
      </w:tr>
      <w:tr>
        <w:trPr>
          <w:trHeight w:val="168"/>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Dimensions</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419.7 x 269 x 59 mm</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Weiaht</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5.8 Kg</w:t>
            </w:r>
          </w:p>
        </w:tc>
      </w:tr>
      <w:tr>
        <w:trPr>
          <w:trHeight w:val="163"/>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4"/>
                <w:b/>
                <w:bCs/>
              </w:rPr>
              <w:t>OS support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OS Support</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WIN7 / WIN 8 / Linux</w:t>
            </w:r>
          </w:p>
        </w:tc>
      </w:tr>
      <w:tr>
        <w:trPr>
          <w:trHeight w:val="168"/>
        </w:trPr>
        <w:tc>
          <w:tcPr>
            <w:shd w:val="clear" w:color="auto" w:fill="FFFFFF"/>
            <w:vMerge w:val="restart"/>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594"/>
                <w:b/>
                <w:bCs/>
              </w:rPr>
              <w:t>Power supply</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Input Voltaae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DC 9-32V</w:t>
            </w:r>
          </w:p>
        </w:tc>
      </w:tr>
      <w:tr>
        <w:trPr>
          <w:trHeight w:val="312"/>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Power consumption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i5-4300U: 56W,</w:t>
            </w:r>
          </w:p>
          <w:p>
            <w:pPr>
              <w:pStyle w:val="Style2"/>
              <w:widowControl w:val="0"/>
              <w:keepNext w:val="0"/>
              <w:keepLines w:val="0"/>
              <w:shd w:val="clear" w:color="auto" w:fill="auto"/>
              <w:bidi w:val="0"/>
              <w:jc w:val="left"/>
              <w:spacing w:line="120" w:lineRule="exact"/>
              <w:ind w:left="0" w:firstLine="0"/>
            </w:pPr>
            <w:r>
              <w:rPr>
                <w:rStyle w:val="CharStyle595"/>
              </w:rPr>
              <w:t>Celeron 2980U: 45W (8G DDR3L, USB x 4, COM x 4, USB mouse, 2.5" HDD 500G, Win7 64bit, Burn-in 7.0 )</w:t>
            </w:r>
          </w:p>
        </w:tc>
      </w:tr>
      <w:tr>
        <w:trPr>
          <w:trHeight w:val="163"/>
        </w:trPr>
        <w:tc>
          <w:tcPr>
            <w:shd w:val="clear" w:color="auto" w:fill="FFFFFF"/>
            <w:vMerge w:val="restart"/>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594"/>
                <w:b/>
                <w:bCs/>
              </w:rPr>
              <w:t>LCD Display</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Display Type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15.6" TFT LCD (LED Backlight)</w:t>
            </w:r>
          </w:p>
        </w:tc>
      </w:tr>
      <w:tr>
        <w:trPr>
          <w:trHeight w:val="168"/>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Max. Resolution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1366x768</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Colors</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16.7M</w:t>
            </w:r>
          </w:p>
        </w:tc>
      </w:tr>
      <w:tr>
        <w:trPr>
          <w:trHeight w:val="168"/>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 xml:space="preserve">Viewina </w:t>
            </w:r>
            <w:r>
              <w:rPr>
                <w:rStyle w:val="CharStyle595"/>
                <w:lang w:val="de-DE" w:eastAsia="de-DE" w:bidi="de-DE"/>
              </w:rPr>
              <w:t>Anale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85 (left), 85 (right), 85 (up), 85 (down)</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Luminance(cd/m2)</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300</w:t>
            </w:r>
          </w:p>
        </w:tc>
      </w:tr>
      <w:tr>
        <w:trPr>
          <w:trHeight w:val="168"/>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Brightness Control</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Yes (by BIOS)</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Backliaht Lifetime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50, 000 hrs(typ.)</w:t>
            </w:r>
          </w:p>
        </w:tc>
      </w:tr>
      <w:tr>
        <w:trPr>
          <w:trHeight w:val="168"/>
        </w:trPr>
        <w:tc>
          <w:tcPr>
            <w:shd w:val="clear" w:color="auto" w:fill="FFFFFF"/>
            <w:vMerge w:val="restart"/>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594"/>
                <w:b/>
                <w:bCs/>
              </w:rPr>
              <w:t>Touchscreen</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Touch Type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Projected Capacitive multi touch 4 point</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595"/>
              </w:rPr>
              <w:t>Resolution</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595"/>
              </w:rPr>
              <w:t>2048x2048</w:t>
            </w:r>
          </w:p>
        </w:tc>
      </w:tr>
      <w:tr>
        <w:trPr>
          <w:trHeight w:val="168"/>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Liaht Transmission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88 % ± 2 %.</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595"/>
              </w:rPr>
              <w:t>Controller</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20" w:lineRule="exact"/>
              <w:ind w:left="0" w:firstLine="0"/>
            </w:pPr>
            <w:r>
              <w:rPr>
                <w:rStyle w:val="CharStyle595"/>
              </w:rPr>
              <w:t>USB interface</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Software Driver Support</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Windows7 , Windows8</w:t>
            </w:r>
          </w:p>
        </w:tc>
      </w:tr>
      <w:tr>
        <w:trPr>
          <w:trHeight w:val="168"/>
        </w:trPr>
        <w:tc>
          <w:tcPr>
            <w:shd w:val="clear" w:color="auto" w:fill="FFFFFF"/>
            <w:vMerge w:val="restart"/>
            <w:tcBorders>
              <w:left w:val="single" w:sz="4"/>
              <w:top w:val="single" w:sz="4"/>
            </w:tcBorders>
            <w:vAlign w:val="center"/>
          </w:tcPr>
          <w:p>
            <w:pPr>
              <w:pStyle w:val="Style2"/>
              <w:widowControl w:val="0"/>
              <w:keepNext w:val="0"/>
              <w:keepLines w:val="0"/>
              <w:shd w:val="clear" w:color="auto" w:fill="auto"/>
              <w:bidi w:val="0"/>
              <w:jc w:val="left"/>
              <w:spacing w:line="120" w:lineRule="exact"/>
              <w:ind w:left="0" w:firstLine="0"/>
            </w:pPr>
            <w:r>
              <w:rPr>
                <w:rStyle w:val="CharStyle594"/>
                <w:b/>
                <w:bCs/>
              </w:rPr>
              <w:t>Environment</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Operatina Temperature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0 - 50° C (32 - 122° F) for SSD, 0-45° C for HDD</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Storaae Temperature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-20 - 60° C (-4 - 140° F)</w:t>
            </w:r>
          </w:p>
        </w:tc>
      </w:tr>
      <w:tr>
        <w:trPr>
          <w:trHeight w:val="168"/>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Relative Humidity</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10 - 95% @ 40° C (non-condensing)</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Shock</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 xml:space="preserve">Operating 10 </w:t>
            </w:r>
            <w:r>
              <w:rPr>
                <w:rStyle w:val="CharStyle595"/>
                <w:lang w:val="fr-FR" w:eastAsia="fr-FR" w:bidi="fr-FR"/>
              </w:rPr>
              <w:t xml:space="preserve">G </w:t>
            </w:r>
            <w:r>
              <w:rPr>
                <w:rStyle w:val="CharStyle595"/>
              </w:rPr>
              <w:t>peak acceleration (11 ms duration), follow IEC 60068-2-27</w:t>
            </w:r>
          </w:p>
        </w:tc>
      </w:tr>
      <w:tr>
        <w:trPr>
          <w:trHeight w:val="168"/>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Vibration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Operating Random Vibration Test 5-500Hz, 1Grms, follow IEC 60068-2-64</w:t>
            </w:r>
          </w:p>
        </w:tc>
      </w:tr>
      <w:tr>
        <w:trPr>
          <w:trHeight w:val="163"/>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EMC</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 xml:space="preserve">BSMI, </w:t>
            </w:r>
            <w:r>
              <w:rPr>
                <w:rStyle w:val="CharStyle595"/>
                <w:lang w:val="de-DE" w:eastAsia="de-DE" w:bidi="de-DE"/>
              </w:rPr>
              <w:t xml:space="preserve">CE, FCC </w:t>
            </w:r>
            <w:r>
              <w:rPr>
                <w:rStyle w:val="CharStyle595"/>
              </w:rPr>
              <w:t>Class B</w:t>
            </w:r>
          </w:p>
        </w:tc>
      </w:tr>
      <w:tr>
        <w:trPr>
          <w:trHeight w:val="168"/>
        </w:trPr>
        <w:tc>
          <w:tcPr>
            <w:shd w:val="clear" w:color="auto" w:fill="FFFFFF"/>
            <w:vMerge/>
            <w:tcBorders>
              <w:left w:val="single" w:sz="4"/>
            </w:tcBorders>
            <w:vAlign w:val="center"/>
          </w:tcPr>
          <w:p>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Safety</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lang w:val="de-DE" w:eastAsia="de-DE" w:bidi="de-DE"/>
              </w:rPr>
              <w:t xml:space="preserve">CB, </w:t>
            </w:r>
            <w:r>
              <w:rPr>
                <w:rStyle w:val="CharStyle595"/>
              </w:rPr>
              <w:t>CCC, BSMI, UL</w:t>
            </w:r>
          </w:p>
        </w:tc>
      </w:tr>
      <w:tr>
        <w:trPr>
          <w:trHeight w:val="173"/>
        </w:trPr>
        <w:tc>
          <w:tcPr>
            <w:shd w:val="clear" w:color="auto" w:fill="FFFFFF"/>
            <w:vMerge/>
            <w:tcBorders>
              <w:left w:val="single" w:sz="4"/>
              <w:bottom w:val="single" w:sz="4"/>
            </w:tcBorders>
            <w:vAlign w:val="center"/>
          </w:tcPr>
          <w:p>
            <w:pPr/>
          </w:p>
        </w:tc>
        <w:tc>
          <w:tcPr>
            <w:shd w:val="clear" w:color="auto" w:fill="FFFFFF"/>
            <w:tcBorders>
              <w:left w:val="single" w:sz="4"/>
              <w:top w:val="single" w:sz="4"/>
              <w:bottom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Front Panel Protection</w:t>
            </w:r>
          </w:p>
        </w:tc>
        <w:tc>
          <w:tcPr>
            <w:shd w:val="clear" w:color="auto" w:fill="FFFFFF"/>
            <w:tcBorders>
              <w:left w:val="single" w:sz="4"/>
              <w:right w:val="single" w:sz="4"/>
              <w:top w:val="single" w:sz="4"/>
              <w:bottom w:val="single" w:sz="4"/>
            </w:tcBorders>
            <w:vAlign w:val="bottom"/>
          </w:tcPr>
          <w:p>
            <w:pPr>
              <w:pStyle w:val="Style2"/>
              <w:widowControl w:val="0"/>
              <w:keepNext w:val="0"/>
              <w:keepLines w:val="0"/>
              <w:shd w:val="clear" w:color="auto" w:fill="auto"/>
              <w:bidi w:val="0"/>
              <w:jc w:val="left"/>
              <w:spacing w:line="120" w:lineRule="exact"/>
              <w:ind w:left="0" w:firstLine="0"/>
            </w:pPr>
            <w:r>
              <w:rPr>
                <w:rStyle w:val="CharStyle595"/>
              </w:rPr>
              <w:t>IP65 compliant</w:t>
            </w:r>
          </w:p>
        </w:tc>
      </w:tr>
    </w:tbl>
    <w:p>
      <w:pPr>
        <w:pStyle w:val="Style591"/>
        <w:widowControl w:val="0"/>
        <w:keepNext w:val="0"/>
        <w:keepLines w:val="0"/>
        <w:shd w:val="clear" w:color="auto" w:fill="07558E"/>
        <w:bidi w:val="0"/>
        <w:spacing w:line="170" w:lineRule="exact"/>
        <w:ind w:left="0" w:firstLine="0"/>
      </w:pPr>
      <w:r>
        <w:rPr>
          <w:rStyle w:val="CharStyle593"/>
          <w:b/>
          <w:bCs/>
        </w:rPr>
        <w:t>Industrial Panel Computers &amp; Panel PC</w:t>
      </w:r>
    </w:p>
    <w:p>
      <w:pPr>
        <w:pStyle w:val="Style557"/>
        <w:widowControl w:val="0"/>
        <w:keepNext w:val="0"/>
        <w:keepLines w:val="0"/>
        <w:shd w:val="clear" w:color="auto" w:fill="auto"/>
        <w:bidi w:val="0"/>
        <w:jc w:val="left"/>
        <w:spacing w:line="160" w:lineRule="exact"/>
        <w:ind w:left="0" w:firstLine="0"/>
      </w:pPr>
      <w:r>
        <w:rPr>
          <w:rStyle w:val="CharStyle590"/>
        </w:rPr>
        <w:t>Date updated: 20-Jun-2014</w:t>
      </w:r>
    </w:p>
    <w:p>
      <w:pPr>
        <w:pStyle w:val="Style557"/>
        <w:widowControl w:val="0"/>
        <w:keepNext w:val="0"/>
        <w:keepLines w:val="0"/>
        <w:shd w:val="clear" w:color="auto" w:fill="auto"/>
        <w:bidi w:val="0"/>
        <w:jc w:val="left"/>
        <w:spacing w:line="160" w:lineRule="exact"/>
        <w:ind w:left="0" w:firstLine="0"/>
        <w:sectPr>
          <w:type w:val="continuous"/>
          <w:pgSz w:w="11909" w:h="16840"/>
          <w:pgMar w:top="1430" w:left="938" w:right="942" w:bottom="528" w:header="0" w:footer="3" w:gutter="0"/>
          <w:rtlGutter w:val="0"/>
          <w:cols w:space="720"/>
          <w:noEndnote/>
          <w:docGrid w:linePitch="360"/>
        </w:sectPr>
      </w:pPr>
      <w:r>
        <w:rPr>
          <w:rStyle w:val="CharStyle589"/>
        </w:rPr>
        <w:t>All product specifications are subject to change without notice</w:t>
      </w:r>
    </w:p>
    <w:p>
      <w:pPr>
        <w:pStyle w:val="Style586"/>
        <w:widowControl w:val="0"/>
        <w:keepNext w:val="0"/>
        <w:keepLines w:val="0"/>
        <w:shd w:val="clear" w:color="auto" w:fill="auto"/>
        <w:bidi w:val="0"/>
        <w:jc w:val="left"/>
        <w:spacing w:line="300" w:lineRule="exact"/>
        <w:ind w:left="0" w:firstLine="0"/>
      </w:pPr>
      <w:bookmarkStart w:id="84" w:name="bookmark84"/>
      <w:r>
        <w:rPr>
          <w:rStyle w:val="CharStyle598"/>
          <w:lang w:val="fr-FR" w:eastAsia="fr-FR" w:bidi="fr-FR"/>
          <w:b/>
          <w:bCs/>
        </w:rPr>
        <w:t>Dimensions</w:t>
      </w:r>
      <w:bookmarkEnd w:id="84"/>
    </w:p>
    <w:p>
      <w:pPr>
        <w:pStyle w:val="Style557"/>
        <w:widowControl w:val="0"/>
        <w:keepNext w:val="0"/>
        <w:keepLines w:val="0"/>
        <w:shd w:val="clear" w:color="auto" w:fill="auto"/>
        <w:bidi w:val="0"/>
        <w:jc w:val="left"/>
        <w:spacing w:line="160" w:lineRule="exact"/>
        <w:ind w:left="0" w:firstLine="0"/>
      </w:pPr>
      <w:r>
        <w:rPr>
          <w:rStyle w:val="CharStyle590"/>
          <w:lang w:val="fr-FR" w:eastAsia="fr-FR" w:bidi="fr-FR"/>
        </w:rPr>
        <w:t>Unit: mm</w:t>
      </w:r>
    </w:p>
    <w:p>
      <w:pPr>
        <w:pStyle w:val="Style114"/>
        <w:widowControl w:val="0"/>
        <w:keepNext w:val="0"/>
        <w:keepLines w:val="0"/>
        <w:shd w:val="clear" w:color="auto" w:fill="auto"/>
        <w:bidi w:val="0"/>
        <w:jc w:val="left"/>
        <w:spacing w:line="110" w:lineRule="exact"/>
        <w:ind w:left="0" w:firstLine="0"/>
      </w:pPr>
      <w:r>
        <w:rPr>
          <w:rStyle w:val="CharStyle116"/>
          <w:lang w:val="fr-FR" w:eastAsia="fr-FR" w:bidi="fr-FR"/>
        </w:rPr>
        <w:t>413.00</w:t>
      </w:r>
    </w:p>
    <w:p>
      <w:pPr>
        <w:widowControl w:val="0"/>
        <w:rPr>
          <w:sz w:val="2"/>
          <w:szCs w:val="2"/>
        </w:rPr>
      </w:pPr>
      <w:r>
        <w:pict>
          <v:shape id="_x0000_s1145" type="#_x0000_t75" style="width:140pt;height:100pt;">
            <v:imagedata r:id="rId207" r:href="rId208"/>
          </v:shape>
        </w:pict>
      </w:r>
    </w:p>
    <w:p>
      <w:pPr>
        <w:pStyle w:val="Style72"/>
        <w:widowControl w:val="0"/>
        <w:keepNext w:val="0"/>
        <w:keepLines w:val="0"/>
        <w:shd w:val="clear" w:color="auto" w:fill="auto"/>
        <w:bidi w:val="0"/>
        <w:jc w:val="left"/>
        <w:spacing w:line="130" w:lineRule="exact"/>
        <w:ind w:left="0" w:firstLine="0"/>
      </w:pPr>
      <w:r>
        <w:rPr>
          <w:rStyle w:val="CharStyle74"/>
          <w:lang w:val="fr-FR" w:eastAsia="fr-FR" w:bidi="fr-FR"/>
        </w:rPr>
        <w:t>vo</w:t>
      </w:r>
    </w:p>
    <w:p>
      <w:pPr>
        <w:pStyle w:val="Style72"/>
        <w:widowControl w:val="0"/>
        <w:keepNext w:val="0"/>
        <w:keepLines w:val="0"/>
        <w:shd w:val="clear" w:color="auto" w:fill="auto"/>
        <w:bidi w:val="0"/>
        <w:jc w:val="left"/>
        <w:spacing w:line="130" w:lineRule="exact"/>
        <w:ind w:left="0" w:firstLine="0"/>
      </w:pPr>
      <w:r>
        <w:rPr>
          <w:rStyle w:val="CharStyle74"/>
          <w:lang w:val="fr-FR" w:eastAsia="fr-FR" w:bidi="fr-FR"/>
        </w:rPr>
        <w:t>LO</w:t>
      </w:r>
    </w:p>
    <w:p>
      <w:pPr>
        <w:pStyle w:val="Style72"/>
        <w:widowControl w:val="0"/>
        <w:keepNext w:val="0"/>
        <w:keepLines w:val="0"/>
        <w:shd w:val="clear" w:color="auto" w:fill="auto"/>
        <w:bidi w:val="0"/>
        <w:jc w:val="left"/>
        <w:spacing w:line="67" w:lineRule="exact"/>
        <w:ind w:left="0" w:firstLine="0"/>
      </w:pPr>
      <w:r>
        <w:rPr>
          <w:rStyle w:val="CharStyle74"/>
          <w:lang w:val="de-DE" w:eastAsia="de-DE" w:bidi="de-DE"/>
        </w:rPr>
        <w:t>Ö</w:t>
      </w:r>
    </w:p>
    <w:p>
      <w:pPr>
        <w:pStyle w:val="Style72"/>
        <w:widowControl w:val="0"/>
        <w:keepNext w:val="0"/>
        <w:keepLines w:val="0"/>
        <w:shd w:val="clear" w:color="auto" w:fill="auto"/>
        <w:bidi w:val="0"/>
        <w:jc w:val="left"/>
        <w:spacing w:line="67" w:lineRule="exact"/>
        <w:ind w:left="0" w:firstLine="0"/>
      </w:pPr>
      <w:r>
        <w:rPr>
          <w:rStyle w:val="CharStyle74"/>
          <w:lang w:val="fr-FR" w:eastAsia="fr-FR" w:bidi="fr-FR"/>
        </w:rPr>
        <w:t>VO</w:t>
      </w:r>
    </w:p>
    <w:p>
      <w:pPr>
        <w:pStyle w:val="Style72"/>
        <w:widowControl w:val="0"/>
        <w:keepNext w:val="0"/>
        <w:keepLines w:val="0"/>
        <w:shd w:val="clear" w:color="auto" w:fill="auto"/>
        <w:bidi w:val="0"/>
        <w:jc w:val="left"/>
        <w:spacing w:line="67" w:lineRule="exact"/>
        <w:ind w:left="0" w:firstLine="0"/>
      </w:pPr>
      <w:r>
        <w:rPr>
          <w:rStyle w:val="CharStyle74"/>
          <w:lang w:val="fr-FR" w:eastAsia="fr-FR" w:bidi="fr-FR"/>
        </w:rPr>
        <w:t>(N</w:t>
      </w:r>
    </w:p>
    <w:p>
      <w:pPr>
        <w:pStyle w:val="Style114"/>
        <w:widowControl w:val="0"/>
        <w:keepNext w:val="0"/>
        <w:keepLines w:val="0"/>
        <w:shd w:val="clear" w:color="auto" w:fill="auto"/>
        <w:bidi w:val="0"/>
        <w:jc w:val="left"/>
        <w:spacing w:line="110" w:lineRule="exact"/>
        <w:ind w:left="0" w:firstLine="0"/>
      </w:pPr>
      <w:r>
        <w:rPr>
          <w:rStyle w:val="CharStyle116"/>
          <w:lang w:val="fr-FR" w:eastAsia="fr-FR" w:bidi="fr-FR"/>
        </w:rPr>
        <w:t>419.70</w:t>
      </w:r>
    </w:p>
    <w:p>
      <w:pPr>
        <w:widowControl w:val="0"/>
        <w:rPr>
          <w:sz w:val="2"/>
          <w:szCs w:val="2"/>
        </w:rPr>
      </w:pPr>
      <w:r>
        <w:pict>
          <v:shape id="_x0000_s1146" type="#_x0000_t75" style="width:111pt;height:72pt;">
            <v:imagedata r:id="rId209" r:href="rId210"/>
          </v:shape>
        </w:pict>
      </w:r>
    </w:p>
    <w:p>
      <w:pPr>
        <w:pStyle w:val="Style134"/>
        <w:widowControl w:val="0"/>
        <w:keepNext w:val="0"/>
        <w:keepLines w:val="0"/>
        <w:shd w:val="clear" w:color="auto" w:fill="auto"/>
        <w:bidi w:val="0"/>
        <w:jc w:val="left"/>
        <w:spacing w:line="110" w:lineRule="exact"/>
        <w:ind w:left="0" w:firstLine="0"/>
      </w:pPr>
      <w:r>
        <w:rPr>
          <w:rStyle w:val="CharStyle136"/>
          <w:lang w:val="fr-FR" w:eastAsia="fr-FR" w:bidi="fr-FR"/>
        </w:rPr>
        <w:t>59.00</w:t>
      </w:r>
    </w:p>
    <w:tbl>
      <w:tblPr>
        <w:tblOverlap w:val="never"/>
        <w:tblLayout w:type="fixed"/>
        <w:jc w:val="left"/>
      </w:tblPr>
      <w:tblGrid>
        <w:gridCol w:w="288"/>
        <w:gridCol w:w="96"/>
        <w:gridCol w:w="139"/>
        <w:gridCol w:w="408"/>
      </w:tblGrid>
      <w:tr>
        <w:trPr>
          <w:trHeight w:val="149"/>
        </w:trPr>
        <w:tc>
          <w:tcPr>
            <w:shd w:val="clear" w:color="auto" w:fill="FFFFFF"/>
            <w:tcBorders/>
            <w:vAlign w:val="bottom"/>
          </w:tcPr>
          <w:p>
            <w:pPr>
              <w:pStyle w:val="Style2"/>
              <w:widowControl w:val="0"/>
              <w:keepNext w:val="0"/>
              <w:keepLines w:val="0"/>
              <w:shd w:val="clear" w:color="auto" w:fill="auto"/>
              <w:bidi w:val="0"/>
              <w:jc w:val="left"/>
              <w:spacing w:line="110" w:lineRule="exact"/>
              <w:ind w:left="0" w:firstLine="0"/>
            </w:pPr>
            <w:r>
              <w:rPr>
                <w:rStyle w:val="CharStyle599"/>
              </w:rPr>
              <w:t>7.30</w:t>
            </w:r>
          </w:p>
        </w:tc>
        <w:tc>
          <w:tcPr>
            <w:shd w:val="clear" w:color="auto" w:fill="FFFFFF"/>
            <w:gridSpan w:val="2"/>
            <w:tcBorders>
              <w:left w:val="single" w:sz="4"/>
              <w:top w:val="single" w:sz="4"/>
            </w:tcBorders>
            <w:vAlign w:val="top"/>
          </w:tcPr>
          <w:p>
            <w:pPr>
              <w:widowControl w:val="0"/>
              <w:rPr>
                <w:sz w:val="10"/>
                <w:szCs w:val="10"/>
              </w:rPr>
            </w:pPr>
          </w:p>
        </w:tc>
        <w:tc>
          <w:tcPr>
            <w:shd w:val="clear" w:color="auto" w:fill="FFFFFF"/>
            <w:vMerge w:val="restart"/>
            <w:tcBorders>
              <w:left w:val="single" w:sz="4"/>
            </w:tcBorders>
            <w:vAlign w:val="bottom"/>
          </w:tcPr>
          <w:p>
            <w:pPr>
              <w:pStyle w:val="Style2"/>
              <w:widowControl w:val="0"/>
              <w:keepNext w:val="0"/>
              <w:keepLines w:val="0"/>
              <w:shd w:val="clear" w:color="auto" w:fill="auto"/>
              <w:bidi w:val="0"/>
              <w:jc w:val="left"/>
              <w:spacing w:line="110" w:lineRule="exact"/>
              <w:ind w:left="0" w:firstLine="0"/>
            </w:pPr>
            <w:r>
              <w:rPr>
                <w:rStyle w:val="CharStyle599"/>
              </w:rPr>
              <w:t>41.70</w:t>
            </w:r>
          </w:p>
        </w:tc>
      </w:tr>
      <w:tr>
        <w:trPr>
          <w:trHeight w:val="86"/>
        </w:trPr>
        <w:tc>
          <w:tcPr>
            <w:shd w:val="clear" w:color="auto" w:fill="FFFFFF"/>
            <w:tcBorders>
              <w:top w:val="single" w:sz="4"/>
            </w:tcBorders>
            <w:vAlign w:val="top"/>
          </w:tcPr>
          <w:p>
            <w:pPr>
              <w:widowControl w:val="0"/>
              <w:rPr>
                <w:sz w:val="10"/>
                <w:szCs w:val="10"/>
              </w:rPr>
            </w:pPr>
          </w:p>
        </w:tc>
        <w:tc>
          <w:tcPr>
            <w:shd w:val="clear" w:color="auto" w:fill="FFFFFF"/>
            <w:gridSpan w:val="2"/>
            <w:tcBorders>
              <w:left w:val="single" w:sz="4"/>
              <w:top w:val="single" w:sz="4"/>
            </w:tcBorders>
            <w:vAlign w:val="top"/>
          </w:tcPr>
          <w:p>
            <w:pPr>
              <w:widowControl w:val="0"/>
              <w:rPr>
                <w:sz w:val="10"/>
                <w:szCs w:val="10"/>
              </w:rPr>
            </w:pPr>
          </w:p>
        </w:tc>
        <w:tc>
          <w:tcPr>
            <w:shd w:val="clear" w:color="auto" w:fill="FFFFFF"/>
            <w:vMerge/>
            <w:tcBorders>
              <w:left w:val="single" w:sz="4"/>
            </w:tcBorders>
            <w:vAlign w:val="bottom"/>
          </w:tcPr>
          <w:p>
            <w:pPr/>
          </w:p>
        </w:tc>
      </w:tr>
      <w:tr>
        <w:trPr>
          <w:trHeight w:val="826"/>
        </w:trPr>
        <w:tc>
          <w:tcPr>
            <w:shd w:val="clear" w:color="auto" w:fill="FFFFFF"/>
            <w:tcBorders/>
            <w:vAlign w:val="top"/>
          </w:tcPr>
          <w:p>
            <w:pPr>
              <w:widowControl w:val="0"/>
              <w:rPr>
                <w:sz w:val="10"/>
                <w:szCs w:val="10"/>
              </w:rPr>
            </w:pP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200" w:lineRule="exact"/>
              <w:ind w:left="0" w:firstLine="0"/>
            </w:pPr>
            <w:r>
              <w:rPr>
                <w:rStyle w:val="CharStyle600"/>
                <w:vertAlign w:val="superscript"/>
              </w:rPr>
              <w:t>1</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10" w:lineRule="exact"/>
              <w:ind w:left="0" w:firstLine="0"/>
            </w:pPr>
            <w:r>
              <w:rPr>
                <w:rStyle w:val="CharStyle599"/>
              </w:rPr>
              <w:t>0</w:t>
            </w:r>
          </w:p>
        </w:tc>
        <w:tc>
          <w:tcPr>
            <w:shd w:val="clear" w:color="auto" w:fill="FFFFFF"/>
            <w:tcBorders>
              <w:left w:val="single" w:sz="4"/>
              <w:top w:val="single" w:sz="4"/>
            </w:tcBorders>
            <w:vAlign w:val="top"/>
          </w:tcPr>
          <w:p>
            <w:pPr>
              <w:widowControl w:val="0"/>
              <w:rPr>
                <w:sz w:val="10"/>
                <w:szCs w:val="10"/>
              </w:rPr>
            </w:pPr>
          </w:p>
        </w:tc>
      </w:tr>
      <w:tr>
        <w:trPr>
          <w:trHeight w:val="542"/>
        </w:trPr>
        <w:tc>
          <w:tcPr>
            <w:shd w:val="clear" w:color="auto" w:fill="FFFFFF"/>
            <w:tcBorders/>
            <w:vAlign w:val="top"/>
          </w:tcPr>
          <w:p>
            <w:pPr>
              <w:widowControl w:val="0"/>
              <w:rPr>
                <w:sz w:val="10"/>
                <w:szCs w:val="10"/>
              </w:rPr>
            </w:pPr>
          </w:p>
        </w:tc>
        <w:tc>
          <w:tcPr>
            <w:shd w:val="clear" w:color="auto" w:fill="FFFFFF"/>
            <w:tcBorders>
              <w:left w:val="single" w:sz="4"/>
            </w:tcBorders>
            <w:vAlign w:val="top"/>
          </w:tcPr>
          <w:p>
            <w:pPr>
              <w:pStyle w:val="Style2"/>
              <w:widowControl w:val="0"/>
              <w:keepNext w:val="0"/>
              <w:keepLines w:val="0"/>
              <w:shd w:val="clear" w:color="auto" w:fill="auto"/>
              <w:bidi w:val="0"/>
              <w:jc w:val="left"/>
              <w:spacing w:line="110" w:lineRule="exact"/>
              <w:ind w:left="0" w:firstLine="0"/>
            </w:pPr>
            <w:r>
              <w:rPr>
                <w:rStyle w:val="CharStyle599"/>
              </w:rPr>
              <w:t>□</w:t>
            </w:r>
          </w:p>
        </w:tc>
        <w:tc>
          <w:tcPr>
            <w:shd w:val="clear" w:color="auto" w:fill="FFFFFF"/>
            <w:tcBorders>
              <w:left w:val="single" w:sz="4"/>
            </w:tcBorders>
            <w:vAlign w:val="top"/>
          </w:tcPr>
          <w:p>
            <w:pPr>
              <w:widowControl w:val="0"/>
              <w:rPr>
                <w:sz w:val="10"/>
                <w:szCs w:val="10"/>
              </w:rPr>
            </w:pPr>
          </w:p>
        </w:tc>
        <w:tc>
          <w:tcPr>
            <w:shd w:val="clear" w:color="auto" w:fill="FFFFFF"/>
            <w:tcBorders>
              <w:left w:val="single" w:sz="4"/>
            </w:tcBorders>
            <w:vAlign w:val="top"/>
          </w:tcPr>
          <w:p>
            <w:pPr>
              <w:widowControl w:val="0"/>
              <w:rPr>
                <w:sz w:val="10"/>
                <w:szCs w:val="10"/>
              </w:rPr>
            </w:pPr>
          </w:p>
        </w:tc>
      </w:tr>
    </w:tbl>
    <w:p>
      <w:pPr>
        <w:pStyle w:val="Style114"/>
        <w:widowControl w:val="0"/>
        <w:keepNext w:val="0"/>
        <w:keepLines w:val="0"/>
        <w:shd w:val="clear" w:color="auto" w:fill="auto"/>
        <w:bidi w:val="0"/>
        <w:jc w:val="left"/>
        <w:spacing w:line="110" w:lineRule="exact"/>
        <w:ind w:left="0" w:firstLine="0"/>
      </w:pPr>
      <w:r>
        <w:rPr>
          <w:rStyle w:val="CharStyle116"/>
          <w:lang w:val="fr-FR" w:eastAsia="fr-FR" w:bidi="fr-FR"/>
        </w:rPr>
        <w:t>100</w:t>
      </w:r>
    </w:p>
    <w:p>
      <w:pPr>
        <w:widowControl w:val="0"/>
        <w:rPr>
          <w:sz w:val="2"/>
          <w:szCs w:val="2"/>
        </w:rPr>
      </w:pPr>
      <w:r>
        <w:pict>
          <v:shape id="_x0000_s1147" type="#_x0000_t75" style="width:99pt;height:73pt;">
            <v:imagedata r:id="rId211" r:href="rId212"/>
          </v:shape>
        </w:pict>
      </w:r>
    </w:p>
    <w:p>
      <w:pPr>
        <w:pStyle w:val="Style72"/>
        <w:widowControl w:val="0"/>
        <w:keepNext w:val="0"/>
        <w:keepLines w:val="0"/>
        <w:shd w:val="clear" w:color="auto" w:fill="auto"/>
        <w:bidi w:val="0"/>
        <w:jc w:val="left"/>
        <w:spacing w:line="130" w:lineRule="exact"/>
        <w:ind w:left="0" w:firstLine="0"/>
      </w:pPr>
      <w:r>
        <w:rPr>
          <w:rStyle w:val="CharStyle74"/>
          <w:lang w:val="fr-FR" w:eastAsia="fr-FR" w:bidi="fr-FR"/>
        </w:rPr>
        <w:t>mrr</w:t>
      </w:r>
    </w:p>
    <w:p>
      <w:pPr>
        <w:pStyle w:val="Style601"/>
        <w:widowControl w:val="0"/>
        <w:keepNext w:val="0"/>
        <w:keepLines w:val="0"/>
        <w:shd w:val="clear" w:color="auto" w:fill="auto"/>
        <w:bidi w:val="0"/>
        <w:jc w:val="left"/>
        <w:spacing w:line="80" w:lineRule="exact"/>
        <w:ind w:left="0" w:firstLine="0"/>
      </w:pPr>
      <w:r>
        <w:rPr>
          <w:rStyle w:val="CharStyle603"/>
        </w:rPr>
        <w:t>TTT</w:t>
      </w:r>
    </w:p>
    <w:p>
      <w:pPr>
        <w:pStyle w:val="Style586"/>
        <w:widowControl w:val="0"/>
        <w:keepNext w:val="0"/>
        <w:keepLines w:val="0"/>
        <w:shd w:val="clear" w:color="auto" w:fill="auto"/>
        <w:bidi w:val="0"/>
        <w:jc w:val="left"/>
        <w:spacing w:line="300" w:lineRule="exact"/>
        <w:ind w:left="0" w:firstLine="0"/>
      </w:pPr>
      <w:bookmarkStart w:id="85" w:name="bookmark85"/>
      <w:r>
        <w:rPr>
          <w:rStyle w:val="CharStyle598"/>
          <w:b/>
          <w:bCs/>
        </w:rPr>
        <w:t xml:space="preserve">Ordering </w:t>
      </w:r>
      <w:r>
        <w:rPr>
          <w:rStyle w:val="CharStyle598"/>
          <w:lang w:val="fr-FR" w:eastAsia="fr-FR" w:bidi="fr-FR"/>
          <w:b/>
          <w:bCs/>
        </w:rPr>
        <w:t>Information</w:t>
      </w:r>
      <w:bookmarkEnd w:id="85"/>
    </w:p>
    <w:p>
      <w:pPr>
        <w:pStyle w:val="Style586"/>
        <w:widowControl w:val="0"/>
        <w:keepNext w:val="0"/>
        <w:keepLines w:val="0"/>
        <w:shd w:val="clear" w:color="auto" w:fill="auto"/>
        <w:bidi w:val="0"/>
        <w:jc w:val="left"/>
        <w:spacing w:line="300" w:lineRule="exact"/>
        <w:ind w:left="0" w:firstLine="0"/>
      </w:pPr>
      <w:bookmarkStart w:id="86" w:name="bookmark86"/>
      <w:r>
        <w:rPr>
          <w:rStyle w:val="CharStyle598"/>
          <w:b/>
          <w:bCs/>
        </w:rPr>
        <w:t>I/O Appearance</w:t>
      </w:r>
      <w:bookmarkEnd w:id="86"/>
    </w:p>
    <w:tbl>
      <w:tblPr>
        <w:tblOverlap w:val="never"/>
        <w:tblLayout w:type="fixed"/>
        <w:jc w:val="left"/>
      </w:tblPr>
      <w:tblGrid>
        <w:gridCol w:w="1709"/>
        <w:gridCol w:w="3139"/>
      </w:tblGrid>
      <w:tr>
        <w:trPr>
          <w:trHeight w:val="19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604"/>
              </w:rPr>
              <w:t>Part NO</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604"/>
              </w:rPr>
              <w:t>Description</w:t>
            </w:r>
          </w:p>
        </w:tc>
      </w:tr>
      <w:tr>
        <w:trPr>
          <w:trHeight w:val="374"/>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605"/>
              </w:rPr>
              <w:t>PPC-4151W-P5AE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8" w:lineRule="exact"/>
              <w:ind w:left="0" w:firstLine="0"/>
            </w:pPr>
            <w:r>
              <w:rPr>
                <w:rStyle w:val="CharStyle605"/>
              </w:rPr>
              <w:t>15.6 Wide screen PPC with PCT Multi-touch, Intel Core i5-4300U up to 2.9GHz</w:t>
            </w:r>
          </w:p>
        </w:tc>
      </w:tr>
      <w:tr>
        <w:trPr>
          <w:trHeight w:val="374"/>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605"/>
              </w:rPr>
              <w:t>PPC-4151W-PCAE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8" w:lineRule="exact"/>
              <w:ind w:left="0" w:firstLine="0"/>
            </w:pPr>
            <w:r>
              <w:rPr>
                <w:rStyle w:val="CharStyle605"/>
              </w:rPr>
              <w:t>15.6 Wide screen PPC with PCT Multi-touch, Intel Celeron 2980U 1.6GHz</w:t>
            </w:r>
          </w:p>
        </w:tc>
      </w:tr>
      <w:tr>
        <w:trPr>
          <w:trHeight w:val="19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605"/>
              </w:rPr>
              <w:t>PS-DC19-L157E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605"/>
              </w:rPr>
              <w:t>19V DC power Adapter Module</w:t>
            </w:r>
          </w:p>
        </w:tc>
      </w:tr>
      <w:tr>
        <w:trPr>
          <w:trHeight w:val="19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605"/>
              </w:rPr>
              <w:t>1700001524</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605"/>
              </w:rPr>
              <w:t xml:space="preserve">POWER Cord 3P </w:t>
            </w:r>
            <w:r>
              <w:rPr>
                <w:rStyle w:val="CharStyle605"/>
                <w:lang w:val="de-DE" w:eastAsia="de-DE" w:bidi="de-DE"/>
              </w:rPr>
              <w:t xml:space="preserve">UL </w:t>
            </w:r>
            <w:r>
              <w:rPr>
                <w:rStyle w:val="CharStyle605"/>
              </w:rPr>
              <w:t>10A 125V 180cm</w:t>
            </w:r>
          </w:p>
        </w:tc>
      </w:tr>
      <w:tr>
        <w:trPr>
          <w:trHeight w:val="192"/>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605"/>
              </w:rPr>
              <w:t>170203183C</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605"/>
              </w:rPr>
              <w:t>POWER Code 3P Europe (WS-010+083)183cm</w:t>
            </w:r>
          </w:p>
        </w:tc>
      </w:tr>
      <w:tr>
        <w:trPr>
          <w:trHeight w:val="19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605"/>
              </w:rPr>
              <w:t>1700008921</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605"/>
              </w:rPr>
              <w:t>POWER CORD 3P/3P POWER SUPPLY 1.8M PSE</w:t>
            </w:r>
          </w:p>
        </w:tc>
      </w:tr>
      <w:tr>
        <w:trPr>
          <w:trHeight w:val="192"/>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605"/>
              </w:rPr>
              <w:t>PPC-174T-WL-MTE</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605"/>
              </w:rPr>
              <w:t>Wall mount kit A800B for PPC series</w:t>
            </w:r>
          </w:p>
        </w:tc>
      </w:tr>
      <w:tr>
        <w:trPr>
          <w:trHeight w:val="19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605"/>
              </w:rPr>
              <w:t>PPC-4150W-STANDE</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605"/>
              </w:rPr>
              <w:t>Desktop stand kit for PPC-4150W series</w:t>
            </w:r>
          </w:p>
        </w:tc>
      </w:tr>
      <w:tr>
        <w:trPr>
          <w:trHeight w:val="202"/>
        </w:trPr>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605"/>
              </w:rPr>
              <w:t>PPC-ARM-A03</w:t>
            </w:r>
          </w:p>
        </w:tc>
        <w:tc>
          <w:tcPr>
            <w:shd w:val="clear" w:color="auto" w:fill="FFFFFF"/>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605"/>
              </w:rPr>
              <w:t>PPC ARM VESA Standard</w:t>
            </w:r>
          </w:p>
        </w:tc>
      </w:tr>
    </w:tbl>
    <w:p>
      <w:pPr>
        <w:pStyle w:val="Style606"/>
        <w:widowControl w:val="0"/>
        <w:keepNext w:val="0"/>
        <w:keepLines w:val="0"/>
        <w:shd w:val="clear" w:color="auto" w:fill="auto"/>
        <w:bidi w:val="0"/>
        <w:jc w:val="left"/>
        <w:spacing w:line="140" w:lineRule="exact"/>
        <w:ind w:left="0" w:firstLine="0"/>
      </w:pPr>
      <w:r>
        <w:rPr>
          <w:rStyle w:val="CharStyle608"/>
        </w:rPr>
        <w:t>ABC D E</w:t>
      </w:r>
    </w:p>
    <w:p>
      <w:pPr>
        <w:widowControl w:val="0"/>
        <w:rPr>
          <w:sz w:val="2"/>
          <w:szCs w:val="2"/>
        </w:rPr>
      </w:pPr>
      <w:r>
        <w:pict>
          <v:shape id="_x0000_s1148" type="#_x0000_t75" style="width:184pt;height:134pt;">
            <v:imagedata r:id="rId213" r:href="rId214"/>
          </v:shape>
        </w:pict>
      </w:r>
    </w:p>
    <w:p>
      <w:pPr>
        <w:pStyle w:val="Style557"/>
        <w:numPr>
          <w:ilvl w:val="0"/>
          <w:numId w:val="27"/>
        </w:numPr>
        <w:tabs>
          <w:tab w:leader="none" w:pos="154" w:val="left"/>
        </w:tabs>
        <w:widowControl w:val="0"/>
        <w:keepNext w:val="0"/>
        <w:keepLines w:val="0"/>
        <w:shd w:val="clear" w:color="auto" w:fill="auto"/>
        <w:bidi w:val="0"/>
        <w:jc w:val="left"/>
        <w:spacing w:line="178" w:lineRule="exact"/>
        <w:ind w:left="0" w:firstLine="0"/>
      </w:pPr>
      <w:r>
        <w:rPr>
          <w:rStyle w:val="CharStyle590"/>
          <w:lang w:val="fr-FR" w:eastAsia="fr-FR" w:bidi="fr-FR"/>
        </w:rPr>
        <w:t>Mic-in</w:t>
      </w:r>
    </w:p>
    <w:p>
      <w:pPr>
        <w:pStyle w:val="Style557"/>
        <w:numPr>
          <w:ilvl w:val="0"/>
          <w:numId w:val="27"/>
        </w:numPr>
        <w:tabs>
          <w:tab w:leader="none" w:pos="134" w:val="left"/>
        </w:tabs>
        <w:widowControl w:val="0"/>
        <w:keepNext w:val="0"/>
        <w:keepLines w:val="0"/>
        <w:shd w:val="clear" w:color="auto" w:fill="auto"/>
        <w:bidi w:val="0"/>
        <w:jc w:val="left"/>
        <w:spacing w:line="178" w:lineRule="exact"/>
        <w:ind w:left="0" w:firstLine="0"/>
      </w:pPr>
      <w:r>
        <w:rPr>
          <w:rStyle w:val="CharStyle590"/>
          <w:lang w:val="fr-FR" w:eastAsia="fr-FR" w:bidi="fr-FR"/>
        </w:rPr>
        <w:t>4 x USB 3.0</w:t>
      </w:r>
    </w:p>
    <w:p>
      <w:pPr>
        <w:pStyle w:val="Style557"/>
        <w:numPr>
          <w:ilvl w:val="0"/>
          <w:numId w:val="27"/>
        </w:numPr>
        <w:tabs>
          <w:tab w:leader="none" w:pos="130" w:val="left"/>
        </w:tabs>
        <w:widowControl w:val="0"/>
        <w:keepNext w:val="0"/>
        <w:keepLines w:val="0"/>
        <w:shd w:val="clear" w:color="auto" w:fill="auto"/>
        <w:bidi w:val="0"/>
        <w:jc w:val="left"/>
        <w:spacing w:line="178" w:lineRule="exact"/>
        <w:ind w:left="0" w:firstLine="0"/>
      </w:pPr>
      <w:r>
        <w:rPr>
          <w:rStyle w:val="CharStyle590"/>
          <w:lang w:val="fr-FR" w:eastAsia="fr-FR" w:bidi="fr-FR"/>
        </w:rPr>
        <w:t>VGA Port</w:t>
      </w:r>
    </w:p>
    <w:p>
      <w:pPr>
        <w:pStyle w:val="Style557"/>
        <w:numPr>
          <w:ilvl w:val="0"/>
          <w:numId w:val="27"/>
        </w:numPr>
        <w:tabs>
          <w:tab w:leader="none" w:pos="134" w:val="left"/>
        </w:tabs>
        <w:widowControl w:val="0"/>
        <w:keepNext w:val="0"/>
        <w:keepLines w:val="0"/>
        <w:shd w:val="clear" w:color="auto" w:fill="auto"/>
        <w:bidi w:val="0"/>
        <w:jc w:val="left"/>
        <w:spacing w:line="178" w:lineRule="exact"/>
        <w:ind w:left="0" w:firstLine="0"/>
      </w:pPr>
      <w:r>
        <w:rPr>
          <w:rStyle w:val="CharStyle590"/>
          <w:lang w:val="fr-FR" w:eastAsia="fr-FR" w:bidi="fr-FR"/>
        </w:rPr>
        <w:t>4x RS-232</w:t>
      </w:r>
    </w:p>
    <w:p>
      <w:pPr>
        <w:pStyle w:val="Style557"/>
        <w:numPr>
          <w:ilvl w:val="0"/>
          <w:numId w:val="27"/>
        </w:numPr>
        <w:tabs>
          <w:tab w:leader="none" w:pos="139" w:val="left"/>
        </w:tabs>
        <w:widowControl w:val="0"/>
        <w:keepNext w:val="0"/>
        <w:keepLines w:val="0"/>
        <w:shd w:val="clear" w:color="auto" w:fill="auto"/>
        <w:bidi w:val="0"/>
        <w:jc w:val="left"/>
        <w:spacing w:line="178" w:lineRule="exact"/>
        <w:ind w:left="0" w:firstLine="0"/>
      </w:pPr>
      <w:r>
        <w:rPr>
          <w:rStyle w:val="CharStyle590"/>
        </w:rPr>
        <w:t>DC Inlet</w:t>
      </w:r>
    </w:p>
    <w:p>
      <w:pPr>
        <w:pStyle w:val="Style557"/>
        <w:numPr>
          <w:ilvl w:val="0"/>
          <w:numId w:val="27"/>
        </w:numPr>
        <w:tabs>
          <w:tab w:leader="none" w:pos="144" w:val="left"/>
        </w:tabs>
        <w:widowControl w:val="0"/>
        <w:keepNext w:val="0"/>
        <w:keepLines w:val="0"/>
        <w:shd w:val="clear" w:color="auto" w:fill="auto"/>
        <w:bidi w:val="0"/>
        <w:jc w:val="left"/>
        <w:spacing w:line="178" w:lineRule="exact"/>
        <w:ind w:left="0" w:firstLine="0"/>
      </w:pPr>
      <w:r>
        <w:rPr>
          <w:rStyle w:val="CharStyle590"/>
          <w:lang w:val="fr-FR" w:eastAsia="fr-FR" w:bidi="fr-FR"/>
        </w:rPr>
        <w:t xml:space="preserve">Power </w:t>
      </w:r>
      <w:r>
        <w:rPr>
          <w:rStyle w:val="CharStyle590"/>
        </w:rPr>
        <w:t>Button</w:t>
      </w:r>
    </w:p>
    <w:p>
      <w:pPr>
        <w:pStyle w:val="Style557"/>
        <w:numPr>
          <w:ilvl w:val="0"/>
          <w:numId w:val="29"/>
        </w:numPr>
        <w:tabs>
          <w:tab w:leader="none" w:pos="144" w:val="left"/>
        </w:tabs>
        <w:widowControl w:val="0"/>
        <w:keepNext w:val="0"/>
        <w:keepLines w:val="0"/>
        <w:shd w:val="clear" w:color="auto" w:fill="auto"/>
        <w:bidi w:val="0"/>
        <w:jc w:val="left"/>
        <w:spacing w:line="178" w:lineRule="exact"/>
        <w:ind w:left="0" w:firstLine="0"/>
      </w:pPr>
      <w:r>
        <w:rPr>
          <w:rStyle w:val="CharStyle590"/>
        </w:rPr>
        <w:t>Ground Line</w:t>
      </w:r>
    </w:p>
    <w:p>
      <w:pPr>
        <w:pStyle w:val="Style557"/>
        <w:numPr>
          <w:ilvl w:val="0"/>
          <w:numId w:val="29"/>
        </w:numPr>
        <w:tabs>
          <w:tab w:leader="none" w:pos="144" w:val="left"/>
        </w:tabs>
        <w:widowControl w:val="0"/>
        <w:keepNext w:val="0"/>
        <w:keepLines w:val="0"/>
        <w:shd w:val="clear" w:color="auto" w:fill="auto"/>
        <w:bidi w:val="0"/>
        <w:jc w:val="left"/>
        <w:spacing w:line="178" w:lineRule="exact"/>
        <w:ind w:left="0" w:firstLine="0"/>
      </w:pPr>
      <w:r>
        <w:rPr>
          <w:rStyle w:val="CharStyle590"/>
        </w:rPr>
        <w:t>1 x RS-422/485</w:t>
      </w:r>
    </w:p>
    <w:p>
      <w:pPr>
        <w:pStyle w:val="Style557"/>
        <w:numPr>
          <w:ilvl w:val="0"/>
          <w:numId w:val="29"/>
        </w:numPr>
        <w:tabs>
          <w:tab w:leader="none" w:pos="139" w:val="left"/>
        </w:tabs>
        <w:widowControl w:val="0"/>
        <w:keepNext w:val="0"/>
        <w:keepLines w:val="0"/>
        <w:shd w:val="clear" w:color="auto" w:fill="auto"/>
        <w:bidi w:val="0"/>
        <w:jc w:val="left"/>
        <w:spacing w:line="178" w:lineRule="exact"/>
        <w:ind w:left="0" w:firstLine="0"/>
      </w:pPr>
      <w:r>
        <w:rPr>
          <w:rStyle w:val="CharStyle590"/>
        </w:rPr>
        <w:t>Display Port</w:t>
      </w:r>
    </w:p>
    <w:p>
      <w:pPr>
        <w:pStyle w:val="Style557"/>
        <w:numPr>
          <w:ilvl w:val="0"/>
          <w:numId w:val="29"/>
        </w:numPr>
        <w:tabs>
          <w:tab w:leader="none" w:pos="149" w:val="left"/>
        </w:tabs>
        <w:widowControl w:val="0"/>
        <w:keepNext w:val="0"/>
        <w:keepLines w:val="0"/>
        <w:shd w:val="clear" w:color="auto" w:fill="auto"/>
        <w:bidi w:val="0"/>
        <w:jc w:val="left"/>
        <w:spacing w:line="178" w:lineRule="exact"/>
        <w:ind w:left="0" w:firstLine="0"/>
      </w:pPr>
      <w:r>
        <w:rPr>
          <w:rStyle w:val="CharStyle590"/>
        </w:rPr>
        <w:t>2 x 10/100/1000 Mbps Ethernet</w:t>
      </w:r>
    </w:p>
    <w:p>
      <w:pPr>
        <w:pStyle w:val="Style557"/>
        <w:numPr>
          <w:ilvl w:val="0"/>
          <w:numId w:val="29"/>
        </w:numPr>
        <w:tabs>
          <w:tab w:leader="none" w:pos="149" w:val="left"/>
        </w:tabs>
        <w:widowControl w:val="0"/>
        <w:keepNext w:val="0"/>
        <w:keepLines w:val="0"/>
        <w:shd w:val="clear" w:color="auto" w:fill="auto"/>
        <w:bidi w:val="0"/>
        <w:jc w:val="left"/>
        <w:spacing w:line="178" w:lineRule="exact"/>
        <w:ind w:left="0" w:firstLine="0"/>
      </w:pPr>
      <w:r>
        <w:rPr>
          <w:rStyle w:val="CharStyle590"/>
        </w:rPr>
        <w:t>Line Out</w:t>
      </w:r>
    </w:p>
    <w:p>
      <w:pPr>
        <w:pStyle w:val="Style609"/>
        <w:widowControl w:val="0"/>
        <w:keepNext w:val="0"/>
        <w:keepLines w:val="0"/>
        <w:shd w:val="clear" w:color="auto" w:fill="07558E"/>
        <w:bidi w:val="0"/>
        <w:jc w:val="left"/>
        <w:spacing w:line="170" w:lineRule="exact"/>
        <w:ind w:left="0" w:firstLine="0"/>
      </w:pPr>
      <w:bookmarkStart w:id="87" w:name="bookmark87"/>
      <w:r>
        <w:rPr>
          <w:rStyle w:val="CharStyle611"/>
          <w:b/>
          <w:bCs/>
        </w:rPr>
        <w:t>Online Download</w:t>
      </w:r>
      <w:bookmarkEnd w:id="87"/>
    </w:p>
    <w:p>
      <w:pPr>
        <w:pStyle w:val="Style494"/>
        <w:widowControl w:val="0"/>
        <w:keepNext w:val="0"/>
        <w:keepLines w:val="0"/>
        <w:shd w:val="clear" w:color="auto" w:fill="auto"/>
        <w:bidi w:val="0"/>
        <w:jc w:val="left"/>
        <w:spacing w:line="140" w:lineRule="exact"/>
        <w:ind w:left="0" w:firstLine="0"/>
      </w:pPr>
      <w:r>
        <w:fldChar w:fldCharType="begin"/>
      </w:r>
      <w:r>
        <w:rPr/>
        <w:instrText> HYPERLINK "http://www.advantech.com/products" </w:instrText>
      </w:r>
      <w:r>
        <w:fldChar w:fldCharType="separate"/>
      </w:r>
      <w:bookmarkStart w:id="88" w:name="bookmark88"/>
      <w:r>
        <w:rPr>
          <w:rStyle w:val="CharStyle613"/>
        </w:rPr>
        <w:t>www.advantech.com/products</w:t>
      </w:r>
      <w:bookmarkEnd w:id="88"/>
      <w:r>
        <w:fldChar w:fldCharType="end"/>
      </w:r>
    </w:p>
    <w:p>
      <w:pPr>
        <w:pStyle w:val="Style614"/>
        <w:widowControl w:val="0"/>
        <w:keepNext w:val="0"/>
        <w:keepLines w:val="0"/>
        <w:shd w:val="clear" w:color="auto" w:fill="07558E"/>
        <w:bidi w:val="0"/>
        <w:jc w:val="left"/>
        <w:spacing w:line="210" w:lineRule="exact"/>
        <w:ind w:left="0" w:firstLine="0"/>
      </w:pPr>
      <w:r>
        <w:rPr>
          <w:rStyle w:val="CharStyle616"/>
          <w:b/>
          <w:bCs/>
        </w:rPr>
        <w:t>ÂDHNTECH</w:t>
      </w:r>
    </w:p>
    <w:p>
      <w:pPr>
        <w:widowControl w:val="0"/>
        <w:rPr>
          <w:sz w:val="2"/>
          <w:szCs w:val="2"/>
        </w:rPr>
        <w:sectPr>
          <w:type w:val="continuous"/>
          <w:pgSz w:w="11909" w:h="16840"/>
          <w:pgMar w:top="1415" w:left="949" w:right="965" w:bottom="753" w:header="0" w:footer="3" w:gutter="0"/>
          <w:rtlGutter w:val="0"/>
          <w:cols w:space="720"/>
          <w:noEndnote/>
          <w:docGrid w:linePitch="360"/>
        </w:sectPr>
      </w:pPr>
    </w:p>
    <w:p>
      <w:pPr>
        <w:pStyle w:val="Style471"/>
        <w:widowControl w:val="0"/>
        <w:keepNext/>
        <w:keepLines/>
        <w:shd w:val="clear" w:color="auto" w:fill="auto"/>
        <w:bidi w:val="0"/>
        <w:jc w:val="left"/>
        <w:spacing w:line="370" w:lineRule="exact"/>
        <w:ind w:left="0" w:firstLine="0"/>
      </w:pPr>
      <w:bookmarkStart w:id="89" w:name="bookmark89"/>
      <w:r>
        <w:rPr>
          <w:lang w:val="en-US" w:eastAsia="en-US" w:bidi="en-US"/>
          <w:w w:val="100"/>
          <w:spacing w:val="0"/>
          <w:color w:val="000000"/>
          <w:position w:val="0"/>
        </w:rPr>
        <w:t>HUBER+SUHNER® DATA SHEET Coaxial Cable: S 10162 B-11</w:t>
      </w:r>
      <w:bookmarkEnd w:id="89"/>
    </w:p>
    <w:p>
      <w:pPr>
        <w:pStyle w:val="Style6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Rev.: N</w:t>
      </w:r>
    </w:p>
    <w:p>
      <w:pPr>
        <w:widowControl w:val="0"/>
        <w:rPr>
          <w:sz w:val="2"/>
          <w:szCs w:val="2"/>
        </w:rPr>
      </w:pPr>
      <w:r>
        <w:pict>
          <v:shape id="_x0000_s1149" type="#_x0000_t75" style="width:49pt;height:48pt;">
            <v:imagedata r:id="rId215" r:href="rId216"/>
          </v:shape>
        </w:pict>
      </w:r>
    </w:p>
    <w:p>
      <w:pPr>
        <w:widowControl w:val="0"/>
        <w:rPr>
          <w:sz w:val="2"/>
          <w:szCs w:val="2"/>
        </w:rPr>
      </w:pPr>
      <w:r>
        <w:pict>
          <v:shape id="_x0000_s1150" type="#_x0000_t75" style="width:185pt;height:24pt;">
            <v:imagedata r:id="rId217" r:href="rId218"/>
          </v:shape>
        </w:pict>
      </w:r>
    </w:p>
    <w:p>
      <w:pPr>
        <w:pStyle w:val="Style12"/>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Description</w:t>
      </w:r>
    </w:p>
    <w:p>
      <w:pPr>
        <w:pStyle w:val="Style620"/>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PE Foam - 50 Ohm - high screened</w:t>
      </w:r>
    </w:p>
    <w:p>
      <w:pPr>
        <w:pStyle w:val="Style12"/>
        <w:widowControl w:val="0"/>
        <w:keepNext w:val="0"/>
        <w:keepLines w:val="0"/>
        <w:shd w:val="clear" w:color="auto" w:fill="auto"/>
        <w:bidi w:val="0"/>
        <w:jc w:val="left"/>
        <w:spacing w:line="293" w:lineRule="exact"/>
        <w:ind w:left="0" w:firstLine="0"/>
      </w:pPr>
      <w:r>
        <w:rPr>
          <w:lang w:val="en-US" w:eastAsia="en-US" w:bidi="en-US"/>
          <w:w w:val="100"/>
          <w:spacing w:val="0"/>
          <w:color w:val="000000"/>
          <w:position w:val="0"/>
        </w:rPr>
        <w:t xml:space="preserve">Technical Data </w:t>
      </w:r>
      <w:r>
        <w:rPr>
          <w:rStyle w:val="CharStyle623"/>
          <w:b/>
          <w:bCs/>
        </w:rPr>
        <w:t>Construction</w:t>
      </w:r>
    </w:p>
    <w:tbl>
      <w:tblPr>
        <w:tblOverlap w:val="never"/>
        <w:tblLayout w:type="fixed"/>
        <w:jc w:val="left"/>
      </w:tblPr>
      <w:tblGrid>
        <w:gridCol w:w="2064"/>
        <w:gridCol w:w="3101"/>
        <w:gridCol w:w="2045"/>
        <w:gridCol w:w="648"/>
        <w:gridCol w:w="1094"/>
      </w:tblGrid>
      <w:tr>
        <w:trPr>
          <w:trHeight w:val="197"/>
        </w:trPr>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rPr>
              <w:t>Material</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rPr>
              <w:t>Detail</w:t>
            </w:r>
          </w:p>
        </w:tc>
        <w:tc>
          <w:tcPr>
            <w:shd w:val="clear" w:color="auto" w:fill="FFFFFF"/>
            <w:gridSpan w:val="2"/>
            <w:tcBorders/>
            <w:vAlign w:val="top"/>
          </w:tcPr>
          <w:p>
            <w:pPr>
              <w:pStyle w:val="Style2"/>
              <w:widowControl w:val="0"/>
              <w:keepNext w:val="0"/>
              <w:keepLines w:val="0"/>
              <w:shd w:val="clear" w:color="auto" w:fill="auto"/>
              <w:bidi w:val="0"/>
              <w:jc w:val="left"/>
              <w:spacing w:line="170" w:lineRule="exact"/>
              <w:ind w:left="0" w:firstLine="0"/>
            </w:pPr>
            <w:r>
              <w:rPr>
                <w:rStyle w:val="CharStyle628"/>
              </w:rPr>
              <w:t>Diameter</w:t>
            </w:r>
          </w:p>
        </w:tc>
      </w:tr>
      <w:tr>
        <w:trPr>
          <w:trHeight w:val="211"/>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Centre conductor</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Copper clad Aluminum</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Wire</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3.8</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mm</w:t>
            </w:r>
          </w:p>
        </w:tc>
      </w:tr>
      <w:tr>
        <w:trPr>
          <w:trHeight w:val="221"/>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Dielectric</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SPE (Foamed Polyethylene)</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9.9</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mm</w:t>
            </w:r>
          </w:p>
        </w:tc>
      </w:tr>
      <w:tr>
        <w:trPr>
          <w:trHeight w:val="202"/>
        </w:trPr>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Outer conductor</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Copper</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longitudinal Foil, 100 %</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10</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mm</w:t>
            </w:r>
          </w:p>
        </w:tc>
      </w:tr>
      <w:tr>
        <w:trPr>
          <w:trHeight w:val="197"/>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Outer conductor</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Copper</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Braid, 80 %</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10.8</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mm</w:t>
            </w:r>
          </w:p>
        </w:tc>
      </w:tr>
      <w:tr>
        <w:trPr>
          <w:trHeight w:val="235"/>
        </w:trPr>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Jacket</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LSFH (modified polyethylene)</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RAL 9005 - bk</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12.9</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mm +/- 0.2</w:t>
            </w:r>
          </w:p>
        </w:tc>
      </w:tr>
    </w:tbl>
    <w:p>
      <w:pPr>
        <w:pStyle w:val="Style624"/>
        <w:tabs>
          <w:tab w:leader="none" w:pos="2698" w:val="left"/>
        </w:tabs>
        <w:widowControl w:val="0"/>
        <w:keepNext w:val="0"/>
        <w:keepLines w:val="0"/>
        <w:shd w:val="clear" w:color="auto" w:fill="auto"/>
        <w:bidi w:val="0"/>
        <w:ind w:left="0" w:firstLine="0"/>
      </w:pPr>
      <w:r>
        <w:rPr>
          <w:lang w:val="en-US" w:eastAsia="en-US" w:bidi="en-US"/>
          <w:w w:val="100"/>
          <w:spacing w:val="0"/>
          <w:color w:val="000000"/>
          <w:position w:val="0"/>
        </w:rPr>
        <w:t>Print</w:t>
        <w:tab/>
        <w:t>HUBER+SUHNER S 10162 B-11 50 Ohm (PA no.)</w:t>
      </w:r>
    </w:p>
    <w:p>
      <w:pPr>
        <w:pStyle w:val="Style626"/>
        <w:widowControl w:val="0"/>
        <w:keepNext w:val="0"/>
        <w:keepLines w:val="0"/>
        <w:shd w:val="clear" w:color="auto" w:fill="auto"/>
        <w:bidi w:val="0"/>
        <w:ind w:left="0" w:firstLine="0"/>
      </w:pPr>
      <w:r>
        <w:rPr>
          <w:lang w:val="en-US" w:eastAsia="en-US" w:bidi="en-US"/>
          <w:w w:val="100"/>
          <w:spacing w:val="0"/>
          <w:color w:val="000000"/>
          <w:position w:val="0"/>
        </w:rPr>
        <w:t>Electrical Data</w:t>
      </w:r>
    </w:p>
    <w:p>
      <w:pPr>
        <w:pStyle w:val="Style620"/>
        <w:tabs>
          <w:tab w:leader="none" w:pos="663" w:val="left"/>
        </w:tabs>
        <w:widowControl w:val="0"/>
        <w:keepNext w:val="0"/>
        <w:keepLines w:val="0"/>
        <w:shd w:val="clear" w:color="auto" w:fill="auto"/>
        <w:bidi w:val="0"/>
        <w:jc w:val="left"/>
        <w:spacing w:line="206" w:lineRule="exact"/>
        <w:ind w:left="0" w:firstLine="0"/>
      </w:pPr>
      <w:r>
        <w:rPr>
          <w:rStyle w:val="CharStyle621"/>
        </w:rPr>
        <w:t>50</w:t>
        <w:tab/>
        <w:t>Q +/- 2</w:t>
      </w:r>
    </w:p>
    <w:p>
      <w:pPr>
        <w:pStyle w:val="Style620"/>
        <w:tabs>
          <w:tab w:leader="none" w:pos="663" w:val="left"/>
        </w:tabs>
        <w:widowControl w:val="0"/>
        <w:keepNext w:val="0"/>
        <w:keepLines w:val="0"/>
        <w:shd w:val="clear" w:color="auto" w:fill="auto"/>
        <w:bidi w:val="0"/>
        <w:jc w:val="left"/>
        <w:spacing w:line="206" w:lineRule="exact"/>
        <w:ind w:left="0" w:firstLine="0"/>
      </w:pPr>
      <w:r>
        <w:rPr>
          <w:rStyle w:val="CharStyle621"/>
        </w:rPr>
        <w:t>7.5</w:t>
        <w:tab/>
        <w:t>GHz</w:t>
      </w:r>
    </w:p>
    <w:p>
      <w:pPr>
        <w:pStyle w:val="Style620"/>
        <w:tabs>
          <w:tab w:leader="none" w:pos="663" w:val="left"/>
        </w:tabs>
        <w:widowControl w:val="0"/>
        <w:keepNext w:val="0"/>
        <w:keepLines w:val="0"/>
        <w:shd w:val="clear" w:color="auto" w:fill="auto"/>
        <w:bidi w:val="0"/>
        <w:jc w:val="left"/>
        <w:spacing w:line="206" w:lineRule="exact"/>
        <w:ind w:left="0" w:firstLine="0"/>
      </w:pPr>
      <w:r>
        <w:rPr>
          <w:rStyle w:val="CharStyle621"/>
        </w:rPr>
        <w:t>77</w:t>
        <w:tab/>
        <w:t>pF/m</w:t>
      </w:r>
    </w:p>
    <w:p>
      <w:pPr>
        <w:pStyle w:val="Style620"/>
        <w:tabs>
          <w:tab w:leader="none" w:pos="663" w:val="left"/>
        </w:tabs>
        <w:widowControl w:val="0"/>
        <w:keepNext w:val="0"/>
        <w:keepLines w:val="0"/>
        <w:shd w:val="clear" w:color="auto" w:fill="auto"/>
        <w:bidi w:val="0"/>
        <w:jc w:val="left"/>
        <w:spacing w:line="206" w:lineRule="exact"/>
        <w:ind w:left="0" w:firstLine="0"/>
      </w:pPr>
      <w:r>
        <w:rPr>
          <w:rStyle w:val="CharStyle621"/>
        </w:rPr>
        <w:t>87</w:t>
        <w:tab/>
        <w:t>%</w:t>
      </w:r>
    </w:p>
    <w:p>
      <w:pPr>
        <w:pStyle w:val="Style620"/>
        <w:tabs>
          <w:tab w:leader="none" w:pos="663" w:val="left"/>
        </w:tabs>
        <w:widowControl w:val="0"/>
        <w:keepNext w:val="0"/>
        <w:keepLines w:val="0"/>
        <w:shd w:val="clear" w:color="auto" w:fill="auto"/>
        <w:bidi w:val="0"/>
        <w:jc w:val="left"/>
        <w:spacing w:line="206" w:lineRule="exact"/>
        <w:ind w:left="0" w:firstLine="0"/>
      </w:pPr>
      <w:r>
        <w:rPr>
          <w:rStyle w:val="CharStyle621"/>
        </w:rPr>
        <w:t>3.85</w:t>
        <w:tab/>
        <w:t>ns/m</w:t>
      </w:r>
    </w:p>
    <w:p>
      <w:pPr>
        <w:pStyle w:val="Style620"/>
        <w:numPr>
          <w:ilvl w:val="0"/>
          <w:numId w:val="31"/>
        </w:numPr>
        <w:tabs>
          <w:tab w:leader="none" w:pos="125" w:val="left"/>
          <w:tab w:leader="none" w:pos="638" w:val="left"/>
        </w:tabs>
        <w:widowControl w:val="0"/>
        <w:keepNext w:val="0"/>
        <w:keepLines w:val="0"/>
        <w:shd w:val="clear" w:color="auto" w:fill="auto"/>
        <w:bidi w:val="0"/>
        <w:jc w:val="left"/>
        <w:spacing w:line="206" w:lineRule="exact"/>
        <w:ind w:left="0" w:firstLine="0"/>
      </w:pPr>
      <w:r>
        <w:rPr>
          <w:rStyle w:val="CharStyle621"/>
        </w:rPr>
        <w:t>1 x</w:t>
        <w:tab/>
        <w:t>10</w:t>
      </w:r>
      <w:r>
        <w:rPr>
          <w:rStyle w:val="CharStyle621"/>
          <w:vertAlign w:val="superscript"/>
        </w:rPr>
        <w:t>8</w:t>
      </w:r>
      <w:r>
        <w:rPr>
          <w:rStyle w:val="CharStyle621"/>
        </w:rPr>
        <w:t xml:space="preserve"> MQm</w:t>
      </w:r>
    </w:p>
    <w:p>
      <w:pPr>
        <w:pStyle w:val="Style620"/>
        <w:numPr>
          <w:ilvl w:val="0"/>
          <w:numId w:val="31"/>
        </w:numPr>
        <w:tabs>
          <w:tab w:leader="none" w:pos="115" w:val="left"/>
          <w:tab w:leader="none" w:pos="638" w:val="left"/>
        </w:tabs>
        <w:widowControl w:val="0"/>
        <w:keepNext w:val="0"/>
        <w:keepLines w:val="0"/>
        <w:shd w:val="clear" w:color="auto" w:fill="auto"/>
        <w:bidi w:val="0"/>
        <w:jc w:val="left"/>
        <w:spacing w:line="206" w:lineRule="exact"/>
        <w:ind w:left="0" w:firstLine="0"/>
      </w:pPr>
      <w:r>
        <w:rPr>
          <w:rStyle w:val="CharStyle621"/>
        </w:rPr>
        <w:t>90</w:t>
        <w:tab/>
      </w:r>
      <w:r>
        <w:rPr>
          <w:rStyle w:val="CharStyle621"/>
          <w:lang w:val="de-DE" w:eastAsia="de-DE" w:bidi="de-DE"/>
        </w:rPr>
        <w:t xml:space="preserve">dB </w:t>
      </w:r>
      <w:r>
        <w:rPr>
          <w:rStyle w:val="CharStyle621"/>
        </w:rPr>
        <w:t>(up to 7.5 GHz)</w:t>
      </w:r>
    </w:p>
    <w:p>
      <w:pPr>
        <w:pStyle w:val="Style620"/>
        <w:tabs>
          <w:tab w:leader="none" w:pos="654" w:val="left"/>
        </w:tabs>
        <w:widowControl w:val="0"/>
        <w:keepNext w:val="0"/>
        <w:keepLines w:val="0"/>
        <w:shd w:val="clear" w:color="auto" w:fill="auto"/>
        <w:bidi w:val="0"/>
        <w:jc w:val="left"/>
        <w:spacing w:line="206" w:lineRule="exact"/>
        <w:ind w:left="0" w:firstLine="0"/>
      </w:pPr>
      <w:r>
        <w:rPr>
          <w:rStyle w:val="CharStyle621"/>
        </w:rPr>
        <w:t>1.7</w:t>
        <w:tab/>
        <w:t>kVrms (at sea level)</w:t>
      </w:r>
    </w:p>
    <w:p>
      <w:pPr>
        <w:pStyle w:val="Style620"/>
        <w:tabs>
          <w:tab w:leader="none" w:pos="663" w:val="left"/>
        </w:tabs>
        <w:widowControl w:val="0"/>
        <w:keepNext w:val="0"/>
        <w:keepLines w:val="0"/>
        <w:shd w:val="clear" w:color="auto" w:fill="auto"/>
        <w:bidi w:val="0"/>
        <w:jc w:val="left"/>
        <w:spacing w:line="206" w:lineRule="exact"/>
        <w:ind w:left="0" w:firstLine="0"/>
      </w:pPr>
      <w:r>
        <w:rPr>
          <w:rStyle w:val="CharStyle621"/>
        </w:rPr>
        <w:t>3.4</w:t>
        <w:tab/>
        <w:t>kVrms (50 Hz/1 min)</w:t>
      </w:r>
    </w:p>
    <w:p>
      <w:pPr>
        <w:pStyle w:val="Style620"/>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Impedance</w:t>
      </w:r>
    </w:p>
    <w:p>
      <w:pPr>
        <w:pStyle w:val="Style620"/>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Max. operating frequency Capacitance</w:t>
      </w:r>
    </w:p>
    <w:p>
      <w:pPr>
        <w:pStyle w:val="Style620"/>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Velocity of signal propagation Signal delay Insulation resistance Min. screening effectiveness Max. operating voltage Test voltage</w:t>
      </w:r>
    </w:p>
    <w:p>
      <w:pPr>
        <w:pStyle w:val="Style147"/>
        <w:widowControl w:val="0"/>
        <w:keepNext w:val="0"/>
        <w:keepLines w:val="0"/>
        <w:shd w:val="clear" w:color="auto" w:fill="auto"/>
        <w:bidi w:val="0"/>
        <w:jc w:val="left"/>
        <w:spacing w:line="170" w:lineRule="exact"/>
        <w:ind w:left="0" w:firstLine="0"/>
      </w:pPr>
      <w:bookmarkStart w:id="90" w:name="bookmark90"/>
      <w:r>
        <w:rPr>
          <w:lang w:val="en-US" w:eastAsia="en-US" w:bidi="en-US"/>
          <w:w w:val="100"/>
          <w:spacing w:val="0"/>
          <w:color w:val="000000"/>
          <w:position w:val="0"/>
        </w:rPr>
        <w:t>Mechanical Data</w:t>
      </w:r>
      <w:bookmarkEnd w:id="90"/>
    </w:p>
    <w:tbl>
      <w:tblPr>
        <w:tblOverlap w:val="never"/>
        <w:tblLayout w:type="fixed"/>
        <w:jc w:val="left"/>
      </w:tblPr>
      <w:tblGrid>
        <w:gridCol w:w="3062"/>
        <w:gridCol w:w="4210"/>
        <w:gridCol w:w="562"/>
        <w:gridCol w:w="898"/>
      </w:tblGrid>
      <w:tr>
        <w:trPr>
          <w:trHeight w:val="211"/>
        </w:trPr>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Weight</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15</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kg/100 m</w:t>
            </w:r>
          </w:p>
        </w:tc>
      </w:tr>
      <w:tr>
        <w:trPr>
          <w:trHeight w:val="202"/>
        </w:trPr>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Min. bending radius</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static</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100</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mm</w:t>
            </w:r>
          </w:p>
        </w:tc>
      </w:tr>
      <w:tr>
        <w:trPr>
          <w:trHeight w:val="226"/>
        </w:trPr>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repeated (for max. 50 bendings)</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200</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mm</w:t>
            </w:r>
          </w:p>
        </w:tc>
      </w:tr>
    </w:tbl>
    <w:p>
      <w:pPr>
        <w:pStyle w:val="Style147"/>
        <w:widowControl w:val="0"/>
        <w:keepNext w:val="0"/>
        <w:keepLines w:val="0"/>
        <w:shd w:val="clear" w:color="auto" w:fill="auto"/>
        <w:bidi w:val="0"/>
        <w:jc w:val="left"/>
        <w:spacing w:line="170" w:lineRule="exact"/>
        <w:ind w:left="0" w:firstLine="0"/>
      </w:pPr>
      <w:bookmarkStart w:id="91" w:name="bookmark91"/>
      <w:r>
        <w:rPr>
          <w:lang w:val="en-US" w:eastAsia="en-US" w:bidi="en-US"/>
          <w:w w:val="100"/>
          <w:spacing w:val="0"/>
          <w:color w:val="000000"/>
          <w:position w:val="0"/>
        </w:rPr>
        <w:t>Environmental Data</w:t>
      </w:r>
      <w:bookmarkEnd w:id="91"/>
    </w:p>
    <w:p>
      <w:pPr>
        <w:pStyle w:val="Style620"/>
        <w:widowControl w:val="0"/>
        <w:keepNext w:val="0"/>
        <w:keepLines w:val="0"/>
        <w:shd w:val="clear" w:color="auto" w:fill="auto"/>
        <w:bidi w:val="0"/>
        <w:jc w:val="left"/>
        <w:spacing w:line="206" w:lineRule="exact"/>
        <w:ind w:left="0" w:firstLine="0"/>
      </w:pPr>
      <w:r>
        <w:rPr>
          <w:rStyle w:val="CharStyle621"/>
        </w:rPr>
        <w:t>-40 °C... + 85 °C</w:t>
      </w:r>
    </w:p>
    <w:p>
      <w:pPr>
        <w:pStyle w:val="Style620"/>
        <w:widowControl w:val="0"/>
        <w:keepNext w:val="0"/>
        <w:keepLines w:val="0"/>
        <w:shd w:val="clear" w:color="auto" w:fill="auto"/>
        <w:bidi w:val="0"/>
        <w:jc w:val="left"/>
        <w:spacing w:line="206" w:lineRule="exact"/>
        <w:ind w:left="0" w:firstLine="0"/>
      </w:pPr>
      <w:r>
        <w:rPr>
          <w:rStyle w:val="CharStyle621"/>
        </w:rPr>
        <w:t>-20 °C... + 60 °C</w:t>
      </w:r>
    </w:p>
    <w:p>
      <w:pPr>
        <w:pStyle w:val="Style620"/>
        <w:widowControl w:val="0"/>
        <w:keepNext w:val="0"/>
        <w:keepLines w:val="0"/>
        <w:shd w:val="clear" w:color="auto" w:fill="auto"/>
        <w:bidi w:val="0"/>
        <w:jc w:val="left"/>
        <w:spacing w:line="206" w:lineRule="exact"/>
        <w:ind w:left="0" w:firstLine="0"/>
      </w:pPr>
      <w:r>
        <w:rPr>
          <w:rStyle w:val="CharStyle621"/>
        </w:rPr>
        <w:t xml:space="preserve">IEC 60332-1, </w:t>
      </w:r>
      <w:r>
        <w:rPr>
          <w:rStyle w:val="CharStyle621"/>
          <w:lang w:val="fr-FR" w:eastAsia="fr-FR" w:bidi="fr-FR"/>
        </w:rPr>
        <w:t xml:space="preserve">EN </w:t>
      </w:r>
      <w:r>
        <w:rPr>
          <w:rStyle w:val="CharStyle621"/>
        </w:rPr>
        <w:t xml:space="preserve">60332-1-2, BS 4066-3, </w:t>
      </w:r>
      <w:r>
        <w:rPr>
          <w:rStyle w:val="CharStyle621"/>
          <w:lang w:val="de-DE" w:eastAsia="de-DE" w:bidi="de-DE"/>
        </w:rPr>
        <w:t xml:space="preserve">NF </w:t>
      </w:r>
      <w:r>
        <w:rPr>
          <w:rStyle w:val="CharStyle621"/>
        </w:rPr>
        <w:t xml:space="preserve">C 32-070 C2 </w:t>
      </w:r>
      <w:r>
        <w:rPr>
          <w:rStyle w:val="CharStyle621"/>
          <w:lang w:val="fr-FR" w:eastAsia="fr-FR" w:bidi="fr-FR"/>
        </w:rPr>
        <w:t xml:space="preserve">EN </w:t>
      </w:r>
      <w:r>
        <w:rPr>
          <w:rStyle w:val="CharStyle621"/>
        </w:rPr>
        <w:t xml:space="preserve">61034-2, </w:t>
      </w:r>
      <w:r>
        <w:rPr>
          <w:rStyle w:val="CharStyle621"/>
          <w:lang w:val="de-DE" w:eastAsia="de-DE" w:bidi="de-DE"/>
        </w:rPr>
        <w:t xml:space="preserve">NF </w:t>
      </w:r>
      <w:r>
        <w:rPr>
          <w:rStyle w:val="CharStyle621"/>
        </w:rPr>
        <w:t xml:space="preserve">X 10-702 IEC </w:t>
      </w:r>
      <w:r>
        <w:rPr>
          <w:rStyle w:val="CharStyle621"/>
          <w:lang w:val="de-DE" w:eastAsia="de-DE" w:bidi="de-DE"/>
        </w:rPr>
        <w:t xml:space="preserve">60754 </w:t>
      </w:r>
      <w:r>
        <w:rPr>
          <w:rStyle w:val="CharStyle621"/>
        </w:rPr>
        <w:t>ISO 4892-2A</w:t>
      </w:r>
    </w:p>
    <w:p>
      <w:pPr>
        <w:pStyle w:val="Style620"/>
        <w:widowControl w:val="0"/>
        <w:keepNext w:val="0"/>
        <w:keepLines w:val="0"/>
        <w:shd w:val="clear" w:color="auto" w:fill="auto"/>
        <w:bidi w:val="0"/>
        <w:jc w:val="left"/>
        <w:spacing w:line="206" w:lineRule="exact"/>
        <w:ind w:left="0" w:firstLine="0"/>
      </w:pPr>
      <w:r>
        <w:rPr>
          <w:rStyle w:val="CharStyle621"/>
        </w:rPr>
        <w:t xml:space="preserve">BS 6853 Annex B, </w:t>
      </w:r>
      <w:r>
        <w:rPr>
          <w:rStyle w:val="CharStyle621"/>
          <w:lang w:val="de-DE" w:eastAsia="de-DE" w:bidi="de-DE"/>
        </w:rPr>
        <w:t xml:space="preserve">NF </w:t>
      </w:r>
      <w:r>
        <w:rPr>
          <w:rStyle w:val="CharStyle621"/>
        </w:rPr>
        <w:t>X 70-100 compliant</w:t>
      </w:r>
    </w:p>
    <w:p>
      <w:pPr>
        <w:pStyle w:val="Style620"/>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Temperature range Installation temperature Flammability Smoke density Halogen free Uv resistance test Toxic fume 2002/95/EC (RoHS)</w:t>
      </w:r>
    </w:p>
    <w:p>
      <w:pPr>
        <w:pStyle w:val="Style12"/>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Ordering Information</w:t>
      </w:r>
    </w:p>
    <w:p>
      <w:pPr>
        <w:pStyle w:val="Style620"/>
        <w:tabs>
          <w:tab w:leader="none" w:pos="2698" w:val="left"/>
        </w:tabs>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Order as</w:t>
        <w:tab/>
        <w:t>S 10162 B-11</w:t>
      </w:r>
    </w:p>
    <w:p>
      <w:pPr>
        <w:pStyle w:val="Style12"/>
        <w:widowControl w:val="0"/>
        <w:keepNext w:val="0"/>
        <w:keepLines w:val="0"/>
        <w:shd w:val="clear" w:color="auto" w:fill="auto"/>
        <w:bidi w:val="0"/>
        <w:jc w:val="left"/>
        <w:spacing w:line="298" w:lineRule="exact"/>
        <w:ind w:left="0" w:firstLine="0"/>
      </w:pPr>
      <w:r>
        <w:rPr>
          <w:lang w:val="en-US" w:eastAsia="en-US" w:bidi="en-US"/>
          <w:w w:val="100"/>
          <w:spacing w:val="0"/>
          <w:color w:val="000000"/>
          <w:position w:val="0"/>
        </w:rPr>
        <w:t xml:space="preserve">Additional Information </w:t>
      </w:r>
      <w:r>
        <w:rPr>
          <w:rStyle w:val="CharStyle623"/>
          <w:b/>
          <w:bCs/>
        </w:rPr>
        <w:t>Remarks</w:t>
      </w:r>
    </w:p>
    <w:p>
      <w:pPr>
        <w:pStyle w:val="Style620"/>
        <w:widowControl w:val="0"/>
        <w:keepNext w:val="0"/>
        <w:keepLines w:val="0"/>
        <w:shd w:val="clear" w:color="auto" w:fill="auto"/>
        <w:bidi w:val="0"/>
        <w:jc w:val="left"/>
        <w:spacing w:line="206" w:lineRule="exact"/>
        <w:ind w:left="0" w:firstLine="0"/>
        <w:sectPr>
          <w:headerReference w:type="default" r:id="rId219"/>
          <w:footerReference w:type="even" r:id="rId220"/>
          <w:footerReference w:type="default" r:id="rId221"/>
          <w:headerReference w:type="first" r:id="rId222"/>
          <w:footerReference w:type="first" r:id="rId223"/>
          <w:pgSz w:w="11909" w:h="16840"/>
          <w:pgMar w:top="447" w:left="1108" w:right="830" w:bottom="1430" w:header="0" w:footer="3" w:gutter="0"/>
          <w:rtlGutter w:val="0"/>
          <w:cols w:space="720"/>
          <w:pgNumType w:start="1"/>
          <w:noEndnote/>
          <w:docGrid w:linePitch="360"/>
        </w:sectPr>
      </w:pPr>
      <w:r>
        <w:rPr>
          <w:lang w:val="en-US" w:eastAsia="en-US" w:bidi="en-US"/>
          <w:w w:val="100"/>
          <w:spacing w:val="0"/>
          <w:color w:val="000000"/>
          <w:position w:val="0"/>
        </w:rPr>
        <w:t>(For details refer to the HUBER+SUHNER RF CABLES GENERAL CATALOGUE or contact your nearest HUBER+SUHNER partner)</w:t>
      </w:r>
    </w:p>
    <w:p>
      <w:pPr>
        <w:pStyle w:val="Style147"/>
        <w:widowControl w:val="0"/>
        <w:keepNext w:val="0"/>
        <w:keepLines w:val="0"/>
        <w:shd w:val="clear" w:color="auto" w:fill="auto"/>
        <w:bidi w:val="0"/>
        <w:jc w:val="left"/>
        <w:spacing w:line="170" w:lineRule="exact"/>
        <w:ind w:left="0" w:firstLine="0"/>
      </w:pPr>
      <w:bookmarkStart w:id="92" w:name="bookmark92"/>
      <w:r>
        <w:rPr>
          <w:lang w:val="en-US" w:eastAsia="en-US" w:bidi="en-US"/>
          <w:w w:val="100"/>
          <w:spacing w:val="0"/>
          <w:color w:val="000000"/>
          <w:position w:val="0"/>
        </w:rPr>
        <w:t>Suitable Connectors</w:t>
      </w:r>
      <w:bookmarkEnd w:id="92"/>
    </w:p>
    <w:p>
      <w:pPr>
        <w:pStyle w:val="Style620"/>
        <w:widowControl w:val="0"/>
        <w:keepNext w:val="0"/>
        <w:keepLines w:val="0"/>
        <w:shd w:val="clear" w:color="auto" w:fill="auto"/>
        <w:bidi w:val="0"/>
        <w:jc w:val="left"/>
        <w:spacing w:line="160" w:lineRule="exact"/>
        <w:ind w:left="0" w:firstLine="0"/>
        <w:sectPr>
          <w:type w:val="continuous"/>
          <w:pgSz w:w="11909" w:h="16840"/>
          <w:pgMar w:top="447" w:left="1113" w:right="1440" w:bottom="447" w:header="0" w:footer="3" w:gutter="0"/>
          <w:rtlGutter w:val="0"/>
          <w:cols w:space="720"/>
          <w:noEndnote/>
          <w:docGrid w:linePitch="360"/>
        </w:sectPr>
      </w:pPr>
      <w:r>
        <w:rPr>
          <w:lang w:val="en-US" w:eastAsia="en-US" w:bidi="en-US"/>
          <w:w w:val="100"/>
          <w:spacing w:val="0"/>
          <w:color w:val="000000"/>
          <w:position w:val="0"/>
        </w:rPr>
        <w:t>Cable group crimped (S39) clamped (on request) soldered —</w:t>
      </w:r>
    </w:p>
    <w:p>
      <w:pPr>
        <w:pStyle w:val="Style471"/>
        <w:widowControl w:val="0"/>
        <w:keepNext/>
        <w:keepLines/>
        <w:shd w:val="clear" w:color="auto" w:fill="auto"/>
        <w:bidi w:val="0"/>
        <w:jc w:val="left"/>
        <w:spacing w:line="370" w:lineRule="exact"/>
        <w:ind w:left="0" w:firstLine="0"/>
      </w:pPr>
      <w:bookmarkStart w:id="93" w:name="bookmark93"/>
      <w:r>
        <w:rPr>
          <w:rStyle w:val="CharStyle629"/>
          <w:b/>
          <w:bCs/>
        </w:rPr>
        <w:t>HUBER+SUHNER® DATA SHEET Coaxial Cable: S_10162_B-11</w:t>
      </w:r>
      <w:bookmarkEnd w:id="93"/>
    </w:p>
    <w:p>
      <w:pPr>
        <w:pStyle w:val="Style620"/>
        <w:tabs>
          <w:tab w:leader="none" w:pos="1613" w:val="left"/>
        </w:tabs>
        <w:widowControl w:val="0"/>
        <w:keepNext w:val="0"/>
        <w:keepLines w:val="0"/>
        <w:shd w:val="clear" w:color="auto" w:fill="auto"/>
        <w:bidi w:val="0"/>
        <w:jc w:val="left"/>
        <w:spacing w:line="160" w:lineRule="exact"/>
        <w:ind w:left="0" w:firstLine="0"/>
      </w:pPr>
      <w:r>
        <w:rPr>
          <w:rStyle w:val="CharStyle621"/>
        </w:rPr>
        <w:t>Matrix</w:t>
        <w:tab/>
        <w:t xml:space="preserve">Attenuation [ formula: (a*ro.5 + b*f) ] and Power </w:t>
      </w:r>
      <w:r>
        <w:rPr>
          <w:rStyle w:val="CharStyle621"/>
          <w:lang w:val="fr-FR" w:eastAsia="fr-FR" w:bidi="fr-FR"/>
        </w:rPr>
        <w:t xml:space="preserve">CW </w:t>
      </w:r>
      <w:r>
        <w:rPr>
          <w:rStyle w:val="CharStyle621"/>
        </w:rPr>
        <w:t>[ formula: (p*/ f»o.5) ]</w:t>
      </w:r>
    </w:p>
    <w:p>
      <w:pPr>
        <w:pStyle w:val="Style620"/>
        <w:widowControl w:val="0"/>
        <w:keepNext w:val="0"/>
        <w:keepLines w:val="0"/>
        <w:shd w:val="clear" w:color="auto" w:fill="auto"/>
        <w:bidi w:val="0"/>
        <w:jc w:val="left"/>
        <w:spacing w:line="160" w:lineRule="exact"/>
        <w:ind w:left="0" w:firstLine="0"/>
      </w:pPr>
      <w:r>
        <w:rPr>
          <w:rStyle w:val="CharStyle621"/>
        </w:rPr>
        <w:t>Rev.: N</w:t>
      </w:r>
    </w:p>
    <w:p>
      <w:pPr>
        <w:pStyle w:val="Style497"/>
        <w:widowControl w:val="0"/>
        <w:keepNext w:val="0"/>
        <w:keepLines w:val="0"/>
        <w:shd w:val="clear" w:color="auto" w:fill="auto"/>
        <w:bidi w:val="0"/>
        <w:jc w:val="left"/>
        <w:spacing w:line="160" w:lineRule="exact"/>
        <w:ind w:left="0" w:firstLine="0"/>
      </w:pPr>
      <w:bookmarkStart w:id="94" w:name="bookmark94"/>
      <w:r>
        <w:rPr>
          <w:rStyle w:val="CharStyle523"/>
        </w:rPr>
        <w:t>Coefficients:</w:t>
      </w:r>
      <w:bookmarkEnd w:id="94"/>
    </w:p>
    <w:tbl>
      <w:tblPr>
        <w:tblOverlap w:val="never"/>
        <w:tblLayout w:type="fixed"/>
        <w:jc w:val="left"/>
      </w:tblPr>
      <w:tblGrid>
        <w:gridCol w:w="475"/>
        <w:gridCol w:w="1646"/>
        <w:gridCol w:w="422"/>
        <w:gridCol w:w="1699"/>
        <w:gridCol w:w="682"/>
        <w:gridCol w:w="1699"/>
        <w:gridCol w:w="682"/>
        <w:gridCol w:w="1714"/>
      </w:tblGrid>
      <w:tr>
        <w:trPr>
          <w:trHeight w:val="427"/>
        </w:trPr>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a=</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0.0826</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b=</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0.0129</w:t>
            </w: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60" w:lineRule="exact"/>
              <w:ind w:left="0" w:firstLine="0"/>
            </w:pPr>
            <w:r>
              <w:rPr>
                <w:lang w:val="en-US" w:eastAsia="en-US" w:bidi="en-US"/>
                <w:vertAlign w:val="superscript"/>
                <w:w w:val="100"/>
                <w:spacing w:val="0"/>
                <w:color w:val="000000"/>
                <w:position w:val="0"/>
              </w:rPr>
              <w:t>f</w:t>
            </w:r>
            <w:r>
              <w:rPr>
                <w:lang w:val="en-US" w:eastAsia="en-US" w:bidi="en-US"/>
                <w:w w:val="100"/>
                <w:spacing w:val="0"/>
                <w:color w:val="000000"/>
                <w:position w:val="0"/>
              </w:rPr>
              <w:t>max.=</w:t>
            </w: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7.5</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Pat</w:t>
            </w:r>
          </w:p>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1GHz =</w:t>
            </w: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700</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Frequency</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Nom. attenuation</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Nom. attenuation</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Max. CW power</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(GHz)</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(dB / m)</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(dB / ft)</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(watt)</w:t>
            </w:r>
          </w:p>
        </w:tc>
      </w:tr>
      <w:tr>
        <w:trPr>
          <w:trHeight w:val="56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82" w:lineRule="exact"/>
              <w:ind w:left="0" w:firstLine="0"/>
            </w:pPr>
            <w:r>
              <w:rPr>
                <w:lang w:val="en-US" w:eastAsia="en-US" w:bidi="en-US"/>
                <w:w w:val="100"/>
                <w:spacing w:val="0"/>
                <w:color w:val="000000"/>
                <w:position w:val="0"/>
              </w:rPr>
              <w:t>sea level 25° C ambient temperature</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82" w:lineRule="exact"/>
              <w:ind w:left="0" w:firstLine="0"/>
            </w:pPr>
            <w:r>
              <w:rPr>
                <w:lang w:val="en-US" w:eastAsia="en-US" w:bidi="en-US"/>
                <w:w w:val="100"/>
                <w:spacing w:val="0"/>
                <w:color w:val="000000"/>
                <w:position w:val="0"/>
              </w:rPr>
              <w:t>sea level 25° C ambient temperature</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82" w:lineRule="exact"/>
              <w:ind w:left="0" w:firstLine="0"/>
            </w:pPr>
            <w:r>
              <w:rPr>
                <w:lang w:val="en-US" w:eastAsia="en-US" w:bidi="en-US"/>
                <w:w w:val="100"/>
                <w:spacing w:val="0"/>
                <w:color w:val="000000"/>
                <w:position w:val="0"/>
              </w:rPr>
              <w:t>sea level 40° C ambient temperature</w:t>
            </w:r>
          </w:p>
        </w:tc>
      </w:tr>
      <w:tr>
        <w:trPr>
          <w:trHeight w:val="192"/>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widowControl w:val="0"/>
              <w:rPr>
                <w:sz w:val="10"/>
                <w:szCs w:val="10"/>
              </w:rPr>
            </w:pP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0.4</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0.06</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0.018</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1107</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0.8</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0.08</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0.024</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783</w:t>
            </w:r>
          </w:p>
        </w:tc>
      </w:tr>
      <w:tr>
        <w:trPr>
          <w:trHeight w:val="221"/>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1.1</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0.10</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0.030</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667</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1.5</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0.12</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0.037</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572</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1.9</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0.14</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0.043</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508</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2.3</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0.15</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0.046</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462</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2.6</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0.17</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0.052</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434</w:t>
            </w:r>
          </w:p>
        </w:tc>
      </w:tr>
      <w:tr>
        <w:trPr>
          <w:trHeight w:val="221"/>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3.0</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0.18</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0.055</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404</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3.4</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0.20</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0.061</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380</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3.8</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0.21</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0.064</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359</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4.1</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0.22</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0.067</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346</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4.5</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0.23</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0.070</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330</w:t>
            </w:r>
          </w:p>
        </w:tc>
      </w:tr>
      <w:tr>
        <w:trPr>
          <w:trHeight w:val="221"/>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4.9</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0.25</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0.076</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316</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5.3</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0.26</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0.079</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304</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5.6</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0.27</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0.082</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296</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6.0</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0.28</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center"/>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0.085</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286</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6.4</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0.29</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0.088</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277</w:t>
            </w:r>
          </w:p>
        </w:tc>
      </w:tr>
      <w:tr>
        <w:trPr>
          <w:trHeight w:val="221"/>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6.8</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0.30</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0.091</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268</w:t>
            </w:r>
          </w:p>
        </w:tc>
      </w:tr>
      <w:tr>
        <w:trPr>
          <w:trHeight w:val="216"/>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7.1</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0.31</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0.094</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263</w:t>
            </w:r>
          </w:p>
        </w:tc>
      </w:tr>
      <w:tr>
        <w:trPr>
          <w:trHeight w:val="226"/>
        </w:trPr>
        <w:tc>
          <w:tcPr>
            <w:shd w:val="clear" w:color="auto" w:fill="FFFFFF"/>
            <w:tcBorders>
              <w:left w:val="single" w:sz="4"/>
              <w:top w:val="single" w:sz="4"/>
              <w:bottom w:val="single" w:sz="4"/>
            </w:tcBorders>
            <w:vAlign w:val="top"/>
          </w:tcPr>
          <w:p>
            <w:pPr>
              <w:widowControl w:val="0"/>
              <w:rPr>
                <w:sz w:val="10"/>
                <w:szCs w:val="10"/>
              </w:rPr>
            </w:pP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7.5</w:t>
            </w:r>
          </w:p>
        </w:tc>
        <w:tc>
          <w:tcPr>
            <w:shd w:val="clear" w:color="auto" w:fill="FFFFFF"/>
            <w:tcBorders>
              <w:left w:val="single" w:sz="4"/>
              <w:top w:val="single" w:sz="4"/>
              <w:bottom w:val="single" w:sz="4"/>
            </w:tcBorders>
            <w:vAlign w:val="top"/>
          </w:tcPr>
          <w:p>
            <w:pPr>
              <w:widowControl w:val="0"/>
              <w:rPr>
                <w:sz w:val="10"/>
                <w:szCs w:val="10"/>
              </w:rPr>
            </w:pP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0.32</w:t>
            </w:r>
          </w:p>
        </w:tc>
        <w:tc>
          <w:tcPr>
            <w:shd w:val="clear" w:color="auto" w:fill="FFFFFF"/>
            <w:tcBorders>
              <w:left w:val="single" w:sz="4"/>
              <w:top w:val="single" w:sz="4"/>
              <w:bottom w:val="single" w:sz="4"/>
            </w:tcBorders>
            <w:vAlign w:val="top"/>
          </w:tcPr>
          <w:p>
            <w:pPr>
              <w:widowControl w:val="0"/>
              <w:rPr>
                <w:sz w:val="10"/>
                <w:szCs w:val="10"/>
              </w:rPr>
            </w:pP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0.098</w:t>
            </w:r>
          </w:p>
        </w:tc>
        <w:tc>
          <w:tcPr>
            <w:shd w:val="clear" w:color="auto" w:fill="FFFFFF"/>
            <w:tcBorders>
              <w:left w:val="single" w:sz="4"/>
              <w:top w:val="single" w:sz="4"/>
              <w:bottom w:val="single" w:sz="4"/>
            </w:tcBorders>
            <w:vAlign w:val="top"/>
          </w:tcPr>
          <w:p>
            <w:pPr>
              <w:widowControl w:val="0"/>
              <w:rPr>
                <w:sz w:val="10"/>
                <w:szCs w:val="10"/>
              </w:rPr>
            </w:pPr>
          </w:p>
        </w:tc>
        <w:tc>
          <w:tcPr>
            <w:shd w:val="clear" w:color="auto" w:fill="FFFFFF"/>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256</w:t>
            </w:r>
          </w:p>
        </w:tc>
      </w:tr>
    </w:tbl>
    <w:p>
      <w:pPr>
        <w:pStyle w:val="Style620"/>
        <w:widowControl w:val="0"/>
        <w:keepNext w:val="0"/>
        <w:keepLines w:val="0"/>
        <w:shd w:val="clear" w:color="auto" w:fill="auto"/>
        <w:bidi w:val="0"/>
        <w:jc w:val="left"/>
        <w:spacing w:line="160" w:lineRule="exact"/>
        <w:ind w:left="0" w:firstLine="0"/>
      </w:pPr>
      <w:r>
        <w:rPr>
          <w:rStyle w:val="CharStyle630"/>
        </w:rPr>
        <w:t>HUBER+SUHNER is certified according to ISO 9001 and ISO 14001</w:t>
      </w:r>
    </w:p>
    <w:p>
      <w:pPr>
        <w:pStyle w:val="Style620"/>
        <w:widowControl w:val="0"/>
        <w:keepNext w:val="0"/>
        <w:keepLines w:val="0"/>
        <w:shd w:val="clear" w:color="auto" w:fill="auto"/>
        <w:bidi w:val="0"/>
        <w:jc w:val="left"/>
        <w:spacing w:line="134" w:lineRule="exact"/>
        <w:ind w:left="0" w:firstLine="0"/>
      </w:pPr>
      <w:r>
        <w:rPr>
          <w:rStyle w:val="CharStyle621"/>
        </w:rPr>
        <w:t>WAIVER!</w:t>
      </w:r>
    </w:p>
    <w:p>
      <w:pPr>
        <w:pStyle w:val="Style620"/>
        <w:widowControl w:val="0"/>
        <w:keepNext w:val="0"/>
        <w:keepLines w:val="0"/>
        <w:shd w:val="clear" w:color="auto" w:fill="auto"/>
        <w:bidi w:val="0"/>
        <w:jc w:val="left"/>
        <w:spacing w:line="134" w:lineRule="exact"/>
        <w:ind w:left="0" w:firstLine="0"/>
      </w:pPr>
      <w:r>
        <w:rPr>
          <w:rStyle w:val="CharStyle621"/>
        </w:rPr>
        <w:t>It is exclusively in written agreements that we provide our customers with warrants and representations as to the technical specifications and/or the fitness for any particular purpose. The facts and figures contained herein are carefully compiled to the best of our knowledge, but they are intended for general informational purposes only.</w:t>
      </w:r>
    </w:p>
    <w:p>
      <w:pPr>
        <w:pStyle w:val="Style631"/>
        <w:widowControl w:val="0"/>
        <w:keepNext w:val="0"/>
        <w:keepLines w:val="0"/>
        <w:shd w:val="clear" w:color="auto" w:fill="auto"/>
        <w:bidi w:val="0"/>
        <w:jc w:val="left"/>
        <w:spacing w:line="260" w:lineRule="exact"/>
        <w:ind w:left="0" w:firstLine="0"/>
      </w:pPr>
      <w:r>
        <w:rPr>
          <w:rStyle w:val="CharStyle633"/>
          <w:b/>
          <w:bCs/>
        </w:rPr>
        <w:t>HUBER+SUHNER</w:t>
      </w:r>
    </w:p>
    <w:p>
      <w:pPr>
        <w:pStyle w:val="Style234"/>
        <w:widowControl w:val="0"/>
        <w:keepNext w:val="0"/>
        <w:keepLines w:val="0"/>
        <w:shd w:val="clear" w:color="auto" w:fill="auto"/>
        <w:bidi w:val="0"/>
        <w:jc w:val="left"/>
        <w:spacing w:line="182" w:lineRule="exact"/>
        <w:ind w:left="0" w:firstLine="0"/>
      </w:pPr>
      <w:r>
        <w:rPr>
          <w:lang w:val="en-US" w:eastAsia="en-US" w:bidi="en-US"/>
          <w:w w:val="100"/>
          <w:spacing w:val="0"/>
          <w:color w:val="000000"/>
          <w:position w:val="0"/>
        </w:rPr>
        <w:t>HUBER+SUHNER AG RF Industrial</w:t>
      </w:r>
    </w:p>
    <w:p>
      <w:pPr>
        <w:pStyle w:val="Style234"/>
        <w:widowControl w:val="0"/>
        <w:keepNext w:val="0"/>
        <w:keepLines w:val="0"/>
        <w:shd w:val="clear" w:color="auto" w:fill="auto"/>
        <w:bidi w:val="0"/>
        <w:jc w:val="left"/>
        <w:spacing w:line="182" w:lineRule="exact"/>
        <w:ind w:left="0" w:firstLine="0"/>
      </w:pPr>
      <w:r>
        <w:rPr>
          <w:lang w:val="en-US" w:eastAsia="en-US" w:bidi="en-US"/>
          <w:w w:val="100"/>
          <w:spacing w:val="0"/>
          <w:color w:val="000000"/>
          <w:position w:val="0"/>
        </w:rPr>
        <w:t xml:space="preserve">9100 </w:t>
      </w:r>
      <w:r>
        <w:rPr>
          <w:lang w:val="de-DE" w:eastAsia="de-DE" w:bidi="de-DE"/>
          <w:w w:val="100"/>
          <w:spacing w:val="0"/>
          <w:color w:val="000000"/>
          <w:position w:val="0"/>
        </w:rPr>
        <w:t xml:space="preserve">Herisau, </w:t>
      </w:r>
      <w:r>
        <w:rPr>
          <w:lang w:val="en-US" w:eastAsia="en-US" w:bidi="en-US"/>
          <w:w w:val="100"/>
          <w:spacing w:val="0"/>
          <w:color w:val="000000"/>
          <w:position w:val="0"/>
        </w:rPr>
        <w:t>Switzerland</w:t>
      </w:r>
    </w:p>
    <w:p>
      <w:pPr>
        <w:pStyle w:val="Style620"/>
        <w:widowControl w:val="0"/>
        <w:keepNext w:val="0"/>
        <w:keepLines w:val="0"/>
        <w:shd w:val="clear" w:color="auto" w:fill="auto"/>
        <w:bidi w:val="0"/>
        <w:jc w:val="left"/>
        <w:spacing w:line="182" w:lineRule="exact"/>
        <w:ind w:left="0" w:firstLine="0"/>
      </w:pPr>
      <w:r>
        <w:rPr>
          <w:rStyle w:val="CharStyle621"/>
        </w:rPr>
        <w:t xml:space="preserve">Phone +41 (0)71 353 41 11 Fax +41 (0)71 353 45 90 </w:t>
      </w:r>
      <w:r>
        <w:fldChar w:fldCharType="begin"/>
      </w:r>
      <w:r>
        <w:rPr/>
        <w:instrText> HYPERLINK "http://www.hubersuhner.com" </w:instrText>
      </w:r>
      <w:r>
        <w:fldChar w:fldCharType="separate"/>
      </w:r>
      <w:r>
        <w:rPr>
          <w:rStyle w:val="CharStyle621"/>
        </w:rPr>
        <w:t>www.hubersuhner.com</w:t>
      </w:r>
      <w:r>
        <w:fldChar w:fldCharType="end"/>
      </w:r>
    </w:p>
    <w:p>
      <w:pPr>
        <w:pStyle w:val="Style234"/>
        <w:widowControl w:val="0"/>
        <w:keepNext w:val="0"/>
        <w:keepLines w:val="0"/>
        <w:shd w:val="clear" w:color="auto" w:fill="auto"/>
        <w:bidi w:val="0"/>
        <w:jc w:val="left"/>
        <w:spacing w:line="150" w:lineRule="exact"/>
        <w:ind w:left="0" w:firstLine="0"/>
      </w:pPr>
      <w:r>
        <w:rPr>
          <w:lang w:val="en-US" w:eastAsia="en-US" w:bidi="en-US"/>
          <w:w w:val="100"/>
          <w:spacing w:val="0"/>
          <w:color w:val="000000"/>
          <w:position w:val="0"/>
        </w:rPr>
        <w:t>HUBER+SUHNER - Excellence in Connectivity Solutions</w:t>
      </w:r>
    </w:p>
    <w:p>
      <w:pPr>
        <w:widowControl w:val="0"/>
        <w:rPr>
          <w:sz w:val="2"/>
          <w:szCs w:val="2"/>
        </w:rPr>
        <w:sectPr>
          <w:type w:val="continuous"/>
          <w:pgSz w:w="11909" w:h="16840"/>
          <w:pgMar w:top="643" w:left="1022" w:right="873" w:bottom="643" w:header="0" w:footer="3" w:gutter="0"/>
          <w:rtlGutter w:val="0"/>
          <w:cols w:space="720"/>
          <w:noEndnote/>
          <w:docGrid w:linePitch="360"/>
        </w:sectPr>
      </w:pPr>
    </w:p>
    <w:p>
      <w:pPr>
        <w:pStyle w:val="Style72"/>
        <w:widowControl w:val="0"/>
        <w:keepNext w:val="0"/>
        <w:keepLines w:val="0"/>
        <w:shd w:val="clear" w:color="auto" w:fill="auto"/>
        <w:bidi w:val="0"/>
        <w:jc w:val="left"/>
        <w:spacing w:line="130" w:lineRule="exact"/>
        <w:ind w:left="0" w:firstLine="0"/>
      </w:pPr>
      <w:r>
        <w:rPr>
          <w:rStyle w:val="CharStyle634"/>
        </w:rPr>
        <w:t>&gt;</w:t>
      </w:r>
    </w:p>
    <w:p>
      <w:pPr>
        <w:widowControl w:val="0"/>
        <w:rPr>
          <w:sz w:val="2"/>
          <w:szCs w:val="2"/>
        </w:rPr>
      </w:pPr>
      <w:r>
        <w:pict>
          <v:shape id="_x0000_s1153" type="#_x0000_t75" style="width:45pt;height:30pt;">
            <v:imagedata r:id="rId224" r:href="rId225"/>
          </v:shape>
        </w:pict>
      </w:r>
    </w:p>
    <w:p>
      <w:pPr>
        <w:pStyle w:val="Style635"/>
        <w:widowControl w:val="0"/>
        <w:keepNext w:val="0"/>
        <w:keepLines w:val="0"/>
        <w:shd w:val="clear" w:color="auto" w:fill="auto"/>
        <w:bidi w:val="0"/>
        <w:jc w:val="left"/>
        <w:spacing w:line="560" w:lineRule="exact"/>
        <w:ind w:left="0" w:firstLine="0"/>
      </w:pPr>
      <w:r>
        <w:rPr>
          <w:rStyle w:val="CharStyle637"/>
          <w:b/>
          <w:bCs/>
        </w:rPr>
        <w:t>triorail</w:t>
      </w:r>
    </w:p>
    <w:p>
      <w:pPr>
        <w:pStyle w:val="Style98"/>
        <w:widowControl w:val="0"/>
        <w:keepNext w:val="0"/>
        <w:keepLines w:val="0"/>
        <w:shd w:val="clear" w:color="auto" w:fill="auto"/>
        <w:bidi w:val="0"/>
        <w:jc w:val="left"/>
        <w:spacing w:line="110" w:lineRule="exact"/>
        <w:ind w:left="0" w:firstLine="0"/>
      </w:pPr>
      <w:r>
        <w:rPr>
          <w:rStyle w:val="CharStyle99"/>
        </w:rPr>
        <w:t xml:space="preserve">Triorail GmbH &amp; Co. KG &gt; </w:t>
      </w:r>
      <w:r>
        <w:rPr>
          <w:rStyle w:val="CharStyle99"/>
          <w:lang w:val="de-DE" w:eastAsia="de-DE" w:bidi="de-DE"/>
        </w:rPr>
        <w:t xml:space="preserve">Sonnenstraße </w:t>
      </w:r>
      <w:r>
        <w:rPr>
          <w:rStyle w:val="CharStyle99"/>
        </w:rPr>
        <w:t xml:space="preserve">16 a &gt; 85304 </w:t>
      </w:r>
      <w:r>
        <w:rPr>
          <w:rStyle w:val="CharStyle99"/>
          <w:lang w:val="de-DE" w:eastAsia="de-DE" w:bidi="de-DE"/>
        </w:rPr>
        <w:t>Ilmmünster</w:t>
      </w:r>
    </w:p>
    <w:p>
      <w:pPr>
        <w:pStyle w:val="Style638"/>
        <w:widowControl w:val="0"/>
        <w:keepNext w:val="0"/>
        <w:keepLines w:val="0"/>
        <w:shd w:val="clear" w:color="auto" w:fill="auto"/>
        <w:bidi w:val="0"/>
        <w:jc w:val="left"/>
        <w:spacing w:line="460" w:lineRule="exact"/>
        <w:ind w:left="0" w:firstLine="0"/>
      </w:pPr>
      <w:r>
        <w:rPr>
          <w:rStyle w:val="CharStyle640"/>
          <w:b/>
          <w:bCs/>
        </w:rPr>
        <w:t>Declaration of Conformity</w:t>
      </w:r>
    </w:p>
    <w:p>
      <w:pPr>
        <w:pStyle w:val="Style641"/>
        <w:widowControl w:val="0"/>
        <w:keepNext/>
        <w:keepLines/>
        <w:shd w:val="clear" w:color="auto" w:fill="auto"/>
        <w:bidi w:val="0"/>
        <w:jc w:val="left"/>
        <w:spacing w:line="360" w:lineRule="exact"/>
        <w:ind w:left="0" w:firstLine="0"/>
      </w:pPr>
      <w:bookmarkStart w:id="95" w:name="bookmark95"/>
      <w:r>
        <w:rPr>
          <w:rStyle w:val="CharStyle643"/>
          <w:b/>
          <w:bCs/>
        </w:rPr>
        <w:t xml:space="preserve">Directive 99/5/EC </w:t>
      </w:r>
      <w:r>
        <w:rPr>
          <w:rStyle w:val="CharStyle643"/>
          <w:lang w:val="es-ES" w:eastAsia="es-ES" w:bidi="es-ES"/>
          <w:b/>
          <w:bCs/>
        </w:rPr>
        <w:t>ÍR&amp;TTED)</w:t>
      </w:r>
      <w:bookmarkEnd w:id="95"/>
    </w:p>
    <w:p>
      <w:pPr>
        <w:pStyle w:val="Style644"/>
        <w:widowControl w:val="0"/>
        <w:keepNext w:val="0"/>
        <w:keepLines w:val="0"/>
        <w:shd w:val="clear" w:color="auto" w:fill="auto"/>
        <w:bidi w:val="0"/>
        <w:jc w:val="left"/>
        <w:spacing w:line="220" w:lineRule="exact"/>
        <w:ind w:left="0" w:firstLine="0"/>
      </w:pPr>
      <w:r>
        <w:rPr>
          <w:rStyle w:val="CharStyle645"/>
        </w:rPr>
        <w:t>Manufacturer or</w:t>
      </w:r>
    </w:p>
    <w:p>
      <w:pPr>
        <w:pStyle w:val="Style644"/>
        <w:tabs>
          <w:tab w:leader="none" w:pos="2693" w:val="left"/>
        </w:tabs>
        <w:widowControl w:val="0"/>
        <w:keepNext w:val="0"/>
        <w:keepLines w:val="0"/>
        <w:shd w:val="clear" w:color="auto" w:fill="auto"/>
        <w:bidi w:val="0"/>
        <w:jc w:val="left"/>
        <w:spacing w:line="220" w:lineRule="exact"/>
        <w:ind w:left="0" w:firstLine="0"/>
      </w:pPr>
      <w:r>
        <w:rPr>
          <w:rStyle w:val="CharStyle645"/>
        </w:rPr>
        <w:t>Authorised representative:</w:t>
        <w:tab/>
      </w:r>
      <w:r>
        <w:rPr>
          <w:rStyle w:val="CharStyle646"/>
        </w:rPr>
        <w:t>Triorail GmbH&amp;Co KG</w:t>
      </w:r>
    </w:p>
    <w:p>
      <w:pPr>
        <w:pStyle w:val="Style644"/>
        <w:widowControl w:val="0"/>
        <w:keepNext w:val="0"/>
        <w:keepLines w:val="0"/>
        <w:shd w:val="clear" w:color="auto" w:fill="auto"/>
        <w:bidi w:val="0"/>
        <w:jc w:val="left"/>
        <w:spacing w:line="220" w:lineRule="exact"/>
        <w:ind w:left="0" w:firstLine="0"/>
      </w:pPr>
      <w:r>
        <w:rPr>
          <w:rStyle w:val="CharStyle645"/>
        </w:rPr>
        <w:t>Address:</w:t>
      </w:r>
    </w:p>
    <w:p>
      <w:pPr>
        <w:pStyle w:val="Style647"/>
        <w:widowControl w:val="0"/>
        <w:keepNext w:val="0"/>
        <w:keepLines w:val="0"/>
        <w:shd w:val="clear" w:color="auto" w:fill="auto"/>
        <w:bidi w:val="0"/>
        <w:jc w:val="left"/>
        <w:ind w:left="0" w:firstLine="0"/>
      </w:pPr>
      <w:r>
        <w:rPr>
          <w:rStyle w:val="CharStyle648"/>
          <w:lang w:val="de-DE" w:eastAsia="de-DE" w:bidi="de-DE"/>
          <w:b/>
          <w:bCs/>
        </w:rPr>
        <w:t xml:space="preserve">Sonnenstraße </w:t>
      </w:r>
      <w:r>
        <w:rPr>
          <w:rStyle w:val="CharStyle648"/>
          <w:b/>
          <w:bCs/>
        </w:rPr>
        <w:t xml:space="preserve">16 a 85304 </w:t>
      </w:r>
      <w:r>
        <w:rPr>
          <w:rStyle w:val="CharStyle648"/>
          <w:lang w:val="de-DE" w:eastAsia="de-DE" w:bidi="de-DE"/>
          <w:b/>
          <w:bCs/>
        </w:rPr>
        <w:t>Ilmmünster</w:t>
      </w:r>
    </w:p>
    <w:p>
      <w:pPr>
        <w:pStyle w:val="Style644"/>
        <w:widowControl w:val="0"/>
        <w:keepNext w:val="0"/>
        <w:keepLines w:val="0"/>
        <w:shd w:val="clear" w:color="auto" w:fill="auto"/>
        <w:bidi w:val="0"/>
        <w:jc w:val="left"/>
        <w:spacing w:line="557" w:lineRule="exact"/>
        <w:ind w:left="0" w:firstLine="0"/>
      </w:pPr>
      <w:r>
        <w:rPr>
          <w:rStyle w:val="CharStyle645"/>
        </w:rPr>
        <w:t>We declare under our sole responsibility that the product</w:t>
      </w:r>
    </w:p>
    <w:p>
      <w:pPr>
        <w:pStyle w:val="Style649"/>
        <w:widowControl w:val="0"/>
        <w:keepNext w:val="0"/>
        <w:keepLines w:val="0"/>
        <w:shd w:val="clear" w:color="auto" w:fill="auto"/>
        <w:bidi w:val="0"/>
        <w:jc w:val="left"/>
        <w:ind w:left="0" w:firstLine="0"/>
      </w:pPr>
      <w:bookmarkStart w:id="96" w:name="bookmark96"/>
      <w:r>
        <w:rPr>
          <w:rStyle w:val="CharStyle650"/>
          <w:b/>
          <w:bCs/>
        </w:rPr>
        <w:t>Cellular Terminal TR:S75, TTS-S75 and TM-S75</w:t>
      </w:r>
      <w:bookmarkEnd w:id="96"/>
    </w:p>
    <w:p>
      <w:pPr>
        <w:pStyle w:val="Style644"/>
        <w:widowControl w:val="0"/>
        <w:keepNext w:val="0"/>
        <w:keepLines w:val="0"/>
        <w:shd w:val="clear" w:color="auto" w:fill="auto"/>
        <w:bidi w:val="0"/>
        <w:jc w:val="left"/>
        <w:spacing w:line="557" w:lineRule="exact"/>
        <w:ind w:left="0" w:firstLine="0"/>
      </w:pPr>
      <w:r>
        <w:rPr>
          <w:rStyle w:val="CharStyle645"/>
        </w:rPr>
        <w:t>Is in compliance with the essential requirements of §3of the R&amp;TTED.</w:t>
      </w:r>
    </w:p>
    <w:p>
      <w:pPr>
        <w:pStyle w:val="Style644"/>
        <w:widowControl w:val="0"/>
        <w:keepNext w:val="0"/>
        <w:keepLines w:val="0"/>
        <w:shd w:val="clear" w:color="auto" w:fill="auto"/>
        <w:bidi w:val="0"/>
        <w:jc w:val="left"/>
        <w:spacing w:line="220" w:lineRule="exact"/>
        <w:ind w:left="0" w:firstLine="0"/>
      </w:pPr>
      <w:r>
        <w:rPr>
          <w:rStyle w:val="CharStyle645"/>
        </w:rPr>
        <w:t>- Health and safety requirements pursuant to §3(l)a:</w:t>
      </w:r>
    </w:p>
    <w:p>
      <w:pPr>
        <w:pStyle w:val="Style644"/>
        <w:widowControl w:val="0"/>
        <w:keepNext w:val="0"/>
        <w:keepLines w:val="0"/>
        <w:shd w:val="clear" w:color="auto" w:fill="auto"/>
        <w:bidi w:val="0"/>
        <w:jc w:val="left"/>
        <w:spacing w:line="220" w:lineRule="exact"/>
        <w:ind w:left="0" w:firstLine="0"/>
      </w:pPr>
      <w:r>
        <w:rPr>
          <w:rStyle w:val="CharStyle645"/>
        </w:rPr>
        <w:t>Applied Standard(s) or other means of providing conformity:</w:t>
      </w:r>
    </w:p>
    <w:p>
      <w:pPr>
        <w:pStyle w:val="Style647"/>
        <w:widowControl w:val="0"/>
        <w:keepNext w:val="0"/>
        <w:keepLines w:val="0"/>
        <w:shd w:val="clear" w:color="auto" w:fill="auto"/>
        <w:bidi w:val="0"/>
        <w:jc w:val="left"/>
        <w:spacing w:line="220" w:lineRule="exact"/>
        <w:ind w:left="0" w:firstLine="0"/>
      </w:pPr>
      <w:r>
        <w:rPr>
          <w:rStyle w:val="CharStyle648"/>
          <w:b/>
          <w:bCs/>
        </w:rPr>
        <w:t>EN60950-1:</w:t>
      </w:r>
    </w:p>
    <w:p>
      <w:pPr>
        <w:pStyle w:val="Style651"/>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2001</w:t>
      </w:r>
    </w:p>
    <w:p>
      <w:pPr>
        <w:pStyle w:val="Style644"/>
        <w:numPr>
          <w:ilvl w:val="0"/>
          <w:numId w:val="33"/>
        </w:numPr>
        <w:tabs>
          <w:tab w:leader="none" w:pos="130" w:val="left"/>
        </w:tabs>
        <w:widowControl w:val="0"/>
        <w:keepNext w:val="0"/>
        <w:keepLines w:val="0"/>
        <w:shd w:val="clear" w:color="auto" w:fill="auto"/>
        <w:bidi w:val="0"/>
        <w:jc w:val="left"/>
        <w:spacing w:line="269" w:lineRule="exact"/>
        <w:ind w:left="0" w:firstLine="0"/>
      </w:pPr>
      <w:r>
        <w:rPr>
          <w:rStyle w:val="CharStyle645"/>
        </w:rPr>
        <w:t>Protection requirements concerning EMC §3(l)b:</w:t>
      </w:r>
    </w:p>
    <w:p>
      <w:pPr>
        <w:pStyle w:val="Style644"/>
        <w:widowControl w:val="0"/>
        <w:keepNext w:val="0"/>
        <w:keepLines w:val="0"/>
        <w:shd w:val="clear" w:color="auto" w:fill="auto"/>
        <w:bidi w:val="0"/>
        <w:jc w:val="left"/>
        <w:spacing w:line="269" w:lineRule="exact"/>
        <w:ind w:left="0" w:firstLine="0"/>
      </w:pPr>
      <w:r>
        <w:rPr>
          <w:rStyle w:val="CharStyle645"/>
        </w:rPr>
        <w:t>Applied Standard(s) or other means of providing conformity:</w:t>
      </w:r>
    </w:p>
    <w:p>
      <w:pPr>
        <w:pStyle w:val="Style647"/>
        <w:widowControl w:val="0"/>
        <w:keepNext w:val="0"/>
        <w:keepLines w:val="0"/>
        <w:shd w:val="clear" w:color="auto" w:fill="auto"/>
        <w:bidi w:val="0"/>
        <w:jc w:val="left"/>
        <w:spacing w:line="269" w:lineRule="exact"/>
        <w:ind w:left="0" w:firstLine="0"/>
      </w:pPr>
      <w:r>
        <w:rPr>
          <w:rStyle w:val="CharStyle648"/>
          <w:b/>
          <w:bCs/>
        </w:rPr>
        <w:t>EN301 489-7 V1.2.1: 8/2002</w:t>
      </w:r>
    </w:p>
    <w:p>
      <w:pPr>
        <w:pStyle w:val="Style644"/>
        <w:numPr>
          <w:ilvl w:val="0"/>
          <w:numId w:val="33"/>
        </w:numPr>
        <w:tabs>
          <w:tab w:leader="none" w:pos="125" w:val="left"/>
        </w:tabs>
        <w:widowControl w:val="0"/>
        <w:keepNext w:val="0"/>
        <w:keepLines w:val="0"/>
        <w:shd w:val="clear" w:color="auto" w:fill="auto"/>
        <w:bidi w:val="0"/>
        <w:jc w:val="left"/>
        <w:spacing w:line="269" w:lineRule="exact"/>
        <w:ind w:left="360" w:hanging="360"/>
      </w:pPr>
      <w:r>
        <w:rPr>
          <w:rStyle w:val="CharStyle645"/>
        </w:rPr>
        <w:t>Measures for the efficient use of the radio frequency spectrum §3(2) Applied Standards or other means of providing conformity:</w:t>
      </w:r>
    </w:p>
    <w:p>
      <w:pPr>
        <w:pStyle w:val="Style647"/>
        <w:widowControl w:val="0"/>
        <w:keepNext w:val="0"/>
        <w:keepLines w:val="0"/>
        <w:shd w:val="clear" w:color="auto" w:fill="auto"/>
        <w:bidi w:val="0"/>
        <w:jc w:val="left"/>
        <w:spacing w:line="269" w:lineRule="exact"/>
        <w:ind w:left="0" w:firstLine="0"/>
      </w:pPr>
      <w:r>
        <w:rPr>
          <w:rStyle w:val="CharStyle648"/>
          <w:b/>
          <w:bCs/>
        </w:rPr>
        <w:t xml:space="preserve">R&amp;TTE </w:t>
      </w:r>
      <w:r>
        <w:rPr>
          <w:rStyle w:val="CharStyle648"/>
          <w:lang w:val="fr-FR" w:eastAsia="fr-FR" w:bidi="fr-FR"/>
          <w:b/>
          <w:bCs/>
        </w:rPr>
        <w:t xml:space="preserve">EN </w:t>
      </w:r>
      <w:r>
        <w:rPr>
          <w:rStyle w:val="CharStyle648"/>
          <w:b/>
          <w:bCs/>
        </w:rPr>
        <w:t>301 419-7 V.5.0.2</w:t>
      </w:r>
    </w:p>
    <w:p>
      <w:pPr>
        <w:widowControl w:val="0"/>
        <w:rPr>
          <w:sz w:val="2"/>
          <w:szCs w:val="2"/>
        </w:rPr>
      </w:pPr>
      <w:r>
        <w:pict>
          <v:shape id="_x0000_s1154" type="#_x0000_t75" style="width:164pt;height:66pt;">
            <v:imagedata r:id="rId226" r:href="rId227"/>
          </v:shape>
        </w:pict>
      </w:r>
    </w:p>
    <w:p>
      <w:pPr>
        <w:pStyle w:val="Style653"/>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Ludwig Hofmann</w:t>
      </w:r>
    </w:p>
    <w:p>
      <w:pPr>
        <w:pStyle w:val="Style655"/>
        <w:widowControl w:val="0"/>
        <w:keepNext w:val="0"/>
        <w:keepLines w:val="0"/>
        <w:shd w:val="clear" w:color="auto" w:fill="auto"/>
        <w:bidi w:val="0"/>
        <w:jc w:val="left"/>
        <w:ind w:left="0" w:firstLine="0"/>
      </w:pPr>
      <w:r>
        <w:rPr>
          <w:lang w:val="fr-FR" w:eastAsia="fr-FR" w:bidi="fr-FR"/>
          <w:w w:val="100"/>
          <w:spacing w:val="0"/>
          <w:color w:val="000000"/>
          <w:position w:val="0"/>
        </w:rPr>
        <w:t xml:space="preserve">Manufacturerez </w:t>
      </w:r>
      <w:r>
        <w:rPr>
          <w:lang w:val="en-US" w:eastAsia="en-US" w:bidi="en-US"/>
          <w:w w:val="100"/>
          <w:spacing w:val="0"/>
          <w:color w:val="000000"/>
          <w:position w:val="0"/>
        </w:rPr>
        <w:t>Authorized representaive name and signature</w:t>
      </w:r>
    </w:p>
    <w:p>
      <w:pPr>
        <w:pStyle w:val="Style644"/>
        <w:widowControl w:val="0"/>
        <w:keepNext w:val="0"/>
        <w:keepLines w:val="0"/>
        <w:shd w:val="clear" w:color="auto" w:fill="auto"/>
        <w:bidi w:val="0"/>
        <w:jc w:val="left"/>
        <w:spacing w:line="220" w:lineRule="exact"/>
        <w:ind w:left="0" w:firstLine="0"/>
      </w:pPr>
      <w:r>
        <w:rPr>
          <w:rStyle w:val="CharStyle645"/>
          <w:lang w:val="de-DE" w:eastAsia="de-DE" w:bidi="de-DE"/>
        </w:rPr>
        <w:t xml:space="preserve">Ilmmünster </w:t>
      </w:r>
      <w:r>
        <w:rPr>
          <w:rStyle w:val="CharStyle645"/>
        </w:rPr>
        <w:t>2.October 2006</w:t>
      </w:r>
    </w:p>
    <w:p>
      <w:pPr>
        <w:pStyle w:val="Style206"/>
        <w:widowControl w:val="0"/>
        <w:keepNext w:val="0"/>
        <w:keepLines w:val="0"/>
        <w:shd w:val="clear" w:color="auto" w:fill="auto"/>
        <w:bidi w:val="0"/>
        <w:jc w:val="left"/>
        <w:spacing w:line="180" w:lineRule="exact"/>
        <w:ind w:left="0" w:firstLine="0"/>
      </w:pPr>
      <w:r>
        <w:rPr>
          <w:rStyle w:val="CharStyle657"/>
        </w:rPr>
        <w:t>place and date of issue</w:t>
      </w:r>
    </w:p>
    <w:p>
      <w:pPr>
        <w:pStyle w:val="Style658"/>
        <w:widowControl w:val="0"/>
        <w:keepNext w:val="0"/>
        <w:keepLines w:val="0"/>
        <w:shd w:val="clear" w:color="auto" w:fill="auto"/>
        <w:bidi w:val="0"/>
        <w:jc w:val="left"/>
        <w:spacing w:line="154" w:lineRule="exact"/>
        <w:ind w:left="0" w:firstLine="0"/>
      </w:pPr>
      <w:r>
        <w:rPr>
          <w:rStyle w:val="CharStyle659"/>
        </w:rPr>
        <w:t xml:space="preserve">Geschäftsführer: Jürgen </w:t>
      </w:r>
      <w:r>
        <w:rPr>
          <w:rStyle w:val="CharStyle659"/>
          <w:lang w:val="en-US" w:eastAsia="en-US" w:bidi="en-US"/>
        </w:rPr>
        <w:t>&amp; Ludwig Hofmann</w:t>
      </w:r>
    </w:p>
    <w:p>
      <w:pPr>
        <w:pStyle w:val="Style658"/>
        <w:widowControl w:val="0"/>
        <w:keepNext w:val="0"/>
        <w:keepLines w:val="0"/>
        <w:shd w:val="clear" w:color="auto" w:fill="auto"/>
        <w:bidi w:val="0"/>
        <w:jc w:val="left"/>
        <w:spacing w:line="154" w:lineRule="exact"/>
        <w:ind w:left="0" w:firstLine="0"/>
      </w:pPr>
      <w:r>
        <w:rPr>
          <w:rStyle w:val="CharStyle659"/>
        </w:rPr>
        <w:t xml:space="preserve">Bankverbindung: Raiffeisenbank Ingolstadt/Pfaffenhofen </w:t>
      </w:r>
      <w:r>
        <w:rPr>
          <w:rStyle w:val="CharStyle659"/>
          <w:lang w:val="en-US" w:eastAsia="en-US" w:bidi="en-US"/>
        </w:rPr>
        <w:t xml:space="preserve">&gt; Kto-Nr. 1907360 &gt; BLZ 721 608 18 &gt; Bank BIC: GENODEF1INP &gt; IBAN: DE28 7216 0818 0001 9073 60 </w:t>
      </w:r>
      <w:r>
        <w:rPr>
          <w:rStyle w:val="CharStyle659"/>
        </w:rPr>
        <w:t xml:space="preserve">Geschäftsführung und persönliche Haftung Triodata GmbH Ingolstadt HRB 3094 &gt; </w:t>
      </w:r>
      <w:r>
        <w:rPr>
          <w:rStyle w:val="CharStyle659"/>
          <w:lang w:val="en-US" w:eastAsia="en-US" w:bidi="en-US"/>
        </w:rPr>
        <w:t xml:space="preserve">VAT </w:t>
      </w:r>
      <w:r>
        <w:rPr>
          <w:rStyle w:val="CharStyle659"/>
        </w:rPr>
        <w:t>Nr.: DE226936798</w:t>
      </w:r>
    </w:p>
    <w:p>
      <w:pPr>
        <w:pStyle w:val="Style111"/>
        <w:widowControl w:val="0"/>
        <w:keepNext w:val="0"/>
        <w:keepLines w:val="0"/>
        <w:shd w:val="clear" w:color="auto" w:fill="auto"/>
        <w:bidi w:val="0"/>
        <w:jc w:val="left"/>
        <w:spacing w:line="150" w:lineRule="exact"/>
        <w:ind w:left="0" w:firstLine="0"/>
      </w:pPr>
      <w:r>
        <w:rPr>
          <w:rStyle w:val="CharStyle112"/>
          <w:lang w:val="de-DE" w:eastAsia="de-DE" w:bidi="de-DE"/>
        </w:rPr>
        <w:t xml:space="preserve">Triorail GmbH &amp; Co. KG </w:t>
      </w:r>
      <w:r>
        <w:rPr>
          <w:rStyle w:val="CharStyle660"/>
        </w:rPr>
        <w:t xml:space="preserve">&gt; </w:t>
      </w:r>
      <w:r>
        <w:rPr>
          <w:rStyle w:val="CharStyle112"/>
          <w:lang w:val="de-DE" w:eastAsia="de-DE" w:bidi="de-DE"/>
        </w:rPr>
        <w:t xml:space="preserve">Sonnenstraße 16 </w:t>
      </w:r>
      <w:r>
        <w:rPr>
          <w:rStyle w:val="CharStyle112"/>
        </w:rPr>
        <w:t xml:space="preserve">a </w:t>
      </w:r>
      <w:r>
        <w:rPr>
          <w:rStyle w:val="CharStyle660"/>
        </w:rPr>
        <w:t xml:space="preserve">&gt; </w:t>
      </w:r>
      <w:r>
        <w:rPr>
          <w:rStyle w:val="CharStyle112"/>
          <w:lang w:val="de-DE" w:eastAsia="de-DE" w:bidi="de-DE"/>
        </w:rPr>
        <w:t xml:space="preserve">85304 Ilmmünster </w:t>
      </w:r>
      <w:r>
        <w:rPr>
          <w:rStyle w:val="CharStyle660"/>
        </w:rPr>
        <w:t xml:space="preserve">&gt; </w:t>
      </w:r>
      <w:r>
        <w:rPr>
          <w:rStyle w:val="CharStyle112"/>
          <w:lang w:val="de-DE" w:eastAsia="de-DE" w:bidi="de-DE"/>
        </w:rPr>
        <w:t xml:space="preserve">T:++49(0)8441/4 07 38 24 </w:t>
      </w:r>
      <w:r>
        <w:rPr>
          <w:rStyle w:val="CharStyle660"/>
        </w:rPr>
        <w:t xml:space="preserve">&gt; </w:t>
      </w:r>
      <w:r>
        <w:rPr>
          <w:rStyle w:val="CharStyle112"/>
          <w:lang w:val="de-DE" w:eastAsia="de-DE" w:bidi="de-DE"/>
        </w:rPr>
        <w:t xml:space="preserve">F:++49(0)8441/4 98 02 27 </w:t>
      </w:r>
      <w:r>
        <w:rPr>
          <w:rStyle w:val="CharStyle660"/>
        </w:rPr>
        <w:t xml:space="preserve">&gt; </w:t>
      </w:r>
      <w:r>
        <w:fldChar w:fldCharType="begin"/>
      </w:r>
      <w:r>
        <w:rPr/>
        <w:instrText> HYPERLINK "mailto:info@triorall.com" </w:instrText>
      </w:r>
      <w:r>
        <w:fldChar w:fldCharType="separate"/>
      </w:r>
      <w:r>
        <w:rPr>
          <w:rStyle w:val="CharStyle112"/>
        </w:rPr>
        <w:t>info@triorall.com</w:t>
      </w:r>
      <w:r>
        <w:fldChar w:fldCharType="end"/>
      </w:r>
      <w:r>
        <w:rPr>
          <w:rStyle w:val="CharStyle112"/>
        </w:rPr>
        <w:t xml:space="preserve"> </w:t>
      </w:r>
      <w:r>
        <w:rPr>
          <w:rStyle w:val="CharStyle660"/>
        </w:rPr>
        <w:t xml:space="preserve">&gt; </w:t>
      </w:r>
      <w:r>
        <w:fldChar w:fldCharType="begin"/>
      </w:r>
      <w:r>
        <w:rPr/>
        <w:instrText> HYPERLINK "http://www.triorail.com" </w:instrText>
      </w:r>
      <w:r>
        <w:fldChar w:fldCharType="separate"/>
      </w:r>
      <w:r>
        <w:rPr>
          <w:rStyle w:val="CharStyle112"/>
        </w:rPr>
        <w:t>www.triorail.com</w:t>
      </w:r>
      <w:r>
        <w:fldChar w:fldCharType="end"/>
      </w:r>
    </w:p>
    <w:p>
      <w:pPr>
        <w:widowControl w:val="0"/>
        <w:rPr>
          <w:sz w:val="2"/>
          <w:szCs w:val="2"/>
        </w:rPr>
        <w:sectPr>
          <w:footerReference w:type="even" r:id="rId228"/>
          <w:footerReference w:type="default" r:id="rId229"/>
          <w:type w:val="continuous"/>
          <w:pgSz w:w="11909" w:h="16840"/>
          <w:pgMar w:top="1233" w:left="360" w:right="798" w:bottom="820" w:header="0" w:footer="3" w:gutter="0"/>
          <w:rtlGutter w:val="0"/>
          <w:cols w:space="720"/>
          <w:pgNumType w:start="60"/>
          <w:noEndnote/>
          <w:docGrid w:linePitch="360"/>
        </w:sectPr>
      </w:pPr>
    </w:p>
    <w:p>
      <w:pPr>
        <w:pStyle w:val="Style670"/>
        <w:widowControl w:val="0"/>
        <w:keepNext/>
        <w:keepLines/>
        <w:shd w:val="clear" w:color="auto" w:fill="auto"/>
        <w:bidi w:val="0"/>
        <w:jc w:val="left"/>
        <w:spacing w:line="480" w:lineRule="exact"/>
        <w:ind w:left="0" w:firstLine="0"/>
      </w:pPr>
      <w:bookmarkStart w:id="97" w:name="bookmark97"/>
      <w:r>
        <w:rPr>
          <w:rStyle w:val="CharStyle672"/>
          <w:b/>
          <w:bCs/>
        </w:rPr>
        <w:t>«</w:t>
      </w:r>
      <w:r>
        <w:rPr>
          <w:rStyle w:val="CharStyle673"/>
          <w:b w:val="0"/>
          <w:bCs w:val="0"/>
        </w:rPr>
        <w:t>2</w:t>
      </w:r>
      <w:r>
        <w:rPr>
          <w:rStyle w:val="CharStyle672"/>
          <w:b/>
          <w:bCs/>
        </w:rPr>
        <w:t>»</w:t>
      </w:r>
      <w:bookmarkEnd w:id="97"/>
    </w:p>
    <w:p>
      <w:pPr>
        <w:pStyle w:val="Style635"/>
        <w:widowControl w:val="0"/>
        <w:keepNext w:val="0"/>
        <w:keepLines w:val="0"/>
        <w:shd w:val="clear" w:color="auto" w:fill="auto"/>
        <w:bidi w:val="0"/>
        <w:jc w:val="left"/>
        <w:spacing w:line="560" w:lineRule="exact"/>
        <w:ind w:left="0" w:firstLine="0"/>
      </w:pPr>
      <w:r>
        <w:rPr>
          <w:rStyle w:val="CharStyle675"/>
          <w:b/>
          <w:bCs/>
        </w:rPr>
        <w:t>triorail</w:t>
      </w:r>
    </w:p>
    <w:p>
      <w:pPr>
        <w:pStyle w:val="Style98"/>
        <w:widowControl w:val="0"/>
        <w:keepNext w:val="0"/>
        <w:keepLines w:val="0"/>
        <w:shd w:val="clear" w:color="auto" w:fill="auto"/>
        <w:bidi w:val="0"/>
        <w:jc w:val="left"/>
        <w:spacing w:line="110" w:lineRule="exact"/>
        <w:ind w:left="0" w:firstLine="0"/>
      </w:pPr>
      <w:r>
        <w:rPr>
          <w:lang w:val="en-US" w:eastAsia="en-US" w:bidi="en-US"/>
          <w:w w:val="100"/>
          <w:spacing w:val="0"/>
          <w:color w:val="000000"/>
          <w:position w:val="0"/>
        </w:rPr>
        <w:t xml:space="preserve">Triorail GmbH &amp; Co. KG :&gt; </w:t>
      </w:r>
      <w:r>
        <w:rPr>
          <w:w w:val="100"/>
          <w:spacing w:val="0"/>
          <w:color w:val="000000"/>
          <w:position w:val="0"/>
        </w:rPr>
        <w:t xml:space="preserve">Sonnenstraße </w:t>
      </w:r>
      <w:r>
        <w:rPr>
          <w:lang w:val="en-US" w:eastAsia="en-US" w:bidi="en-US"/>
          <w:w w:val="100"/>
          <w:spacing w:val="0"/>
          <w:color w:val="000000"/>
          <w:position w:val="0"/>
        </w:rPr>
        <w:t xml:space="preserve">16 a &gt; 85304 </w:t>
      </w:r>
      <w:r>
        <w:rPr>
          <w:w w:val="100"/>
          <w:spacing w:val="0"/>
          <w:color w:val="000000"/>
          <w:position w:val="0"/>
        </w:rPr>
        <w:t xml:space="preserve">Ilmmünster </w:t>
      </w:r>
      <w:r>
        <w:rPr>
          <w:lang w:val="en-US" w:eastAsia="en-US" w:bidi="en-US"/>
          <w:w w:val="100"/>
          <w:spacing w:val="0"/>
          <w:color w:val="000000"/>
          <w:position w:val="0"/>
        </w:rPr>
        <w:t>&gt; Germany</w:t>
      </w:r>
    </w:p>
    <w:p>
      <w:pPr>
        <w:pStyle w:val="Style676"/>
        <w:widowControl w:val="0"/>
        <w:keepNext w:val="0"/>
        <w:keepLines w:val="0"/>
        <w:shd w:val="clear" w:color="auto" w:fill="auto"/>
        <w:bidi w:val="0"/>
        <w:jc w:val="left"/>
        <w:ind w:left="0" w:firstLine="0"/>
      </w:pPr>
      <w:bookmarkStart w:id="98" w:name="bookmark98"/>
      <w:r>
        <w:rPr>
          <w:lang w:val="en-US" w:eastAsia="en-US" w:bidi="en-US"/>
          <w:w w:val="100"/>
          <w:color w:val="000000"/>
          <w:position w:val="0"/>
        </w:rPr>
        <w:t>DECLARATION OF CONFORMITY DIRECTIVE 99/5/EC</w:t>
      </w:r>
      <w:bookmarkEnd w:id="98"/>
    </w:p>
    <w:p>
      <w:pPr>
        <w:pStyle w:val="Style644"/>
        <w:widowControl w:val="0"/>
        <w:keepNext w:val="0"/>
        <w:keepLines w:val="0"/>
        <w:shd w:val="clear" w:color="auto" w:fill="auto"/>
        <w:bidi w:val="0"/>
        <w:jc w:val="left"/>
        <w:spacing w:line="264" w:lineRule="exact"/>
        <w:ind w:left="0" w:firstLine="0"/>
      </w:pPr>
      <w:r>
        <w:rPr>
          <w:lang w:val="en-US" w:eastAsia="en-US" w:bidi="en-US"/>
          <w:w w:val="100"/>
          <w:spacing w:val="0"/>
          <w:color w:val="000000"/>
          <w:position w:val="0"/>
        </w:rPr>
        <w:t>Manufacturer or</w:t>
      </w:r>
    </w:p>
    <w:p>
      <w:pPr>
        <w:pStyle w:val="Style644"/>
        <w:tabs>
          <w:tab w:leader="none" w:pos="3450" w:val="left"/>
        </w:tabs>
        <w:widowControl w:val="0"/>
        <w:keepNext w:val="0"/>
        <w:keepLines w:val="0"/>
        <w:shd w:val="clear" w:color="auto" w:fill="auto"/>
        <w:bidi w:val="0"/>
        <w:jc w:val="left"/>
        <w:spacing w:line="264" w:lineRule="exact"/>
        <w:ind w:left="0" w:firstLine="0"/>
      </w:pPr>
      <w:r>
        <w:rPr>
          <w:lang w:val="en-US" w:eastAsia="en-US" w:bidi="en-US"/>
          <w:w w:val="100"/>
          <w:spacing w:val="0"/>
          <w:color w:val="000000"/>
          <w:position w:val="0"/>
        </w:rPr>
        <w:t>Authorized representative:</w:t>
        <w:tab/>
        <w:t>Triorail GmbH &amp; Co. KG</w:t>
      </w:r>
    </w:p>
    <w:p>
      <w:pPr>
        <w:pStyle w:val="Style644"/>
        <w:tabs>
          <w:tab w:leader="none" w:pos="3450" w:val="left"/>
        </w:tabs>
        <w:widowControl w:val="0"/>
        <w:keepNext w:val="0"/>
        <w:keepLines w:val="0"/>
        <w:shd w:val="clear" w:color="auto" w:fill="auto"/>
        <w:bidi w:val="0"/>
        <w:jc w:val="left"/>
        <w:spacing w:line="264" w:lineRule="exact"/>
        <w:ind w:left="0" w:firstLine="0"/>
      </w:pPr>
      <w:r>
        <w:rPr>
          <w:lang w:val="en-US" w:eastAsia="en-US" w:bidi="en-US"/>
          <w:w w:val="100"/>
          <w:spacing w:val="0"/>
          <w:color w:val="000000"/>
          <w:position w:val="0"/>
        </w:rPr>
        <w:t>Address:</w:t>
        <w:tab/>
        <w:t>SonnenstraBe 16a</w:t>
      </w:r>
    </w:p>
    <w:p>
      <w:pPr>
        <w:pStyle w:val="Style644"/>
        <w:widowControl w:val="0"/>
        <w:keepNext w:val="0"/>
        <w:keepLines w:val="0"/>
        <w:shd w:val="clear" w:color="auto" w:fill="auto"/>
        <w:bidi w:val="0"/>
        <w:jc w:val="left"/>
        <w:spacing w:line="264" w:lineRule="exact"/>
        <w:ind w:left="0" w:firstLine="0"/>
      </w:pPr>
      <w:r>
        <w:rPr>
          <w:lang w:val="en-US" w:eastAsia="en-US" w:bidi="en-US"/>
          <w:w w:val="100"/>
          <w:spacing w:val="0"/>
          <w:color w:val="000000"/>
          <w:position w:val="0"/>
        </w:rPr>
        <w:t>85304 Ilmmiinster Germany</w:t>
      </w:r>
    </w:p>
    <w:p>
      <w:pPr>
        <w:pStyle w:val="Style644"/>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DecI are under our sole responsibility that the products</w:t>
      </w:r>
    </w:p>
    <w:p>
      <w:pPr>
        <w:pStyle w:val="Style649"/>
        <w:tabs>
          <w:tab w:leader="none" w:pos="3450" w:val="left"/>
        </w:tabs>
        <w:widowControl w:val="0"/>
        <w:keepNext w:val="0"/>
        <w:keepLines w:val="0"/>
        <w:shd w:val="clear" w:color="auto" w:fill="auto"/>
        <w:bidi w:val="0"/>
        <w:jc w:val="left"/>
        <w:spacing w:line="220" w:lineRule="exact"/>
        <w:ind w:left="0" w:firstLine="0"/>
      </w:pPr>
      <w:bookmarkStart w:id="99" w:name="bookmark99"/>
      <w:r>
        <w:rPr>
          <w:rStyle w:val="CharStyle680"/>
          <w:b w:val="0"/>
          <w:bCs w:val="0"/>
        </w:rPr>
        <w:t>Triorail Terminals</w:t>
        <w:tab/>
      </w:r>
      <w:r>
        <w:rPr>
          <w:lang w:val="en-US" w:eastAsia="en-US" w:bidi="en-US"/>
          <w:w w:val="100"/>
          <w:spacing w:val="0"/>
          <w:color w:val="000000"/>
          <w:position w:val="0"/>
        </w:rPr>
        <w:t>TRM-3T USB, TRM-3aT USB and TTS-TRM-3aT USB</w:t>
      </w:r>
      <w:bookmarkEnd w:id="99"/>
    </w:p>
    <w:p>
      <w:pPr>
        <w:pStyle w:val="Style644"/>
        <w:tabs>
          <w:tab w:leader="none" w:pos="3450" w:val="left"/>
        </w:tabs>
        <w:widowControl w:val="0"/>
        <w:keepNext w:val="0"/>
        <w:keepLines w:val="0"/>
        <w:shd w:val="clear" w:color="auto" w:fill="auto"/>
        <w:bidi w:val="0"/>
        <w:jc w:val="left"/>
        <w:spacing w:line="269" w:lineRule="exact"/>
        <w:ind w:left="0" w:firstLine="0"/>
      </w:pPr>
      <w:r>
        <w:rPr>
          <w:lang w:val="en-US" w:eastAsia="en-US" w:bidi="en-US"/>
          <w:w w:val="100"/>
          <w:spacing w:val="0"/>
          <w:color w:val="000000"/>
          <w:position w:val="0"/>
        </w:rPr>
        <w:t>-Frequency range:</w:t>
        <w:tab/>
        <w:t>GSM-R, GSM 900/1800/1900</w:t>
      </w:r>
    </w:p>
    <w:p>
      <w:pPr>
        <w:pStyle w:val="Style644"/>
        <w:tabs>
          <w:tab w:leader="none" w:pos="3450" w:val="left"/>
        </w:tabs>
        <w:widowControl w:val="0"/>
        <w:keepNext w:val="0"/>
        <w:keepLines w:val="0"/>
        <w:shd w:val="clear" w:color="auto" w:fill="auto"/>
        <w:bidi w:val="0"/>
        <w:jc w:val="left"/>
        <w:spacing w:line="269" w:lineRule="exact"/>
        <w:ind w:left="0" w:firstLine="0"/>
      </w:pPr>
      <w:r>
        <w:rPr>
          <w:lang w:val="en-US" w:eastAsia="en-US" w:bidi="en-US"/>
          <w:w w:val="100"/>
          <w:spacing w:val="0"/>
          <w:color w:val="000000"/>
          <w:position w:val="0"/>
        </w:rPr>
        <w:t>-Transmitted power:</w:t>
        <w:tab/>
        <w:t>max. 2W</w:t>
      </w:r>
    </w:p>
    <w:p>
      <w:pPr>
        <w:pStyle w:val="Style644"/>
        <w:widowControl w:val="0"/>
        <w:keepNext w:val="0"/>
        <w:keepLines w:val="0"/>
        <w:shd w:val="clear" w:color="auto" w:fill="auto"/>
        <w:bidi w:val="0"/>
        <w:jc w:val="left"/>
        <w:spacing w:line="264" w:lineRule="exact"/>
        <w:ind w:left="0" w:firstLine="0"/>
      </w:pPr>
      <w:r>
        <w:rPr>
          <w:lang w:val="en-US" w:eastAsia="en-US" w:bidi="en-US"/>
          <w:w w:val="100"/>
          <w:spacing w:val="0"/>
          <w:color w:val="000000"/>
          <w:position w:val="0"/>
        </w:rPr>
        <w:t>to which this declaration relates, are in conformity with the following standards and/or other normative documents, by specific reference to the essential requirements of Article 3 of the Directive 1999/5/EC.</w:t>
      </w:r>
    </w:p>
    <w:p>
      <w:pPr>
        <w:pStyle w:val="Style649"/>
        <w:tabs>
          <w:tab w:leader="none" w:pos="3450" w:val="left"/>
          <w:tab w:leader="none" w:pos="4144" w:val="left"/>
          <w:tab w:leader="none" w:pos="5442" w:val="left"/>
        </w:tabs>
        <w:widowControl w:val="0"/>
        <w:keepNext w:val="0"/>
        <w:keepLines w:val="0"/>
        <w:shd w:val="clear" w:color="auto" w:fill="auto"/>
        <w:bidi w:val="0"/>
        <w:jc w:val="left"/>
        <w:spacing w:line="264" w:lineRule="exact"/>
        <w:ind w:left="0" w:firstLine="0"/>
      </w:pPr>
      <w:bookmarkStart w:id="100" w:name="bookmark100"/>
      <w:r>
        <w:rPr>
          <w:lang w:val="en-US" w:eastAsia="en-US" w:bidi="en-US"/>
          <w:w w:val="100"/>
          <w:spacing w:val="0"/>
          <w:color w:val="000000"/>
          <w:position w:val="0"/>
        </w:rPr>
        <w:t>Health and Safety</w:t>
        <w:tab/>
        <w:t>(Art.</w:t>
        <w:tab/>
        <w:t>3.1 a):</w:t>
        <w:tab/>
      </w:r>
      <w:r>
        <w:rPr>
          <w:lang w:val="fr-FR" w:eastAsia="fr-FR" w:bidi="fr-FR"/>
          <w:w w:val="100"/>
          <w:spacing w:val="0"/>
          <w:color w:val="000000"/>
          <w:position w:val="0"/>
        </w:rPr>
        <w:t xml:space="preserve">EN </w:t>
      </w:r>
      <w:r>
        <w:rPr>
          <w:lang w:val="en-US" w:eastAsia="en-US" w:bidi="en-US"/>
          <w:w w:val="100"/>
          <w:spacing w:val="0"/>
          <w:color w:val="000000"/>
          <w:position w:val="0"/>
        </w:rPr>
        <w:t>60950-1:2006+All:2009</w:t>
      </w:r>
      <w:bookmarkEnd w:id="100"/>
    </w:p>
    <w:p>
      <w:pPr>
        <w:pStyle w:val="Style647"/>
        <w:tabs>
          <w:tab w:leader="none" w:pos="3450" w:val="left"/>
          <w:tab w:leader="none" w:pos="4144" w:val="left"/>
          <w:tab w:leader="none" w:pos="5442" w:val="left"/>
        </w:tabs>
        <w:widowControl w:val="0"/>
        <w:keepNext w:val="0"/>
        <w:keepLines w:val="0"/>
        <w:shd w:val="clear" w:color="auto" w:fill="auto"/>
        <w:bidi w:val="0"/>
        <w:jc w:val="left"/>
        <w:spacing w:line="264" w:lineRule="exact"/>
        <w:ind w:left="0" w:firstLine="0"/>
      </w:pPr>
      <w:r>
        <w:rPr>
          <w:lang w:val="en-US" w:eastAsia="en-US" w:bidi="en-US"/>
          <w:w w:val="100"/>
          <w:spacing w:val="0"/>
          <w:color w:val="000000"/>
          <w:position w:val="0"/>
        </w:rPr>
        <w:t>EMC</w:t>
        <w:tab/>
        <w:t>(Art.</w:t>
        <w:tab/>
        <w:t xml:space="preserve">3.1 </w:t>
      </w:r>
      <w:r>
        <w:rPr>
          <w:lang w:val="fr-FR" w:eastAsia="fr-FR" w:bidi="fr-FR"/>
          <w:w w:val="100"/>
          <w:spacing w:val="0"/>
          <w:color w:val="000000"/>
          <w:position w:val="0"/>
        </w:rPr>
        <w:t>b):</w:t>
        <w:tab/>
        <w:t xml:space="preserve">EN </w:t>
      </w:r>
      <w:r>
        <w:rPr>
          <w:lang w:val="en-US" w:eastAsia="en-US" w:bidi="en-US"/>
          <w:w w:val="100"/>
          <w:spacing w:val="0"/>
          <w:color w:val="000000"/>
          <w:position w:val="0"/>
        </w:rPr>
        <w:t>301489-l:vl.8.1</w:t>
      </w:r>
    </w:p>
    <w:p>
      <w:pPr>
        <w:pStyle w:val="Style647"/>
        <w:widowControl w:val="0"/>
        <w:keepNext w:val="0"/>
        <w:keepLines w:val="0"/>
        <w:shd w:val="clear" w:color="auto" w:fill="auto"/>
        <w:bidi w:val="0"/>
        <w:jc w:val="left"/>
        <w:spacing w:line="264" w:lineRule="exact"/>
        <w:ind w:left="0" w:firstLine="0"/>
      </w:pPr>
      <w:r>
        <w:rPr>
          <w:lang w:val="fr-FR" w:eastAsia="fr-FR" w:bidi="fr-FR"/>
          <w:w w:val="100"/>
          <w:spacing w:val="0"/>
          <w:color w:val="000000"/>
          <w:position w:val="0"/>
        </w:rPr>
        <w:t xml:space="preserve">EN </w:t>
      </w:r>
      <w:r>
        <w:rPr>
          <w:lang w:val="en-US" w:eastAsia="en-US" w:bidi="en-US"/>
          <w:w w:val="100"/>
          <w:spacing w:val="0"/>
          <w:color w:val="000000"/>
          <w:position w:val="0"/>
        </w:rPr>
        <w:t>301 489-7:vl.3.1</w:t>
      </w:r>
    </w:p>
    <w:p>
      <w:pPr>
        <w:pStyle w:val="Style647"/>
        <w:tabs>
          <w:tab w:leader="none" w:pos="3450" w:val="left"/>
          <w:tab w:leader="none" w:pos="4144" w:val="left"/>
          <w:tab w:leader="none" w:pos="5442" w:val="left"/>
        </w:tabs>
        <w:widowControl w:val="0"/>
        <w:keepNext w:val="0"/>
        <w:keepLines w:val="0"/>
        <w:shd w:val="clear" w:color="auto" w:fill="auto"/>
        <w:bidi w:val="0"/>
        <w:jc w:val="left"/>
        <w:spacing w:line="264" w:lineRule="exact"/>
        <w:ind w:left="0" w:firstLine="0"/>
      </w:pPr>
      <w:r>
        <w:rPr>
          <w:lang w:val="en-US" w:eastAsia="en-US" w:bidi="en-US"/>
          <w:w w:val="100"/>
          <w:spacing w:val="0"/>
          <w:color w:val="000000"/>
          <w:position w:val="0"/>
        </w:rPr>
        <w:t>RF spectrum efficiency</w:t>
        <w:tab/>
        <w:t>(Art.</w:t>
        <w:tab/>
        <w:t>3.2):</w:t>
        <w:tab/>
      </w:r>
      <w:r>
        <w:rPr>
          <w:lang w:val="fr-FR" w:eastAsia="fr-FR" w:bidi="fr-FR"/>
          <w:w w:val="100"/>
          <w:spacing w:val="0"/>
          <w:color w:val="000000"/>
          <w:position w:val="0"/>
        </w:rPr>
        <w:t xml:space="preserve">EN </w:t>
      </w:r>
      <w:r>
        <w:rPr>
          <w:lang w:val="en-US" w:eastAsia="en-US" w:bidi="en-US"/>
          <w:w w:val="100"/>
          <w:spacing w:val="0"/>
          <w:color w:val="000000"/>
          <w:position w:val="0"/>
        </w:rPr>
        <w:t>301 511:v9.0.2</w:t>
      </w:r>
    </w:p>
    <w:p>
      <w:pPr>
        <w:pStyle w:val="Style647"/>
        <w:widowControl w:val="0"/>
        <w:keepNext w:val="0"/>
        <w:keepLines w:val="0"/>
        <w:shd w:val="clear" w:color="auto" w:fill="auto"/>
        <w:bidi w:val="0"/>
        <w:jc w:val="left"/>
        <w:spacing w:line="264" w:lineRule="exact"/>
        <w:ind w:left="0" w:firstLine="0"/>
      </w:pPr>
      <w:r>
        <w:rPr>
          <w:lang w:val="en-US" w:eastAsia="en-US" w:bidi="en-US"/>
          <w:w w:val="100"/>
          <w:spacing w:val="0"/>
          <w:color w:val="000000"/>
          <w:position w:val="0"/>
        </w:rPr>
        <w:t>(ref. to 3GPP TS 51.010-1)</w:t>
      </w:r>
    </w:p>
    <w:p>
      <w:pPr>
        <w:pStyle w:val="Style644"/>
        <w:widowControl w:val="0"/>
        <w:keepNext w:val="0"/>
        <w:keepLines w:val="0"/>
        <w:shd w:val="clear" w:color="auto" w:fill="auto"/>
        <w:bidi w:val="0"/>
        <w:jc w:val="left"/>
        <w:spacing w:line="259" w:lineRule="exact"/>
        <w:ind w:left="0" w:firstLine="0"/>
      </w:pPr>
      <w:r>
        <w:rPr>
          <w:lang w:val="en-US" w:eastAsia="en-US" w:bidi="en-US"/>
          <w:w w:val="100"/>
          <w:spacing w:val="0"/>
          <w:color w:val="000000"/>
          <w:position w:val="0"/>
        </w:rPr>
        <w:t>We hereby declare that all essential radio tests have been earned out and that the above named products are in conformity to all the essential requirements of Directive 1999/5/EC.</w:t>
      </w:r>
    </w:p>
    <w:p>
      <w:pPr>
        <w:pStyle w:val="Style644"/>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The technical documentation relevant to the above equipment will be held at:</w:t>
      </w:r>
    </w:p>
    <w:p>
      <w:pPr>
        <w:pStyle w:val="Style644"/>
        <w:widowControl w:val="0"/>
        <w:keepNext w:val="0"/>
        <w:keepLines w:val="0"/>
        <w:shd w:val="clear" w:color="auto" w:fill="auto"/>
        <w:bidi w:val="0"/>
        <w:jc w:val="left"/>
        <w:spacing w:line="264" w:lineRule="exact"/>
        <w:ind w:left="0" w:firstLine="0"/>
      </w:pPr>
      <w:r>
        <w:rPr>
          <w:lang w:val="en-US" w:eastAsia="en-US" w:bidi="en-US"/>
          <w:w w:val="100"/>
          <w:spacing w:val="0"/>
          <w:color w:val="000000"/>
          <w:position w:val="0"/>
        </w:rPr>
        <w:t>Triorail GmbH &amp; Co. KG SonnenstraBe 16a 85304 Ilmmiinster Germany</w:t>
      </w:r>
    </w:p>
    <w:p>
      <w:pPr>
        <w:widowControl w:val="0"/>
        <w:rPr>
          <w:sz w:val="2"/>
          <w:szCs w:val="2"/>
        </w:rPr>
      </w:pPr>
      <w:r>
        <w:pict>
          <v:shape id="_x0000_s1155" type="#_x0000_t75" style="width:38pt;height:37pt;">
            <v:imagedata r:id="rId230" r:href="rId231"/>
          </v:shape>
        </w:pict>
      </w:r>
    </w:p>
    <w:p>
      <w:pPr>
        <w:pStyle w:val="Style644"/>
        <w:tabs>
          <w:tab w:leader="none" w:pos="4846" w:val="left"/>
        </w:tabs>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Ilmmiinster, 2012-09-12</w:t>
        <w:tab/>
        <w:t>Horst Fenske</w:t>
      </w:r>
    </w:p>
    <w:p>
      <w:pPr>
        <w:pStyle w:val="Style644"/>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CEO</w:t>
      </w:r>
    </w:p>
    <w:p>
      <w:pPr>
        <w:pStyle w:val="Style658"/>
        <w:widowControl w:val="0"/>
        <w:keepNext w:val="0"/>
        <w:keepLines w:val="0"/>
        <w:shd w:val="clear" w:color="auto" w:fill="auto"/>
        <w:bidi w:val="0"/>
        <w:jc w:val="left"/>
        <w:spacing w:line="163" w:lineRule="exact"/>
        <w:ind w:left="0" w:firstLine="0"/>
      </w:pPr>
      <w:r>
        <w:rPr>
          <w:w w:val="100"/>
          <w:spacing w:val="0"/>
          <w:color w:val="000000"/>
          <w:position w:val="0"/>
        </w:rPr>
        <w:t>Geschäftsführer jürgen Hofmann und Horst Fenske</w:t>
      </w:r>
    </w:p>
    <w:p>
      <w:pPr>
        <w:pStyle w:val="Style111"/>
        <w:widowControl w:val="0"/>
        <w:keepNext w:val="0"/>
        <w:keepLines w:val="0"/>
        <w:shd w:val="clear" w:color="auto" w:fill="auto"/>
        <w:bidi w:val="0"/>
        <w:jc w:val="left"/>
        <w:spacing w:line="150" w:lineRule="exact"/>
        <w:ind w:left="0" w:firstLine="0"/>
      </w:pPr>
      <w:r>
        <w:rPr>
          <w:rStyle w:val="CharStyle112"/>
        </w:rPr>
        <w:t xml:space="preserve">Triorail </w:t>
      </w:r>
      <w:r>
        <w:rPr>
          <w:rStyle w:val="CharStyle112"/>
          <w:lang w:val="de-DE" w:eastAsia="de-DE" w:bidi="de-DE"/>
        </w:rPr>
        <w:t xml:space="preserve">GmbH &amp; Co.KG &gt; Sonnenstraße 16 </w:t>
      </w:r>
      <w:r>
        <w:rPr>
          <w:rStyle w:val="CharStyle112"/>
        </w:rPr>
        <w:t xml:space="preserve">a </w:t>
      </w:r>
      <w:r>
        <w:rPr>
          <w:rStyle w:val="CharStyle112"/>
          <w:lang w:val="de-DE" w:eastAsia="de-DE" w:bidi="de-DE"/>
        </w:rPr>
        <w:t xml:space="preserve">&gt; 85304 Ilmmünster </w:t>
      </w:r>
      <w:r>
        <w:rPr>
          <w:rStyle w:val="CharStyle660"/>
        </w:rPr>
        <w:t xml:space="preserve">&gt; </w:t>
      </w:r>
      <w:r>
        <w:rPr>
          <w:rStyle w:val="CharStyle112"/>
        </w:rPr>
        <w:t xml:space="preserve">Germany </w:t>
      </w:r>
      <w:r>
        <w:rPr>
          <w:rStyle w:val="CharStyle112"/>
          <w:lang w:val="de-DE" w:eastAsia="de-DE" w:bidi="de-DE"/>
        </w:rPr>
        <w:t xml:space="preserve">&gt;T:++49(0)8441/4073824 &gt; F: ++49(0)8441/4 9802 27 </w:t>
      </w:r>
      <w:r>
        <w:rPr>
          <w:rStyle w:val="CharStyle660"/>
        </w:rPr>
        <w:t xml:space="preserve">&gt; </w:t>
      </w:r>
      <w:r>
        <w:fldChar w:fldCharType="begin"/>
      </w:r>
      <w:r>
        <w:rPr/>
        <w:instrText> HYPERLINK "mailto:info@triorail.com" </w:instrText>
      </w:r>
      <w:r>
        <w:fldChar w:fldCharType="separate"/>
      </w:r>
      <w:r>
        <w:rPr>
          <w:rStyle w:val="CharStyle112"/>
        </w:rPr>
        <w:t>info@triorail.com</w:t>
      </w:r>
      <w:r>
        <w:fldChar w:fldCharType="end"/>
      </w:r>
      <w:r>
        <w:rPr>
          <w:rStyle w:val="CharStyle112"/>
        </w:rPr>
        <w:t xml:space="preserve"> </w:t>
      </w:r>
      <w:r>
        <w:rPr>
          <w:rStyle w:val="CharStyle112"/>
          <w:lang w:val="de-DE" w:eastAsia="de-DE" w:bidi="de-DE"/>
        </w:rPr>
        <w:t xml:space="preserve">&gt; </w:t>
      </w:r>
      <w:r>
        <w:fldChar w:fldCharType="begin"/>
      </w:r>
      <w:r>
        <w:rPr/>
        <w:instrText> HYPERLINK "http://www.triorall.com" </w:instrText>
      </w:r>
      <w:r>
        <w:fldChar w:fldCharType="separate"/>
      </w:r>
      <w:r>
        <w:rPr>
          <w:rStyle w:val="CharStyle112"/>
        </w:rPr>
        <w:t>www.triorall.com</w:t>
      </w:r>
      <w:r>
        <w:fldChar w:fldCharType="end"/>
      </w:r>
    </w:p>
    <w:p>
      <w:pPr>
        <w:pStyle w:val="Style658"/>
        <w:widowControl w:val="0"/>
        <w:keepNext w:val="0"/>
        <w:keepLines w:val="0"/>
        <w:shd w:val="clear" w:color="auto" w:fill="auto"/>
        <w:bidi w:val="0"/>
        <w:jc w:val="left"/>
        <w:spacing w:line="163" w:lineRule="exact"/>
        <w:ind w:left="0" w:firstLine="0"/>
      </w:pPr>
      <w:r>
        <w:rPr>
          <w:w w:val="100"/>
          <w:spacing w:val="0"/>
          <w:color w:val="000000"/>
          <w:position w:val="0"/>
        </w:rPr>
        <w:t>Bankverbindung: Volksbank Raiffeisenbank Bayern Mitte eG &gt; Kto-Nr. 1907360 &gt; BLZ 721 608 18 &gt; Bank BIC: GENODEF1INP &gt; IBAN: DE28 7216 0818 0001 9073 60 Geschäftsführung und persönliche Haftung Triodata GmbH Ingolstadt HRB 3094 &gt; VAT Nr.: DE226936798</w:t>
      </w:r>
    </w:p>
    <w:p>
      <w:pPr>
        <w:pStyle w:val="Style683"/>
        <w:widowControl w:val="0"/>
        <w:keepNext/>
        <w:keepLines/>
        <w:shd w:val="clear" w:color="auto" w:fill="auto"/>
        <w:bidi w:val="0"/>
        <w:jc w:val="left"/>
        <w:ind w:left="0" w:firstLine="0"/>
      </w:pPr>
      <w:bookmarkStart w:id="101" w:name="bookmark101"/>
      <w:r>
        <w:rPr>
          <w:rStyle w:val="CharStyle685"/>
          <w:b/>
          <w:bCs/>
        </w:rPr>
        <w:t>Important Product Records</w:t>
      </w:r>
      <w:bookmarkEnd w:id="101"/>
    </w:p>
    <w:p>
      <w:pPr>
        <w:pStyle w:val="Style664"/>
        <w:widowControl w:val="0"/>
        <w:keepNext w:val="0"/>
        <w:keepLines w:val="0"/>
        <w:shd w:val="clear" w:color="auto" w:fill="0397EF"/>
        <w:bidi w:val="0"/>
        <w:jc w:val="left"/>
        <w:ind w:left="0" w:firstLine="0"/>
      </w:pPr>
      <w:r>
        <w:rPr>
          <w:rStyle w:val="CharStyle666"/>
        </w:rPr>
        <w:t xml:space="preserve">i </w:t>
      </w:r>
      <w:r>
        <w:rPr>
          <w:rStyle w:val="CharStyle667"/>
        </w:rPr>
        <w:t xml:space="preserve">Worldwide </w:t>
      </w:r>
      <w:r>
        <w:rPr>
          <w:rStyle w:val="CharStyle666"/>
        </w:rPr>
        <w:t xml:space="preserve">i </w:t>
      </w:r>
      <w:r>
        <w:rPr>
          <w:rStyle w:val="CharStyle667"/>
        </w:rPr>
        <w:t xml:space="preserve">Local and personalized </w:t>
      </w:r>
      <w:r>
        <w:rPr>
          <w:rStyle w:val="CharStyle666"/>
        </w:rPr>
        <w:t xml:space="preserve">i </w:t>
      </w:r>
      <w:r>
        <w:rPr>
          <w:rStyle w:val="CharStyle667"/>
        </w:rPr>
        <w:t xml:space="preserve">Customized and flexible </w:t>
      </w:r>
      <w:r>
        <w:rPr>
          <w:rStyle w:val="CharStyle666"/>
        </w:rPr>
        <w:t xml:space="preserve">i </w:t>
      </w:r>
      <w:r>
        <w:rPr>
          <w:rStyle w:val="CharStyle667"/>
        </w:rPr>
        <w:t xml:space="preserve">Uncompromising quality </w:t>
      </w:r>
      <w:r>
        <w:rPr>
          <w:rStyle w:val="CharStyle666"/>
        </w:rPr>
        <w:t xml:space="preserve">i </w:t>
      </w:r>
      <w:r>
        <w:rPr>
          <w:rStyle w:val="CharStyle667"/>
        </w:rPr>
        <w:t>Long-term dependability</w:t>
      </w:r>
    </w:p>
    <w:p>
      <w:pPr>
        <w:widowControl w:val="0"/>
        <w:rPr>
          <w:sz w:val="2"/>
          <w:szCs w:val="2"/>
        </w:rPr>
      </w:pPr>
      <w:r>
        <w:pict>
          <v:shape id="_x0000_s1156" type="#_x0000_t75" style="width:224pt;height:596pt;">
            <v:imagedata r:id="rId232" r:href="rId233"/>
          </v:shape>
        </w:pict>
      </w:r>
    </w:p>
    <w:p>
      <w:pPr>
        <w:pStyle w:val="Style237"/>
        <w:widowControl w:val="0"/>
        <w:keepNext w:val="0"/>
        <w:keepLines w:val="0"/>
        <w:shd w:val="clear" w:color="auto" w:fill="auto"/>
        <w:bidi w:val="0"/>
        <w:jc w:val="right"/>
        <w:spacing w:line="140" w:lineRule="exact"/>
        <w:ind w:left="0" w:firstLine="0"/>
      </w:pPr>
      <w:r>
        <w:rPr>
          <w:rStyle w:val="CharStyle238"/>
        </w:rPr>
        <w:t>MLD</w:t>
      </w:r>
    </w:p>
    <w:p>
      <w:pPr>
        <w:pStyle w:val="Style668"/>
        <w:widowControl w:val="0"/>
        <w:keepNext w:val="0"/>
        <w:keepLines w:val="0"/>
        <w:shd w:val="clear" w:color="auto" w:fill="auto"/>
        <w:bidi w:val="0"/>
        <w:jc w:val="left"/>
        <w:spacing w:line="180" w:lineRule="exact"/>
        <w:ind w:left="0" w:firstLine="0"/>
      </w:pPr>
      <w:r>
        <w:rPr>
          <w:lang w:val="en-US" w:eastAsia="en-US" w:bidi="en-US"/>
          <w:color w:val="000000"/>
          <w:position w:val="0"/>
        </w:rPr>
        <w:t>Material No.</w:t>
      </w:r>
    </w:p>
    <w:p>
      <w:pPr>
        <w:pStyle w:val="Style661"/>
        <w:widowControl w:val="0"/>
        <w:keepNext w:val="0"/>
        <w:keepLines w:val="0"/>
        <w:shd w:val="clear" w:color="auto" w:fill="0397EF"/>
        <w:bidi w:val="0"/>
        <w:jc w:val="left"/>
        <w:spacing w:line="170" w:lineRule="exact"/>
        <w:ind w:left="0" w:firstLine="0"/>
      </w:pPr>
      <w:r>
        <w:rPr>
          <w:rStyle w:val="CharStyle663"/>
          <w:b/>
          <w:bCs/>
        </w:rPr>
        <w:t>Service that adds value</w:t>
      </w:r>
    </w:p>
    <w:p>
      <w:pPr>
        <w:pStyle w:val="Style686"/>
        <w:widowControl w:val="0"/>
        <w:keepNext w:val="0"/>
        <w:keepLines w:val="0"/>
        <w:shd w:val="clear" w:color="auto" w:fill="auto"/>
        <w:bidi w:val="0"/>
        <w:jc w:val="left"/>
        <w:spacing w:line="300" w:lineRule="exact"/>
        <w:ind w:left="0" w:firstLine="0"/>
        <w:sectPr>
          <w:pgSz w:w="11909" w:h="16840"/>
          <w:pgMar w:top="528" w:left="843" w:right="980" w:bottom="998" w:header="0" w:footer="3" w:gutter="0"/>
          <w:rtlGutter w:val="0"/>
          <w:cols w:space="720"/>
          <w:noEndnote/>
          <w:docGrid w:linePitch="360"/>
        </w:sectPr>
      </w:pPr>
      <w:r>
        <w:rPr>
          <w:lang w:val="en-US" w:eastAsia="en-US" w:bidi="en-US"/>
          <w:spacing w:val="0"/>
          <w:color w:val="000000"/>
          <w:position w:val="0"/>
        </w:rPr>
        <w:t>e. g. Calibration Certificate, License Keys List</w:t>
      </w:r>
    </w:p>
    <w:p>
      <w:pPr>
        <w:pStyle w:val="Style688"/>
        <w:widowControl w:val="0"/>
        <w:keepNext/>
        <w:keepLines/>
        <w:shd w:val="clear" w:color="auto" w:fill="auto"/>
        <w:bidi w:val="0"/>
        <w:jc w:val="left"/>
        <w:spacing w:line="380" w:lineRule="exact"/>
        <w:ind w:left="0" w:firstLine="0"/>
      </w:pPr>
      <w:bookmarkStart w:id="102" w:name="bookmark102"/>
      <w:r>
        <w:rPr>
          <w:rStyle w:val="CharStyle689"/>
          <w:b/>
          <w:bCs/>
        </w:rPr>
        <w:t>1173</w:t>
      </w:r>
      <w:r>
        <w:rPr>
          <w:rStyle w:val="CharStyle690"/>
          <w:b w:val="0"/>
          <w:bCs w:val="0"/>
        </w:rPr>
        <w:t>.</w:t>
      </w:r>
      <w:r>
        <w:rPr>
          <w:rStyle w:val="CharStyle689"/>
          <w:b/>
          <w:bCs/>
        </w:rPr>
        <w:t>6506.02</w:t>
      </w:r>
      <w:bookmarkEnd w:id="102"/>
    </w:p>
    <w:p>
      <w:pPr>
        <w:pStyle w:val="Style691"/>
        <w:widowControl w:val="0"/>
        <w:keepNext w:val="0"/>
        <w:keepLines w:val="0"/>
        <w:shd w:val="clear" w:color="auto" w:fill="auto"/>
        <w:bidi w:val="0"/>
        <w:jc w:val="left"/>
        <w:spacing w:line="180" w:lineRule="exact"/>
        <w:ind w:left="0" w:firstLine="0"/>
      </w:pPr>
      <w:r>
        <w:rPr>
          <w:rStyle w:val="CharStyle692"/>
          <w:b/>
          <w:bCs/>
        </w:rPr>
        <w:t>Serial No.</w:t>
      </w:r>
    </w:p>
    <w:p>
      <w:pPr>
        <w:pStyle w:val="Style688"/>
        <w:widowControl w:val="0"/>
        <w:keepNext/>
        <w:keepLines/>
        <w:shd w:val="clear" w:color="auto" w:fill="auto"/>
        <w:bidi w:val="0"/>
        <w:jc w:val="left"/>
        <w:spacing w:line="380" w:lineRule="exact"/>
        <w:ind w:left="0" w:firstLine="0"/>
      </w:pPr>
      <w:bookmarkStart w:id="103" w:name="bookmark103"/>
      <w:r>
        <w:rPr>
          <w:rStyle w:val="CharStyle689"/>
          <w:b/>
          <w:bCs/>
        </w:rPr>
        <w:t>102416</w:t>
      </w:r>
      <w:bookmarkEnd w:id="103"/>
    </w:p>
    <w:p>
      <w:pPr>
        <w:pStyle w:val="Style693"/>
        <w:widowControl w:val="0"/>
        <w:keepNext w:val="0"/>
        <w:keepLines w:val="0"/>
        <w:shd w:val="clear" w:color="auto" w:fill="auto"/>
        <w:bidi w:val="0"/>
        <w:jc w:val="left"/>
        <w:spacing w:line="360" w:lineRule="exact"/>
        <w:ind w:left="0" w:firstLine="0"/>
      </w:pPr>
      <w:r>
        <w:rPr>
          <w:lang w:val="en-US" w:eastAsia="en-US" w:bidi="en-US"/>
          <w:w w:val="100"/>
          <w:spacing w:val="0"/>
          <w:color w:val="000000"/>
          <w:position w:val="0"/>
        </w:rPr>
        <w:t>DC</w:t>
      </w:r>
      <w:r>
        <w:rPr>
          <w:rStyle w:val="CharStyle695"/>
          <w:vertAlign w:val="superscript"/>
          <w:b w:val="0"/>
          <w:bCs w:val="0"/>
        </w:rPr>
        <w:t>ZP</w:t>
      </w:r>
      <w:r>
        <w:rPr>
          <w:rStyle w:val="CharStyle695"/>
          <w:b w:val="0"/>
          <w:bCs w:val="0"/>
        </w:rPr>
        <w:t>ZP</w:t>
      </w:r>
      <w:r>
        <w:rPr>
          <w:lang w:val="en-US" w:eastAsia="en-US" w:bidi="en-US"/>
          <w:w w:val="100"/>
          <w:spacing w:val="0"/>
          <w:color w:val="000000"/>
          <w:position w:val="0"/>
        </w:rPr>
        <w:t xml:space="preserve"> </w:t>
      </w:r>
      <w:r>
        <w:rPr>
          <w:lang w:val="en-US" w:eastAsia="en-US" w:bidi="en-US"/>
          <w:vertAlign w:val="superscript"/>
          <w:w w:val="100"/>
          <w:spacing w:val="0"/>
          <w:color w:val="000000"/>
          <w:position w:val="0"/>
        </w:rPr>
        <w:t>PAP!ERAUSDRUCK</w:t>
      </w:r>
    </w:p>
    <w:p>
      <w:pPr>
        <w:widowControl w:val="0"/>
        <w:rPr>
          <w:sz w:val="2"/>
          <w:szCs w:val="2"/>
        </w:rPr>
        <w:sectPr>
          <w:type w:val="continuous"/>
          <w:pgSz w:w="11909" w:h="16840"/>
          <w:pgMar w:top="509" w:left="846" w:right="360" w:bottom="509" w:header="0" w:footer="3" w:gutter="0"/>
          <w:rtlGutter w:val="0"/>
          <w:cols w:space="720"/>
          <w:noEndnote/>
          <w:docGrid w:linePitch="360"/>
        </w:sectPr>
      </w:pPr>
    </w:p>
    <w:p>
      <w:pPr>
        <w:pStyle w:val="Style102"/>
        <w:widowControl w:val="0"/>
        <w:keepNext w:val="0"/>
        <w:keepLines w:val="0"/>
        <w:shd w:val="clear" w:color="auto" w:fill="auto"/>
        <w:bidi w:val="0"/>
        <w:jc w:val="left"/>
        <w:spacing w:line="300" w:lineRule="exact"/>
        <w:ind w:left="0" w:firstLine="0"/>
      </w:pPr>
      <w:bookmarkStart w:id="104" w:name="bookmark104"/>
      <w:r>
        <w:rPr>
          <w:rStyle w:val="CharStyle103"/>
          <w:b/>
          <w:bCs/>
        </w:rPr>
        <w:t xml:space="preserve">Calibration </w:t>
      </w:r>
      <w:r>
        <w:rPr>
          <w:rStyle w:val="CharStyle103"/>
          <w:lang w:val="de-DE" w:eastAsia="de-DE" w:bidi="de-DE"/>
          <w:b/>
          <w:bCs/>
        </w:rPr>
        <w:t>Certificate</w:t>
      </w:r>
      <w:bookmarkEnd w:id="104"/>
    </w:p>
    <w:p>
      <w:pPr>
        <w:pStyle w:val="Style696"/>
        <w:widowControl w:val="0"/>
        <w:keepNext w:val="0"/>
        <w:keepLines w:val="0"/>
        <w:shd w:val="clear" w:color="auto" w:fill="auto"/>
        <w:bidi w:val="0"/>
        <w:jc w:val="left"/>
        <w:spacing w:line="240" w:lineRule="exact"/>
        <w:ind w:left="0" w:firstLine="0"/>
      </w:pPr>
      <w:bookmarkStart w:id="105" w:name="bookmark105"/>
      <w:r>
        <w:rPr>
          <w:rStyle w:val="CharStyle697"/>
          <w:b/>
          <w:bCs/>
        </w:rPr>
        <w:t>Certificate Number 20-502125</w:t>
      </w:r>
      <w:bookmarkEnd w:id="105"/>
    </w:p>
    <w:p>
      <w:pPr>
        <w:pStyle w:val="Style129"/>
        <w:widowControl w:val="0"/>
        <w:keepNext w:val="0"/>
        <w:keepLines w:val="0"/>
        <w:shd w:val="clear" w:color="auto" w:fill="auto"/>
        <w:bidi w:val="0"/>
        <w:jc w:val="left"/>
        <w:spacing w:line="240" w:lineRule="exact"/>
        <w:ind w:left="0" w:firstLine="0"/>
      </w:pPr>
      <w:r>
        <w:rPr>
          <w:rStyle w:val="CharStyle130"/>
          <w:b w:val="0"/>
          <w:bCs w:val="0"/>
        </w:rPr>
        <w:t>Kalibrierschein</w:t>
      </w:r>
    </w:p>
    <w:p>
      <w:pPr>
        <w:pStyle w:val="Style150"/>
        <w:widowControl w:val="0"/>
        <w:keepNext w:val="0"/>
        <w:keepLines w:val="0"/>
        <w:shd w:val="clear" w:color="auto" w:fill="auto"/>
        <w:bidi w:val="0"/>
        <w:jc w:val="left"/>
        <w:spacing w:line="240" w:lineRule="exact"/>
        <w:ind w:left="0" w:firstLine="0"/>
      </w:pPr>
      <w:r>
        <w:rPr>
          <w:rStyle w:val="CharStyle297"/>
        </w:rPr>
        <w:t>Zertifikatsnummer</w:t>
      </w:r>
    </w:p>
    <w:tbl>
      <w:tblPr>
        <w:tblOverlap w:val="never"/>
        <w:tblLayout w:type="fixed"/>
        <w:jc w:val="left"/>
      </w:tblPr>
      <w:tblGrid>
        <w:gridCol w:w="1138"/>
        <w:gridCol w:w="2611"/>
        <w:gridCol w:w="1200"/>
      </w:tblGrid>
      <w:tr>
        <w:trPr>
          <w:trHeight w:val="240"/>
        </w:trPr>
        <w:tc>
          <w:tcPr>
            <w:shd w:val="clear" w:color="auto" w:fill="FFFFFF"/>
            <w:tcBorders>
              <w:top w:val="single" w:sz="4"/>
            </w:tcBorders>
            <w:vAlign w:val="top"/>
          </w:tcPr>
          <w:p>
            <w:pPr>
              <w:pStyle w:val="Style2"/>
              <w:widowControl w:val="0"/>
              <w:keepNext w:val="0"/>
              <w:keepLines w:val="0"/>
              <w:shd w:val="clear" w:color="auto" w:fill="auto"/>
              <w:bidi w:val="0"/>
              <w:jc w:val="left"/>
              <w:spacing w:line="190" w:lineRule="exact"/>
              <w:ind w:left="0" w:firstLine="0"/>
            </w:pPr>
            <w:r>
              <w:rPr>
                <w:rStyle w:val="CharStyle698"/>
                <w:b/>
                <w:bCs/>
              </w:rPr>
              <w:t>Unit Data</w:t>
            </w:r>
          </w:p>
        </w:tc>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r>
      <w:tr>
        <w:trPr>
          <w:trHeight w:val="643"/>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Item</w:t>
            </w:r>
          </w:p>
          <w:p>
            <w:pPr>
              <w:pStyle w:val="Style2"/>
              <w:widowControl w:val="0"/>
              <w:keepNext w:val="0"/>
              <w:keepLines w:val="0"/>
              <w:shd w:val="clear" w:color="auto" w:fill="auto"/>
              <w:bidi w:val="0"/>
              <w:jc w:val="left"/>
              <w:spacing w:line="130" w:lineRule="exact"/>
              <w:ind w:left="0" w:firstLine="0"/>
            </w:pPr>
            <w:r>
              <w:rPr>
                <w:rStyle w:val="CharStyle699"/>
              </w:rPr>
              <w:t>Gegenstand</w:t>
            </w:r>
          </w:p>
        </w:tc>
        <w:tc>
          <w:tcPr>
            <w:shd w:val="clear" w:color="auto" w:fill="FFFFFF"/>
            <w:gridSpan w:val="2"/>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TSML-CW RADIO NETWORK </w:t>
            </w:r>
            <w:r>
              <w:rPr>
                <w:rStyle w:val="CharStyle628"/>
              </w:rPr>
              <w:t>ANALYZER</w:t>
            </w:r>
          </w:p>
        </w:tc>
      </w:tr>
      <w:tr>
        <w:trPr>
          <w:trHeight w:val="614"/>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Manufacturer</w:t>
            </w:r>
          </w:p>
          <w:p>
            <w:pPr>
              <w:pStyle w:val="Style2"/>
              <w:widowControl w:val="0"/>
              <w:keepNext w:val="0"/>
              <w:keepLines w:val="0"/>
              <w:shd w:val="clear" w:color="auto" w:fill="auto"/>
              <w:bidi w:val="0"/>
              <w:jc w:val="left"/>
              <w:spacing w:line="130" w:lineRule="exact"/>
              <w:ind w:left="0" w:firstLine="0"/>
            </w:pPr>
            <w:r>
              <w:rPr>
                <w:rStyle w:val="CharStyle699"/>
              </w:rPr>
              <w:t>Hersteller</w:t>
            </w:r>
          </w:p>
        </w:tc>
        <w:tc>
          <w:tcPr>
            <w:shd w:val="clear" w:color="auto" w:fill="FFFFFF"/>
            <w:tcBorders/>
            <w:vAlign w:val="center"/>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ROHDE &amp; SCHWARZ</w:t>
            </w:r>
          </w:p>
        </w:tc>
        <w:tc>
          <w:tcPr>
            <w:shd w:val="clear" w:color="auto" w:fill="FFFFFF"/>
            <w:tcBorders/>
            <w:vAlign w:val="top"/>
          </w:tcPr>
          <w:p>
            <w:pPr>
              <w:widowControl w:val="0"/>
              <w:rPr>
                <w:sz w:val="10"/>
                <w:szCs w:val="10"/>
              </w:rPr>
            </w:pPr>
          </w:p>
        </w:tc>
      </w:tr>
      <w:tr>
        <w:trPr>
          <w:trHeight w:val="466"/>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Type</w:t>
            </w:r>
          </w:p>
          <w:p>
            <w:pPr>
              <w:pStyle w:val="Style2"/>
              <w:widowControl w:val="0"/>
              <w:keepNext w:val="0"/>
              <w:keepLines w:val="0"/>
              <w:shd w:val="clear" w:color="auto" w:fill="auto"/>
              <w:bidi w:val="0"/>
              <w:jc w:val="left"/>
              <w:spacing w:line="130" w:lineRule="exact"/>
              <w:ind w:left="0" w:firstLine="0"/>
            </w:pPr>
            <w:r>
              <w:rPr>
                <w:rStyle w:val="CharStyle699"/>
              </w:rPr>
              <w:t>Typ</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TSML-CW</w:t>
            </w:r>
          </w:p>
        </w:tc>
        <w:tc>
          <w:tcPr>
            <w:shd w:val="clear" w:color="auto" w:fill="FFFFFF"/>
            <w:tcBorders/>
            <w:vAlign w:val="top"/>
          </w:tcPr>
          <w:p>
            <w:pPr>
              <w:widowControl w:val="0"/>
              <w:rPr>
                <w:sz w:val="10"/>
                <w:szCs w:val="10"/>
              </w:rPr>
            </w:pPr>
          </w:p>
        </w:tc>
      </w:tr>
      <w:tr>
        <w:trPr>
          <w:trHeight w:val="470"/>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Material Number</w:t>
            </w:r>
          </w:p>
          <w:p>
            <w:pPr>
              <w:pStyle w:val="Style2"/>
              <w:widowControl w:val="0"/>
              <w:keepNext w:val="0"/>
              <w:keepLines w:val="0"/>
              <w:shd w:val="clear" w:color="auto" w:fill="auto"/>
              <w:bidi w:val="0"/>
              <w:jc w:val="left"/>
              <w:spacing w:line="130" w:lineRule="exact"/>
              <w:ind w:left="0" w:firstLine="0"/>
            </w:pPr>
            <w:r>
              <w:rPr>
                <w:rStyle w:val="CharStyle699"/>
              </w:rPr>
              <w:t>Materialnummer</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1153.6000.15 </w:t>
            </w:r>
            <w:r>
              <w:rPr>
                <w:rStyle w:val="CharStyle563"/>
                <w:lang w:val="de-DE" w:eastAsia="de-DE" w:bidi="de-DE"/>
              </w:rPr>
              <w:t>Serial Number</w:t>
            </w:r>
          </w:p>
          <w:p>
            <w:pPr>
              <w:pStyle w:val="Style2"/>
              <w:widowControl w:val="0"/>
              <w:keepNext w:val="0"/>
              <w:keepLines w:val="0"/>
              <w:shd w:val="clear" w:color="auto" w:fill="auto"/>
              <w:bidi w:val="0"/>
              <w:jc w:val="left"/>
              <w:spacing w:line="130" w:lineRule="exact"/>
              <w:ind w:left="0" w:firstLine="0"/>
            </w:pPr>
            <w:r>
              <w:rPr>
                <w:rStyle w:val="CharStyle699"/>
              </w:rPr>
              <w:t>Seriennummer</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100124</w:t>
            </w:r>
          </w:p>
        </w:tc>
      </w:tr>
      <w:tr>
        <w:trPr>
          <w:trHeight w:val="384"/>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 xml:space="preserve">Asset </w:t>
            </w:r>
            <w:r>
              <w:rPr>
                <w:rStyle w:val="CharStyle563"/>
                <w:lang w:val="de-DE" w:eastAsia="de-DE" w:bidi="de-DE"/>
              </w:rPr>
              <w:t>Number</w:t>
            </w:r>
          </w:p>
          <w:p>
            <w:pPr>
              <w:pStyle w:val="Style2"/>
              <w:widowControl w:val="0"/>
              <w:keepNext w:val="0"/>
              <w:keepLines w:val="0"/>
              <w:shd w:val="clear" w:color="auto" w:fill="auto"/>
              <w:bidi w:val="0"/>
              <w:jc w:val="left"/>
              <w:spacing w:line="130" w:lineRule="exact"/>
              <w:ind w:left="0" w:firstLine="0"/>
            </w:pPr>
            <w:r>
              <w:rPr>
                <w:rStyle w:val="CharStyle699"/>
              </w:rPr>
              <w:t>Inventamummer</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bl>
    <w:p>
      <w:pPr>
        <w:pStyle w:val="Style700"/>
        <w:widowControl w:val="0"/>
        <w:keepNext w:val="0"/>
        <w:keepLines w:val="0"/>
        <w:shd w:val="clear" w:color="auto" w:fill="auto"/>
        <w:bidi w:val="0"/>
        <w:jc w:val="left"/>
        <w:spacing w:line="190" w:lineRule="exact"/>
        <w:ind w:left="0" w:firstLine="0"/>
      </w:pPr>
      <w:r>
        <w:rPr>
          <w:w w:val="100"/>
          <w:spacing w:val="0"/>
          <w:color w:val="000000"/>
          <w:position w:val="0"/>
        </w:rPr>
        <w:t>Order Data</w:t>
      </w:r>
    </w:p>
    <w:p>
      <w:pPr>
        <w:pStyle w:val="Style143"/>
        <w:widowControl w:val="0"/>
        <w:keepNext w:val="0"/>
        <w:keepLines w:val="0"/>
        <w:shd w:val="clear" w:color="auto" w:fill="auto"/>
        <w:bidi w:val="0"/>
        <w:jc w:val="left"/>
        <w:spacing w:line="130" w:lineRule="exact"/>
        <w:ind w:left="0" w:firstLine="0"/>
      </w:pPr>
      <w:r>
        <w:rPr>
          <w:rStyle w:val="CharStyle144"/>
          <w:lang w:val="de-DE" w:eastAsia="de-DE" w:bidi="de-DE"/>
          <w:b/>
          <w:bCs/>
        </w:rPr>
        <w:t>Customer</w:t>
      </w:r>
    </w:p>
    <w:p>
      <w:pPr>
        <w:pStyle w:val="Style702"/>
        <w:widowControl w:val="0"/>
        <w:keepNext w:val="0"/>
        <w:keepLines w:val="0"/>
        <w:shd w:val="clear" w:color="auto" w:fill="auto"/>
        <w:bidi w:val="0"/>
        <w:jc w:val="left"/>
        <w:spacing w:line="130" w:lineRule="exact"/>
        <w:ind w:left="0" w:firstLine="0"/>
      </w:pPr>
      <w:r>
        <w:rPr>
          <w:rStyle w:val="CharStyle703"/>
        </w:rPr>
        <w:t>Auftraggeber</w:t>
      </w:r>
    </w:p>
    <w:p>
      <w:pPr>
        <w:widowControl w:val="0"/>
        <w:rPr>
          <w:sz w:val="2"/>
          <w:szCs w:val="2"/>
        </w:rPr>
      </w:pPr>
      <w:r>
        <w:pict>
          <v:shape id="_x0000_s1157" type="#_x0000_t75" style="width:20pt;height:83pt;">
            <v:imagedata r:id="rId234" r:href="rId235"/>
          </v:shape>
        </w:pict>
      </w:r>
    </w:p>
    <w:p>
      <w:pPr>
        <w:widowControl w:val="0"/>
        <w:rPr>
          <w:sz w:val="2"/>
          <w:szCs w:val="2"/>
        </w:rPr>
      </w:pPr>
      <w:r>
        <w:pict>
          <v:shape id="_x0000_s1158" type="#_x0000_t75" style="width:20pt;height:57pt;">
            <v:imagedata r:id="rId236" r:href="rId237"/>
          </v:shape>
        </w:pict>
      </w:r>
    </w:p>
    <w:tbl>
      <w:tblPr>
        <w:tblOverlap w:val="never"/>
        <w:tblLayout w:type="fixed"/>
        <w:jc w:val="left"/>
      </w:tblPr>
      <w:tblGrid>
        <w:gridCol w:w="2486"/>
        <w:gridCol w:w="3144"/>
      </w:tblGrid>
      <w:tr>
        <w:trPr>
          <w:trHeight w:val="446"/>
        </w:trPr>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99"/>
              </w:rPr>
              <w:t xml:space="preserve">Order Number </w:t>
            </w:r>
            <w:r>
              <w:rPr>
                <w:rStyle w:val="CharStyle628"/>
                <w:lang w:val="de-DE" w:eastAsia="de-DE" w:bidi="de-DE"/>
              </w:rPr>
              <w:t>0000291929</w:t>
            </w:r>
          </w:p>
          <w:p>
            <w:pPr>
              <w:pStyle w:val="Style2"/>
              <w:widowControl w:val="0"/>
              <w:keepNext w:val="0"/>
              <w:keepLines w:val="0"/>
              <w:shd w:val="clear" w:color="auto" w:fill="auto"/>
              <w:bidi w:val="0"/>
              <w:jc w:val="left"/>
              <w:spacing w:line="130" w:lineRule="exact"/>
              <w:ind w:left="0" w:firstLine="0"/>
            </w:pPr>
            <w:r>
              <w:rPr>
                <w:rStyle w:val="CharStyle699"/>
              </w:rPr>
              <w:t>Bestellnummer</w:t>
            </w:r>
          </w:p>
        </w:tc>
        <w:tc>
          <w:tcPr>
            <w:shd w:val="clear" w:color="auto" w:fill="FFFFFF"/>
            <w:tcBorders/>
            <w:vAlign w:val="top"/>
          </w:tcPr>
          <w:p>
            <w:pPr>
              <w:widowControl w:val="0"/>
              <w:rPr>
                <w:sz w:val="10"/>
                <w:szCs w:val="10"/>
              </w:rPr>
            </w:pPr>
          </w:p>
        </w:tc>
      </w:tr>
      <w:tr>
        <w:trPr>
          <w:trHeight w:val="547"/>
        </w:trPr>
        <w:tc>
          <w:tcPr>
            <w:shd w:val="clear" w:color="auto" w:fill="FFFFFF"/>
            <w:tcBorders/>
            <w:vAlign w:val="center"/>
          </w:tcPr>
          <w:p>
            <w:pPr>
              <w:pStyle w:val="Style2"/>
              <w:widowControl w:val="0"/>
              <w:keepNext w:val="0"/>
              <w:keepLines w:val="0"/>
              <w:shd w:val="clear" w:color="auto" w:fill="auto"/>
              <w:bidi w:val="0"/>
              <w:jc w:val="left"/>
              <w:spacing w:line="120" w:lineRule="exact"/>
              <w:ind w:left="0" w:firstLine="0"/>
            </w:pPr>
            <w:r>
              <w:rPr>
                <w:rStyle w:val="CharStyle704"/>
              </w:rPr>
              <w:t xml:space="preserve">Date of </w:t>
            </w:r>
            <w:r>
              <w:rPr>
                <w:rStyle w:val="CharStyle704"/>
                <w:lang w:val="de-DE" w:eastAsia="de-DE" w:bidi="de-DE"/>
              </w:rPr>
              <w:t>Receipt 2014-08-11</w:t>
            </w:r>
          </w:p>
          <w:p>
            <w:pPr>
              <w:pStyle w:val="Style2"/>
              <w:widowControl w:val="0"/>
              <w:keepNext w:val="0"/>
              <w:keepLines w:val="0"/>
              <w:shd w:val="clear" w:color="auto" w:fill="auto"/>
              <w:bidi w:val="0"/>
              <w:jc w:val="left"/>
              <w:spacing w:line="130" w:lineRule="exact"/>
              <w:ind w:left="0" w:firstLine="0"/>
            </w:pPr>
            <w:r>
              <w:rPr>
                <w:rStyle w:val="CharStyle699"/>
              </w:rPr>
              <w:t>Eingangsdatum</w:t>
            </w:r>
          </w:p>
        </w:tc>
        <w:tc>
          <w:tcPr>
            <w:shd w:val="clear" w:color="auto" w:fill="FFFFFF"/>
            <w:tcBorders/>
            <w:vAlign w:val="top"/>
          </w:tcPr>
          <w:p>
            <w:pPr>
              <w:widowControl w:val="0"/>
              <w:rPr>
                <w:sz w:val="10"/>
                <w:szCs w:val="10"/>
              </w:rPr>
            </w:pPr>
          </w:p>
        </w:tc>
      </w:tr>
      <w:tr>
        <w:trPr>
          <w:trHeight w:val="274"/>
        </w:trPr>
        <w:tc>
          <w:tcPr>
            <w:shd w:val="clear" w:color="auto" w:fill="FFFFFF"/>
            <w:tcBorders>
              <w:top w:val="single" w:sz="4"/>
            </w:tcBorders>
            <w:vAlign w:val="top"/>
          </w:tcPr>
          <w:p>
            <w:pPr>
              <w:pStyle w:val="Style2"/>
              <w:widowControl w:val="0"/>
              <w:keepNext w:val="0"/>
              <w:keepLines w:val="0"/>
              <w:shd w:val="clear" w:color="auto" w:fill="auto"/>
              <w:bidi w:val="0"/>
              <w:jc w:val="left"/>
              <w:spacing w:line="160" w:lineRule="exact"/>
              <w:ind w:left="0" w:firstLine="0"/>
            </w:pPr>
            <w:r>
              <w:rPr>
                <w:lang w:val="de-DE" w:eastAsia="de-DE" w:bidi="de-DE"/>
                <w:w w:val="100"/>
                <w:spacing w:val="0"/>
                <w:color w:val="000000"/>
                <w:position w:val="0"/>
              </w:rPr>
              <w:t>Performance</w:t>
            </w:r>
          </w:p>
        </w:tc>
        <w:tc>
          <w:tcPr>
            <w:shd w:val="clear" w:color="auto" w:fill="FFFFFF"/>
            <w:tcBorders>
              <w:top w:val="single" w:sz="4"/>
            </w:tcBorders>
            <w:vAlign w:val="top"/>
          </w:tcPr>
          <w:p>
            <w:pPr>
              <w:widowControl w:val="0"/>
              <w:rPr>
                <w:sz w:val="10"/>
                <w:szCs w:val="10"/>
              </w:rPr>
            </w:pPr>
          </w:p>
        </w:tc>
      </w:tr>
      <w:tr>
        <w:trPr>
          <w:trHeight w:val="490"/>
        </w:trPr>
        <w:tc>
          <w:tcPr>
            <w:shd w:val="clear" w:color="auto" w:fill="FFFFFF"/>
            <w:tcBorders/>
            <w:vAlign w:val="bottom"/>
          </w:tcPr>
          <w:p>
            <w:pPr>
              <w:pStyle w:val="Style2"/>
              <w:widowControl w:val="0"/>
              <w:keepNext w:val="0"/>
              <w:keepLines w:val="0"/>
              <w:shd w:val="clear" w:color="auto" w:fill="auto"/>
              <w:bidi w:val="0"/>
              <w:jc w:val="left"/>
              <w:spacing w:line="120" w:lineRule="exact"/>
              <w:ind w:left="0" w:firstLine="0"/>
            </w:pPr>
            <w:r>
              <w:rPr>
                <w:rStyle w:val="CharStyle704"/>
              </w:rPr>
              <w:t>Place and Date of Calibration</w:t>
            </w:r>
          </w:p>
          <w:p>
            <w:pPr>
              <w:pStyle w:val="Style2"/>
              <w:widowControl w:val="0"/>
              <w:keepNext w:val="0"/>
              <w:keepLines w:val="0"/>
              <w:shd w:val="clear" w:color="auto" w:fill="auto"/>
              <w:bidi w:val="0"/>
              <w:jc w:val="left"/>
              <w:spacing w:line="130" w:lineRule="exact"/>
              <w:ind w:left="0" w:firstLine="0"/>
            </w:pPr>
            <w:r>
              <w:rPr>
                <w:rStyle w:val="CharStyle699"/>
              </w:rPr>
              <w:t>Ort und Datum der Kalibrierung</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Memmingen, 2014-08-11</w:t>
            </w:r>
          </w:p>
        </w:tc>
      </w:tr>
      <w:tr>
        <w:trPr>
          <w:trHeight w:val="514"/>
        </w:trPr>
        <w:tc>
          <w:tcPr>
            <w:shd w:val="clear" w:color="auto" w:fill="FFFFFF"/>
            <w:tcBorders/>
            <w:vAlign w:val="bottom"/>
          </w:tcPr>
          <w:p>
            <w:pPr>
              <w:pStyle w:val="Style2"/>
              <w:widowControl w:val="0"/>
              <w:keepNext w:val="0"/>
              <w:keepLines w:val="0"/>
              <w:shd w:val="clear" w:color="auto" w:fill="auto"/>
              <w:bidi w:val="0"/>
              <w:jc w:val="left"/>
              <w:spacing w:line="120" w:lineRule="exact"/>
              <w:ind w:left="0" w:firstLine="0"/>
            </w:pPr>
            <w:r>
              <w:rPr>
                <w:rStyle w:val="CharStyle704"/>
              </w:rPr>
              <w:t>Scope of Calibration</w:t>
            </w:r>
          </w:p>
          <w:p>
            <w:pPr>
              <w:pStyle w:val="Style2"/>
              <w:widowControl w:val="0"/>
              <w:keepNext w:val="0"/>
              <w:keepLines w:val="0"/>
              <w:shd w:val="clear" w:color="auto" w:fill="auto"/>
              <w:bidi w:val="0"/>
              <w:jc w:val="left"/>
              <w:spacing w:line="130" w:lineRule="exact"/>
              <w:ind w:left="0" w:firstLine="0"/>
            </w:pPr>
            <w:r>
              <w:rPr>
                <w:rStyle w:val="CharStyle699"/>
              </w:rPr>
              <w:t>Umfang der Kalibrierung</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Standard </w:t>
            </w:r>
            <w:r>
              <w:rPr>
                <w:rStyle w:val="CharStyle628"/>
              </w:rPr>
              <w:t>Calibration</w:t>
            </w:r>
          </w:p>
        </w:tc>
      </w:tr>
      <w:tr>
        <w:trPr>
          <w:trHeight w:val="926"/>
        </w:trPr>
        <w:tc>
          <w:tcPr>
            <w:shd w:val="clear" w:color="auto" w:fill="FFFFFF"/>
            <w:tcBorders/>
            <w:vAlign w:val="center"/>
          </w:tcPr>
          <w:p>
            <w:pPr>
              <w:pStyle w:val="Style2"/>
              <w:widowControl w:val="0"/>
              <w:keepNext w:val="0"/>
              <w:keepLines w:val="0"/>
              <w:shd w:val="clear" w:color="auto" w:fill="auto"/>
              <w:bidi w:val="0"/>
              <w:jc w:val="left"/>
              <w:spacing w:line="154" w:lineRule="exact"/>
              <w:ind w:left="0" w:firstLine="0"/>
            </w:pPr>
            <w:r>
              <w:rPr>
                <w:rStyle w:val="CharStyle704"/>
                <w:lang w:val="de-DE" w:eastAsia="de-DE" w:bidi="de-DE"/>
              </w:rPr>
              <w:t xml:space="preserve">Statement </w:t>
            </w:r>
            <w:r>
              <w:rPr>
                <w:rStyle w:val="CharStyle704"/>
              </w:rPr>
              <w:t xml:space="preserve">of </w:t>
            </w:r>
            <w:r>
              <w:rPr>
                <w:rStyle w:val="CharStyle704"/>
                <w:lang w:val="de-DE" w:eastAsia="de-DE" w:bidi="de-DE"/>
              </w:rPr>
              <w:t xml:space="preserve">Compliance </w:t>
            </w:r>
            <w:r>
              <w:rPr>
                <w:rStyle w:val="CharStyle704"/>
              </w:rPr>
              <w:t>(Incoming)</w:t>
            </w:r>
          </w:p>
          <w:p>
            <w:pPr>
              <w:pStyle w:val="Style2"/>
              <w:widowControl w:val="0"/>
              <w:keepNext w:val="0"/>
              <w:keepLines w:val="0"/>
              <w:shd w:val="clear" w:color="auto" w:fill="auto"/>
              <w:bidi w:val="0"/>
              <w:jc w:val="left"/>
              <w:spacing w:line="130" w:lineRule="exact"/>
              <w:ind w:left="0" w:firstLine="0"/>
            </w:pPr>
            <w:r>
              <w:rPr>
                <w:rStyle w:val="CharStyle699"/>
              </w:rPr>
              <w:t>Konformitätsaussage</w:t>
            </w:r>
          </w:p>
          <w:p>
            <w:pPr>
              <w:pStyle w:val="Style2"/>
              <w:widowControl w:val="0"/>
              <w:keepNext w:val="0"/>
              <w:keepLines w:val="0"/>
              <w:shd w:val="clear" w:color="auto" w:fill="auto"/>
              <w:bidi w:val="0"/>
              <w:jc w:val="left"/>
              <w:spacing w:line="130" w:lineRule="exact"/>
              <w:ind w:left="0" w:firstLine="0"/>
            </w:pPr>
            <w:r>
              <w:rPr>
                <w:rStyle w:val="CharStyle699"/>
              </w:rPr>
              <w:t>(Anlieferung)</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New </w:t>
            </w:r>
            <w:r>
              <w:rPr>
                <w:rStyle w:val="CharStyle628"/>
              </w:rPr>
              <w:t>device</w:t>
            </w:r>
          </w:p>
        </w:tc>
      </w:tr>
      <w:tr>
        <w:trPr>
          <w:trHeight w:val="994"/>
        </w:trPr>
        <w:tc>
          <w:tcPr>
            <w:shd w:val="clear" w:color="auto" w:fill="FFFFFF"/>
            <w:tcBorders/>
            <w:vAlign w:val="center"/>
          </w:tcPr>
          <w:p>
            <w:pPr>
              <w:pStyle w:val="Style2"/>
              <w:widowControl w:val="0"/>
              <w:keepNext w:val="0"/>
              <w:keepLines w:val="0"/>
              <w:shd w:val="clear" w:color="auto" w:fill="auto"/>
              <w:bidi w:val="0"/>
              <w:jc w:val="left"/>
              <w:spacing w:line="158" w:lineRule="exact"/>
              <w:ind w:left="0" w:firstLine="0"/>
            </w:pPr>
            <w:r>
              <w:rPr>
                <w:rStyle w:val="CharStyle704"/>
                <w:lang w:val="de-DE" w:eastAsia="de-DE" w:bidi="de-DE"/>
              </w:rPr>
              <w:t xml:space="preserve">Statement </w:t>
            </w:r>
            <w:r>
              <w:rPr>
                <w:rStyle w:val="CharStyle704"/>
              </w:rPr>
              <w:t xml:space="preserve">of </w:t>
            </w:r>
            <w:r>
              <w:rPr>
                <w:rStyle w:val="CharStyle704"/>
                <w:lang w:val="de-DE" w:eastAsia="de-DE" w:bidi="de-DE"/>
              </w:rPr>
              <w:t xml:space="preserve">Compliance </w:t>
            </w:r>
            <w:r>
              <w:rPr>
                <w:rStyle w:val="CharStyle704"/>
              </w:rPr>
              <w:t>(Outgoing)</w:t>
            </w:r>
          </w:p>
          <w:p>
            <w:pPr>
              <w:pStyle w:val="Style2"/>
              <w:widowControl w:val="0"/>
              <w:keepNext w:val="0"/>
              <w:keepLines w:val="0"/>
              <w:shd w:val="clear" w:color="auto" w:fill="auto"/>
              <w:bidi w:val="0"/>
              <w:jc w:val="left"/>
              <w:spacing w:line="158" w:lineRule="exact"/>
              <w:ind w:left="0" w:firstLine="0"/>
            </w:pPr>
            <w:r>
              <w:rPr>
                <w:rStyle w:val="CharStyle699"/>
              </w:rPr>
              <w:t>Konformitätsaussage</w:t>
            </w:r>
          </w:p>
          <w:p>
            <w:pPr>
              <w:pStyle w:val="Style2"/>
              <w:widowControl w:val="0"/>
              <w:keepNext w:val="0"/>
              <w:keepLines w:val="0"/>
              <w:shd w:val="clear" w:color="auto" w:fill="auto"/>
              <w:bidi w:val="0"/>
              <w:jc w:val="left"/>
              <w:spacing w:line="158" w:lineRule="exact"/>
              <w:ind w:left="0" w:firstLine="0"/>
            </w:pPr>
            <w:r>
              <w:rPr>
                <w:rStyle w:val="CharStyle699"/>
              </w:rPr>
              <w:t>(Auslieferung)</w:t>
            </w:r>
          </w:p>
        </w:tc>
        <w:tc>
          <w:tcPr>
            <w:shd w:val="clear" w:color="auto" w:fill="FFFFFF"/>
            <w:tcBorders/>
            <w:vAlign w:val="top"/>
          </w:tcPr>
          <w:p>
            <w:pPr>
              <w:pStyle w:val="Style2"/>
              <w:widowControl w:val="0"/>
              <w:keepNext w:val="0"/>
              <w:keepLines w:val="0"/>
              <w:shd w:val="clear" w:color="auto" w:fill="auto"/>
              <w:bidi w:val="0"/>
              <w:jc w:val="left"/>
              <w:spacing w:line="226" w:lineRule="exact"/>
              <w:ind w:left="0" w:firstLine="0"/>
            </w:pPr>
            <w:r>
              <w:rPr>
                <w:rStyle w:val="CharStyle628"/>
              </w:rPr>
              <w:t>Measurement results within specifications</w:t>
            </w:r>
          </w:p>
        </w:tc>
      </w:tr>
      <w:tr>
        <w:trPr>
          <w:trHeight w:val="581"/>
        </w:trPr>
        <w:tc>
          <w:tcPr>
            <w:shd w:val="clear" w:color="auto" w:fill="FFFFFF"/>
            <w:tcBorders/>
            <w:vAlign w:val="bottom"/>
          </w:tcPr>
          <w:p>
            <w:pPr>
              <w:pStyle w:val="Style2"/>
              <w:widowControl w:val="0"/>
              <w:keepNext w:val="0"/>
              <w:keepLines w:val="0"/>
              <w:shd w:val="clear" w:color="auto" w:fill="auto"/>
              <w:bidi w:val="0"/>
              <w:jc w:val="left"/>
              <w:spacing w:line="120" w:lineRule="exact"/>
              <w:ind w:left="0" w:firstLine="0"/>
            </w:pPr>
            <w:r>
              <w:rPr>
                <w:rStyle w:val="CharStyle704"/>
              </w:rPr>
              <w:t>Extent of Calibration Documents</w:t>
            </w:r>
          </w:p>
          <w:p>
            <w:pPr>
              <w:pStyle w:val="Style2"/>
              <w:widowControl w:val="0"/>
              <w:keepNext w:val="0"/>
              <w:keepLines w:val="0"/>
              <w:shd w:val="clear" w:color="auto" w:fill="auto"/>
              <w:bidi w:val="0"/>
              <w:jc w:val="left"/>
              <w:spacing w:line="130" w:lineRule="exact"/>
              <w:ind w:left="0" w:firstLine="0"/>
            </w:pPr>
            <w:r>
              <w:rPr>
                <w:rStyle w:val="CharStyle699"/>
              </w:rPr>
              <w:t>Umfang des Kalibrierdokuments</w:t>
            </w:r>
          </w:p>
        </w:tc>
        <w:tc>
          <w:tcPr>
            <w:shd w:val="clear" w:color="auto" w:fill="FFFFFF"/>
            <w:tcBorders/>
            <w:vAlign w:val="bottom"/>
          </w:tcPr>
          <w:p>
            <w:pPr>
              <w:pStyle w:val="Style2"/>
              <w:widowControl w:val="0"/>
              <w:keepNext w:val="0"/>
              <w:keepLines w:val="0"/>
              <w:shd w:val="clear" w:color="auto" w:fill="auto"/>
              <w:bidi w:val="0"/>
              <w:jc w:val="left"/>
              <w:spacing w:line="226" w:lineRule="exact"/>
              <w:ind w:left="0" w:firstLine="0"/>
            </w:pPr>
            <w:r>
              <w:rPr>
                <w:rStyle w:val="CharStyle628"/>
              </w:rPr>
              <w:t>2 Pages Calibration Certificate 5 Pages Outgoing Results</w:t>
            </w:r>
          </w:p>
        </w:tc>
      </w:tr>
    </w:tbl>
    <w:p>
      <w:pPr>
        <w:pStyle w:val="Style168"/>
        <w:widowControl w:val="0"/>
        <w:keepNext w:val="0"/>
        <w:keepLines w:val="0"/>
        <w:shd w:val="clear" w:color="auto" w:fill="auto"/>
        <w:bidi w:val="0"/>
        <w:jc w:val="left"/>
        <w:spacing w:line="130" w:lineRule="exact"/>
        <w:ind w:left="0" w:firstLine="0"/>
      </w:pPr>
      <w:r>
        <w:rPr>
          <w:rStyle w:val="CharStyle705"/>
          <w:b/>
          <w:bCs/>
        </w:rPr>
        <w:t xml:space="preserve">Ref. </w:t>
      </w:r>
      <w:r>
        <w:rPr>
          <w:rStyle w:val="CharStyle705"/>
          <w:lang w:val="de-DE" w:eastAsia="de-DE" w:bidi="de-DE"/>
          <w:b/>
          <w:bCs/>
        </w:rPr>
        <w:t>No.20-502125</w:t>
      </w:r>
    </w:p>
    <w:tbl>
      <w:tblPr>
        <w:tblOverlap w:val="never"/>
        <w:tblLayout w:type="fixed"/>
        <w:jc w:val="left"/>
      </w:tblPr>
      <w:tblGrid>
        <w:gridCol w:w="638"/>
        <w:gridCol w:w="1008"/>
      </w:tblGrid>
      <w:tr>
        <w:trPr>
          <w:trHeight w:val="154"/>
        </w:trPr>
        <w:tc>
          <w:tcPr>
            <w:shd w:val="clear" w:color="auto" w:fill="FFFFFF"/>
            <w:tcBorders>
              <w:top w:val="single" w:sz="4"/>
            </w:tcBorders>
            <w:vAlign w:val="bottom"/>
          </w:tcPr>
          <w:p>
            <w:pPr>
              <w:pStyle w:val="Style2"/>
              <w:widowControl w:val="0"/>
              <w:keepNext w:val="0"/>
              <w:keepLines w:val="0"/>
              <w:shd w:val="clear" w:color="auto" w:fill="auto"/>
              <w:bidi w:val="0"/>
              <w:jc w:val="left"/>
              <w:spacing w:line="90" w:lineRule="exact"/>
              <w:ind w:left="0" w:firstLine="0"/>
            </w:pPr>
            <w:r>
              <w:rPr>
                <w:rStyle w:val="CharStyle706"/>
                <w:b/>
                <w:bCs/>
              </w:rPr>
              <w:t>Cal.</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90" w:lineRule="exact"/>
              <w:ind w:left="0" w:firstLine="0"/>
            </w:pPr>
            <w:r>
              <w:rPr>
                <w:rStyle w:val="CharStyle706"/>
                <w:b/>
                <w:bCs/>
              </w:rPr>
              <w:t>Custom. Due Date</w:t>
            </w:r>
          </w:p>
        </w:tc>
      </w:tr>
      <w:tr>
        <w:trPr>
          <w:trHeight w:val="192"/>
        </w:trPr>
        <w:tc>
          <w:tcPr>
            <w:shd w:val="clear" w:color="auto" w:fill="FFFFFF"/>
            <w:tcBorders>
              <w:bottom w:val="single" w:sz="4"/>
            </w:tcBorders>
            <w:vAlign w:val="top"/>
          </w:tcPr>
          <w:p>
            <w:pPr>
              <w:pStyle w:val="Style2"/>
              <w:widowControl w:val="0"/>
              <w:keepNext w:val="0"/>
              <w:keepLines w:val="0"/>
              <w:shd w:val="clear" w:color="auto" w:fill="auto"/>
              <w:bidi w:val="0"/>
              <w:jc w:val="left"/>
              <w:spacing w:line="90" w:lineRule="exact"/>
              <w:ind w:left="0" w:firstLine="0"/>
            </w:pPr>
            <w:r>
              <w:rPr>
                <w:rStyle w:val="CharStyle706"/>
                <w:b/>
                <w:bCs/>
              </w:rPr>
              <w:t>2014-08-11</w:t>
            </w:r>
          </w:p>
        </w:tc>
        <w:tc>
          <w:tcPr>
            <w:shd w:val="clear" w:color="auto" w:fill="FFFFFF"/>
            <w:tcBorders>
              <w:left w:val="single" w:sz="4"/>
              <w:bottom w:val="single" w:sz="4"/>
            </w:tcBorders>
            <w:vAlign w:val="top"/>
          </w:tcPr>
          <w:p>
            <w:pPr>
              <w:widowControl w:val="0"/>
              <w:rPr>
                <w:sz w:val="10"/>
                <w:szCs w:val="10"/>
              </w:rPr>
            </w:pPr>
          </w:p>
        </w:tc>
      </w:tr>
    </w:tbl>
    <w:p>
      <w:pPr>
        <w:pStyle w:val="Style143"/>
        <w:widowControl w:val="0"/>
        <w:keepNext w:val="0"/>
        <w:keepLines w:val="0"/>
        <w:shd w:val="clear" w:color="auto" w:fill="auto"/>
        <w:bidi w:val="0"/>
        <w:jc w:val="left"/>
        <w:spacing w:line="154" w:lineRule="exact"/>
        <w:ind w:left="0" w:firstLine="0"/>
      </w:pPr>
      <w:r>
        <w:rPr>
          <w:rStyle w:val="CharStyle144"/>
          <w:b/>
          <w:bCs/>
        </w:rPr>
        <w:t xml:space="preserve">This calibration </w:t>
      </w:r>
      <w:r>
        <w:rPr>
          <w:rStyle w:val="CharStyle144"/>
          <w:lang w:val="de-DE" w:eastAsia="de-DE" w:bidi="de-DE"/>
          <w:b/>
          <w:bCs/>
        </w:rPr>
        <w:t xml:space="preserve">certificate </w:t>
      </w:r>
      <w:r>
        <w:rPr>
          <w:rStyle w:val="CharStyle144"/>
          <w:b/>
          <w:bCs/>
        </w:rPr>
        <w:t>documents, that the named item is tested and measured against defined specifications.</w:t>
      </w:r>
    </w:p>
    <w:p>
      <w:pPr>
        <w:pStyle w:val="Style143"/>
        <w:widowControl w:val="0"/>
        <w:keepNext w:val="0"/>
        <w:keepLines w:val="0"/>
        <w:shd w:val="clear" w:color="auto" w:fill="auto"/>
        <w:bidi w:val="0"/>
        <w:jc w:val="left"/>
        <w:spacing w:line="154" w:lineRule="exact"/>
        <w:ind w:left="0" w:firstLine="0"/>
      </w:pPr>
      <w:r>
        <w:rPr>
          <w:rStyle w:val="CharStyle144"/>
          <w:b/>
          <w:bCs/>
        </w:rPr>
        <w:t>Measurement results are located usually in the corresponding interval with a probability of approx. 95% (coverage factor k = 2).</w:t>
      </w:r>
    </w:p>
    <w:p>
      <w:pPr>
        <w:pStyle w:val="Style143"/>
        <w:widowControl w:val="0"/>
        <w:keepNext w:val="0"/>
        <w:keepLines w:val="0"/>
        <w:shd w:val="clear" w:color="auto" w:fill="auto"/>
        <w:bidi w:val="0"/>
        <w:jc w:val="left"/>
        <w:spacing w:line="154" w:lineRule="exact"/>
        <w:ind w:left="0" w:firstLine="0"/>
      </w:pPr>
      <w:r>
        <w:rPr>
          <w:rStyle w:val="CharStyle144"/>
          <w:b/>
          <w:bCs/>
        </w:rPr>
        <w:t>Calibration is performed with test equipment and standards directly or indirectly traceable by means of approved calibration techniques to the PTB/DKD or other national / international standards, which realize the physical units of measurement according to the International System of Units (SI).</w:t>
      </w:r>
    </w:p>
    <w:p>
      <w:pPr>
        <w:pStyle w:val="Style143"/>
        <w:widowControl w:val="0"/>
        <w:keepNext w:val="0"/>
        <w:keepLines w:val="0"/>
        <w:shd w:val="clear" w:color="auto" w:fill="auto"/>
        <w:bidi w:val="0"/>
        <w:jc w:val="left"/>
        <w:spacing w:line="154" w:lineRule="exact"/>
        <w:ind w:left="0" w:firstLine="0"/>
      </w:pPr>
      <w:r>
        <w:rPr>
          <w:rStyle w:val="CharStyle144"/>
          <w:b/>
          <w:bCs/>
        </w:rPr>
        <w:t>In all cases where no standards are available, measurements are referenced to standards of the R&amp;S laboratories.</w:t>
      </w:r>
    </w:p>
    <w:p>
      <w:pPr>
        <w:pStyle w:val="Style143"/>
        <w:widowControl w:val="0"/>
        <w:keepNext w:val="0"/>
        <w:keepLines w:val="0"/>
        <w:shd w:val="clear" w:color="auto" w:fill="auto"/>
        <w:bidi w:val="0"/>
        <w:jc w:val="left"/>
        <w:spacing w:line="154" w:lineRule="exact"/>
        <w:ind w:left="0" w:firstLine="0"/>
      </w:pPr>
      <w:r>
        <w:rPr>
          <w:rStyle w:val="CharStyle144"/>
          <w:b/>
          <w:bCs/>
        </w:rPr>
        <w:t xml:space="preserve">Principles and methods of calibration correspond and are conformant with </w:t>
      </w:r>
      <w:r>
        <w:rPr>
          <w:rStyle w:val="CharStyle144"/>
          <w:lang w:val="es-ES" w:eastAsia="es-ES" w:bidi="es-ES"/>
          <w:b/>
          <w:bCs/>
        </w:rPr>
        <w:t xml:space="preserve">EN </w:t>
      </w:r>
      <w:r>
        <w:rPr>
          <w:rStyle w:val="CharStyle144"/>
          <w:b/>
          <w:bCs/>
        </w:rPr>
        <w:t>ISO/IEC 17025, ANSI/NCSL Z540.1-1994 and ANSI/NCSL Z540.3-2006. The applied quality system is certified to EN ISO 9001.</w:t>
      </w:r>
    </w:p>
    <w:p>
      <w:pPr>
        <w:pStyle w:val="Style143"/>
        <w:widowControl w:val="0"/>
        <w:keepNext w:val="0"/>
        <w:keepLines w:val="0"/>
        <w:shd w:val="clear" w:color="auto" w:fill="auto"/>
        <w:bidi w:val="0"/>
        <w:jc w:val="left"/>
        <w:spacing w:line="154" w:lineRule="exact"/>
        <w:ind w:left="0" w:firstLine="0"/>
      </w:pPr>
      <w:r>
        <w:rPr>
          <w:rStyle w:val="CharStyle144"/>
          <w:b/>
          <w:bCs/>
        </w:rPr>
        <w:t>This calibration certificate may not be reproduced other than in full. Calibration certificates without signatures are not valid.</w:t>
      </w:r>
    </w:p>
    <w:p>
      <w:pPr>
        <w:pStyle w:val="Style143"/>
        <w:widowControl w:val="0"/>
        <w:keepNext w:val="0"/>
        <w:keepLines w:val="0"/>
        <w:shd w:val="clear" w:color="auto" w:fill="auto"/>
        <w:bidi w:val="0"/>
        <w:jc w:val="left"/>
        <w:spacing w:line="154" w:lineRule="exact"/>
        <w:ind w:left="0" w:firstLine="0"/>
      </w:pPr>
      <w:r>
        <w:rPr>
          <w:rStyle w:val="CharStyle144"/>
          <w:b/>
          <w:bCs/>
        </w:rPr>
        <w:t>The user is obliged to have the object recalibrated at appropriate intervals.</w:t>
      </w:r>
    </w:p>
    <w:p>
      <w:pPr>
        <w:pStyle w:val="Style702"/>
        <w:widowControl w:val="0"/>
        <w:keepNext w:val="0"/>
        <w:keepLines w:val="0"/>
        <w:shd w:val="clear" w:color="auto" w:fill="auto"/>
        <w:bidi w:val="0"/>
        <w:jc w:val="left"/>
        <w:spacing w:line="154" w:lineRule="exact"/>
        <w:ind w:left="0" w:firstLine="0"/>
      </w:pPr>
      <w:r>
        <w:rPr>
          <w:rStyle w:val="CharStyle703"/>
        </w:rPr>
        <w:t>Dieser Kalibrierschein dokumentiert, dass der genannte Gegenstand nach festgelegten Vorgaben geprüft und gemessen wurde. Die Messwerte lagen im Regelfall mit einer Wahrscheinlichkeit von annähernd 95% im zugeordneten Werteintervall (Erweiterte Messunsicherheit mit k = 2).</w:t>
      </w:r>
    </w:p>
    <w:p>
      <w:pPr>
        <w:pStyle w:val="Style702"/>
        <w:widowControl w:val="0"/>
        <w:keepNext w:val="0"/>
        <w:keepLines w:val="0"/>
        <w:shd w:val="clear" w:color="auto" w:fill="auto"/>
        <w:bidi w:val="0"/>
        <w:jc w:val="left"/>
        <w:spacing w:line="154" w:lineRule="exact"/>
        <w:ind w:left="0" w:firstLine="0"/>
      </w:pPr>
      <w:r>
        <w:rPr>
          <w:rStyle w:val="CharStyle703"/>
        </w:rPr>
        <w:t>Die Kalibrierung erfolgte mit Messmitteln und Normalen, die direkt oder indirekt durch Ableitung mittels anerkannter Kalibriertechniken rückgeführt sind auf Normale der PTB/DKD oder anderer nationaler/internationaler Standards zur Darstellung der physikalischen Einheiten in Übereinstiriimung mit dem Internationalen Einheitensystem (Sl). Wenn keine Normale existieren, erfolgt die Rückführung auf Bezugsnormale der R&amp;S- Laboratorien.</w:t>
      </w:r>
    </w:p>
    <w:p>
      <w:pPr>
        <w:pStyle w:val="Style702"/>
        <w:widowControl w:val="0"/>
        <w:keepNext w:val="0"/>
        <w:keepLines w:val="0"/>
        <w:shd w:val="clear" w:color="auto" w:fill="auto"/>
        <w:bidi w:val="0"/>
        <w:jc w:val="left"/>
        <w:spacing w:line="154" w:lineRule="exact"/>
        <w:ind w:left="0" w:firstLine="0"/>
      </w:pPr>
      <w:r>
        <w:rPr>
          <w:rStyle w:val="CharStyle703"/>
        </w:rPr>
        <w:t>Grundsätze und Verfahren der Kalibrierung beziehen sich auf und entsprechen EN ISO/IEC 17025, ANSI/ NCSL Z540.1-1994 und ANSi/NCSL Z540.3-2006.</w:t>
      </w:r>
    </w:p>
    <w:p>
      <w:pPr>
        <w:pStyle w:val="Style702"/>
        <w:widowControl w:val="0"/>
        <w:keepNext w:val="0"/>
        <w:keepLines w:val="0"/>
        <w:shd w:val="clear" w:color="auto" w:fill="auto"/>
        <w:bidi w:val="0"/>
        <w:jc w:val="left"/>
        <w:spacing w:line="154" w:lineRule="exact"/>
        <w:ind w:left="0" w:firstLine="0"/>
      </w:pPr>
      <w:r>
        <w:rPr>
          <w:rStyle w:val="CharStyle703"/>
        </w:rPr>
        <w:t>Das angewandte Qualitätsmanagement- System ist zertifiziert nach EN ISO 9001. Dieser Kalibrierschein darf nur vollständig und unverändert weiterverbreitet werden. Kalibrierscheine ohne Signifizierungen sind ungültig.</w:t>
      </w:r>
    </w:p>
    <w:p>
      <w:pPr>
        <w:pStyle w:val="Style702"/>
        <w:widowControl w:val="0"/>
        <w:keepNext w:val="0"/>
        <w:keepLines w:val="0"/>
        <w:shd w:val="clear" w:color="auto" w:fill="auto"/>
        <w:bidi w:val="0"/>
        <w:jc w:val="left"/>
        <w:spacing w:line="154" w:lineRule="exact"/>
        <w:ind w:left="0" w:firstLine="0"/>
      </w:pPr>
      <w:r>
        <w:rPr>
          <w:rStyle w:val="CharStyle703"/>
        </w:rPr>
        <w:t>Für die Einhaltung einer angemessenen Frist zur Wiederholung der Kalibrierung ist der Benutzer verantwortlich.</w:t>
      </w:r>
    </w:p>
    <w:p>
      <w:pPr>
        <w:pStyle w:val="Style147"/>
        <w:widowControl w:val="0"/>
        <w:keepNext w:val="0"/>
        <w:keepLines w:val="0"/>
        <w:shd w:val="clear" w:color="auto" w:fill="auto"/>
        <w:bidi w:val="0"/>
        <w:jc w:val="left"/>
        <w:spacing w:line="170" w:lineRule="exact"/>
        <w:ind w:left="0" w:firstLine="0"/>
      </w:pPr>
      <w:bookmarkStart w:id="106" w:name="bookmark106"/>
      <w:r>
        <w:rPr>
          <w:rStyle w:val="CharStyle148"/>
          <w:b/>
          <w:bCs/>
        </w:rPr>
        <w:t>Rohde &amp; Schwarz Messgerätebau GmbH</w:t>
      </w:r>
      <w:bookmarkEnd w:id="106"/>
    </w:p>
    <w:p>
      <w:pPr>
        <w:pStyle w:val="Style143"/>
        <w:widowControl w:val="0"/>
        <w:keepNext w:val="0"/>
        <w:keepLines w:val="0"/>
        <w:shd w:val="clear" w:color="auto" w:fill="auto"/>
        <w:bidi w:val="0"/>
        <w:jc w:val="left"/>
        <w:spacing w:line="130" w:lineRule="exact"/>
        <w:ind w:left="0" w:firstLine="0"/>
      </w:pPr>
      <w:r>
        <w:rPr>
          <w:rStyle w:val="CharStyle144"/>
          <w:b/>
          <w:bCs/>
        </w:rPr>
        <w:t>Date of Issue</w:t>
      </w:r>
    </w:p>
    <w:p>
      <w:pPr>
        <w:pStyle w:val="Style702"/>
        <w:widowControl w:val="0"/>
        <w:keepNext w:val="0"/>
        <w:keepLines w:val="0"/>
        <w:shd w:val="clear" w:color="auto" w:fill="auto"/>
        <w:bidi w:val="0"/>
        <w:jc w:val="left"/>
        <w:spacing w:line="130" w:lineRule="exact"/>
        <w:ind w:left="0" w:firstLine="0"/>
      </w:pPr>
      <w:r>
        <w:rPr>
          <w:rStyle w:val="CharStyle703"/>
        </w:rPr>
        <w:t>Ausstellungsdatum</w:t>
      </w:r>
    </w:p>
    <w:p>
      <w:pPr>
        <w:pStyle w:val="Style377"/>
        <w:widowControl w:val="0"/>
        <w:keepNext w:val="0"/>
        <w:keepLines w:val="0"/>
        <w:shd w:val="clear" w:color="auto" w:fill="auto"/>
        <w:bidi w:val="0"/>
        <w:jc w:val="left"/>
        <w:spacing w:line="160" w:lineRule="exact"/>
        <w:ind w:left="0" w:firstLine="0"/>
      </w:pPr>
      <w:bookmarkStart w:id="107" w:name="bookmark107"/>
      <w:r>
        <w:rPr>
          <w:rStyle w:val="CharStyle378"/>
        </w:rPr>
        <w:t>2014-08-11</w:t>
      </w:r>
      <w:bookmarkEnd w:id="107"/>
    </w:p>
    <w:p>
      <w:pPr>
        <w:widowControl w:val="0"/>
        <w:rPr>
          <w:sz w:val="2"/>
          <w:szCs w:val="2"/>
        </w:rPr>
      </w:pPr>
      <w:r>
        <w:pict>
          <v:shape id="_x0000_s1159" type="#_x0000_t75" style="width:92pt;height:65pt;">
            <v:imagedata r:id="rId238" r:href="rId239"/>
          </v:shape>
        </w:pict>
      </w:r>
    </w:p>
    <w:p>
      <w:pPr>
        <w:pStyle w:val="Style143"/>
        <w:widowControl w:val="0"/>
        <w:keepNext w:val="0"/>
        <w:keepLines w:val="0"/>
        <w:shd w:val="clear" w:color="auto" w:fill="auto"/>
        <w:bidi w:val="0"/>
        <w:jc w:val="left"/>
        <w:spacing w:line="130" w:lineRule="exact"/>
        <w:ind w:left="0" w:firstLine="0"/>
      </w:pPr>
      <w:r>
        <w:rPr>
          <w:rStyle w:val="CharStyle144"/>
          <w:b/>
          <w:bCs/>
        </w:rPr>
        <w:t>Person Responsible</w:t>
      </w:r>
    </w:p>
    <w:p>
      <w:pPr>
        <w:pStyle w:val="Style702"/>
        <w:widowControl w:val="0"/>
        <w:keepNext w:val="0"/>
        <w:keepLines w:val="0"/>
        <w:shd w:val="clear" w:color="auto" w:fill="auto"/>
        <w:bidi w:val="0"/>
        <w:jc w:val="left"/>
        <w:spacing w:line="130" w:lineRule="exact"/>
        <w:ind w:left="0" w:firstLine="0"/>
      </w:pPr>
      <w:r>
        <w:rPr>
          <w:rStyle w:val="CharStyle703"/>
        </w:rPr>
        <w:t>Bearbeiter</w:t>
      </w:r>
    </w:p>
    <w:p>
      <w:pPr>
        <w:pStyle w:val="Style377"/>
        <w:widowControl w:val="0"/>
        <w:keepNext w:val="0"/>
        <w:keepLines w:val="0"/>
        <w:shd w:val="clear" w:color="auto" w:fill="auto"/>
        <w:bidi w:val="0"/>
        <w:jc w:val="left"/>
        <w:spacing w:line="160" w:lineRule="exact"/>
        <w:ind w:left="0" w:firstLine="0"/>
      </w:pPr>
      <w:bookmarkStart w:id="108" w:name="bookmark108"/>
      <w:r>
        <w:rPr>
          <w:rStyle w:val="CharStyle378"/>
        </w:rPr>
        <w:t>Gerald Nickel</w:t>
      </w:r>
      <w:bookmarkEnd w:id="108"/>
    </w:p>
    <w:p>
      <w:pPr>
        <w:pStyle w:val="Style143"/>
        <w:widowControl w:val="0"/>
        <w:keepNext w:val="0"/>
        <w:keepLines w:val="0"/>
        <w:shd w:val="clear" w:color="auto" w:fill="auto"/>
        <w:bidi w:val="0"/>
        <w:jc w:val="left"/>
        <w:spacing w:line="130" w:lineRule="exact"/>
        <w:ind w:left="0" w:firstLine="0"/>
      </w:pPr>
      <w:r>
        <w:rPr>
          <w:rStyle w:val="CharStyle144"/>
          <w:lang w:val="de-DE" w:eastAsia="de-DE" w:bidi="de-DE"/>
          <w:b/>
          <w:bCs/>
        </w:rPr>
        <w:t>Page 1/2</w:t>
      </w:r>
    </w:p>
    <w:p>
      <w:pPr>
        <w:pStyle w:val="Style658"/>
        <w:widowControl w:val="0"/>
        <w:keepNext w:val="0"/>
        <w:keepLines w:val="0"/>
        <w:shd w:val="clear" w:color="auto" w:fill="auto"/>
        <w:bidi w:val="0"/>
        <w:jc w:val="left"/>
        <w:spacing w:line="130" w:lineRule="exact"/>
        <w:ind w:left="0" w:firstLine="0"/>
      </w:pPr>
      <w:r>
        <w:rPr>
          <w:rStyle w:val="CharStyle659"/>
        </w:rPr>
        <w:t>ver9815/MB0707</w:t>
      </w:r>
    </w:p>
    <w:p>
      <w:pPr>
        <w:pStyle w:val="Style658"/>
        <w:widowControl w:val="0"/>
        <w:keepNext w:val="0"/>
        <w:keepLines w:val="0"/>
        <w:shd w:val="clear" w:color="auto" w:fill="auto"/>
        <w:bidi w:val="0"/>
        <w:jc w:val="left"/>
        <w:spacing w:line="134" w:lineRule="exact"/>
        <w:ind w:left="0" w:firstLine="0"/>
      </w:pPr>
      <w:r>
        <w:rPr>
          <w:rStyle w:val="CharStyle659"/>
        </w:rPr>
        <w:t>Rohde &amp; Schwarz Messgerätebau GmbH • Postfach 1652 D-87686 Memmingen • Rohde-und-Schwarz-Str. 1 D-87700 Memmingen Telefon national: 08331/10-80; international: 0049 8331/10-80; Fax: 08331/10-811 24 Geschäftsführer: Jürgen Steigmüller • Aufsichtsratsvorsitzender: Roland Steffen Sitz der Gesellschaft: München • Registereintrag: Amtsgericht München HRB 1059</w:t>
      </w:r>
    </w:p>
    <w:p>
      <w:pPr>
        <w:widowControl w:val="0"/>
        <w:rPr>
          <w:sz w:val="2"/>
          <w:szCs w:val="2"/>
        </w:rPr>
        <w:sectPr>
          <w:headerReference w:type="even" r:id="rId240"/>
          <w:footerReference w:type="even" r:id="rId241"/>
          <w:type w:val="continuous"/>
          <w:pgSz w:w="11909" w:h="16840"/>
          <w:pgMar w:top="1415" w:left="573" w:right="511" w:bottom="360" w:header="0" w:footer="3" w:gutter="0"/>
          <w:rtlGutter w:val="0"/>
          <w:cols w:space="720"/>
          <w:noEndnote/>
          <w:docGrid w:linePitch="360"/>
        </w:sectPr>
      </w:pPr>
    </w:p>
    <w:p>
      <w:pPr>
        <w:pStyle w:val="Style707"/>
        <w:tabs>
          <w:tab w:leader="none" w:pos="1666" w:val="left"/>
        </w:tabs>
        <w:widowControl w:val="0"/>
        <w:keepNext w:val="0"/>
        <w:keepLines w:val="0"/>
        <w:shd w:val="clear" w:color="auto" w:fill="auto"/>
        <w:bidi w:val="0"/>
        <w:jc w:val="left"/>
        <w:spacing w:line="170" w:lineRule="exact"/>
        <w:ind w:left="0" w:firstLine="0"/>
      </w:pPr>
      <w:bookmarkStart w:id="109" w:name="bookmark109"/>
      <w:r>
        <w:rPr>
          <w:rStyle w:val="CharStyle709"/>
          <w:b/>
          <w:bCs/>
        </w:rPr>
        <w:t>Calibration Method</w:t>
        <w:tab/>
      </w:r>
      <w:r>
        <w:rPr>
          <w:w w:val="100"/>
          <w:spacing w:val="0"/>
          <w:color w:val="000000"/>
          <w:position w:val="0"/>
        </w:rPr>
        <w:t>1153.6000.01 -T- 08.01</w:t>
      </w:r>
      <w:bookmarkEnd w:id="109"/>
    </w:p>
    <w:p>
      <w:pPr>
        <w:pStyle w:val="Style143"/>
        <w:widowControl w:val="0"/>
        <w:keepNext w:val="0"/>
        <w:keepLines w:val="0"/>
        <w:shd w:val="clear" w:color="auto" w:fill="auto"/>
        <w:bidi w:val="0"/>
        <w:jc w:val="left"/>
        <w:spacing w:line="170" w:lineRule="exact"/>
        <w:ind w:left="0" w:firstLine="0"/>
      </w:pPr>
      <w:r>
        <w:rPr>
          <w:rStyle w:val="CharStyle144"/>
          <w:lang w:val="de-DE" w:eastAsia="de-DE" w:bidi="de-DE"/>
          <w:b/>
          <w:bCs/>
        </w:rPr>
        <w:t xml:space="preserve">Relative </w:t>
      </w:r>
      <w:r>
        <w:rPr>
          <w:rStyle w:val="CharStyle144"/>
          <w:b/>
          <w:bCs/>
        </w:rPr>
        <w:t xml:space="preserve">Humidity </w:t>
      </w:r>
      <w:r>
        <w:rPr>
          <w:rStyle w:val="CharStyle149"/>
          <w:b/>
          <w:bCs/>
        </w:rPr>
        <w:t>20%-60%</w:t>
      </w:r>
    </w:p>
    <w:p>
      <w:pPr>
        <w:pStyle w:val="Style702"/>
        <w:widowControl w:val="0"/>
        <w:keepNext w:val="0"/>
        <w:keepLines w:val="0"/>
        <w:shd w:val="clear" w:color="auto" w:fill="auto"/>
        <w:bidi w:val="0"/>
        <w:jc w:val="left"/>
        <w:spacing w:line="130" w:lineRule="exact"/>
        <w:ind w:left="0" w:firstLine="0"/>
      </w:pPr>
      <w:r>
        <w:rPr>
          <w:rStyle w:val="CharStyle703"/>
        </w:rPr>
        <w:t>Relative Luftfeuchte</w:t>
      </w:r>
    </w:p>
    <w:p>
      <w:pPr>
        <w:pStyle w:val="Style702"/>
        <w:widowControl w:val="0"/>
        <w:keepNext w:val="0"/>
        <w:keepLines w:val="0"/>
        <w:shd w:val="clear" w:color="auto" w:fill="auto"/>
        <w:bidi w:val="0"/>
        <w:jc w:val="left"/>
        <w:spacing w:line="130" w:lineRule="exact"/>
        <w:ind w:left="0" w:firstLine="0"/>
      </w:pPr>
      <w:r>
        <w:rPr>
          <w:w w:val="100"/>
          <w:spacing w:val="0"/>
          <w:color w:val="000000"/>
          <w:position w:val="0"/>
        </w:rPr>
        <w:t>Kalibrieranweisung</w:t>
      </w:r>
    </w:p>
    <w:p>
      <w:pPr>
        <w:pStyle w:val="Style143"/>
        <w:tabs>
          <w:tab w:leader="none" w:pos="1666" w:val="left"/>
        </w:tabs>
        <w:widowControl w:val="0"/>
        <w:keepNext w:val="0"/>
        <w:keepLines w:val="0"/>
        <w:shd w:val="clear" w:color="auto" w:fill="auto"/>
        <w:bidi w:val="0"/>
        <w:jc w:val="left"/>
        <w:spacing w:line="170" w:lineRule="exact"/>
        <w:ind w:left="0" w:firstLine="0"/>
      </w:pPr>
      <w:r>
        <w:rPr>
          <w:lang w:val="de-DE" w:eastAsia="de-DE" w:bidi="de-DE"/>
          <w:w w:val="100"/>
          <w:spacing w:val="0"/>
          <w:color w:val="000000"/>
          <w:position w:val="0"/>
        </w:rPr>
        <w:t xml:space="preserve">Ambient </w:t>
      </w:r>
      <w:r>
        <w:rPr>
          <w:lang w:val="en-US" w:eastAsia="en-US" w:bidi="en-US"/>
          <w:w w:val="100"/>
          <w:spacing w:val="0"/>
          <w:color w:val="000000"/>
          <w:position w:val="0"/>
        </w:rPr>
        <w:t>Temperature</w:t>
        <w:tab/>
      </w:r>
      <w:r>
        <w:rPr>
          <w:rStyle w:val="CharStyle713"/>
          <w:b/>
          <w:bCs/>
        </w:rPr>
        <w:t xml:space="preserve">(23 </w:t>
      </w:r>
      <w:r>
        <w:rPr>
          <w:rStyle w:val="CharStyle714"/>
          <w:vertAlign w:val="superscript"/>
          <w:b/>
          <w:bCs/>
        </w:rPr>
        <w:t>+</w:t>
      </w:r>
      <w:r>
        <w:rPr>
          <w:rStyle w:val="CharStyle714"/>
          <w:b/>
          <w:bCs/>
        </w:rPr>
        <w:t>3)°C</w:t>
      </w:r>
    </w:p>
    <w:p>
      <w:pPr>
        <w:pStyle w:val="Style143"/>
        <w:widowControl w:val="0"/>
        <w:keepNext w:val="0"/>
        <w:keepLines w:val="0"/>
        <w:shd w:val="clear" w:color="auto" w:fill="auto"/>
        <w:bidi w:val="0"/>
        <w:jc w:val="left"/>
        <w:spacing w:line="130" w:lineRule="exact"/>
        <w:ind w:left="0" w:firstLine="0"/>
      </w:pPr>
      <w:r>
        <w:rPr>
          <w:rStyle w:val="CharStyle144"/>
          <w:b/>
          <w:bCs/>
        </w:rPr>
        <w:t>Conformity statements take the measurement uncertainties into account.</w:t>
      </w:r>
    </w:p>
    <w:p>
      <w:pPr>
        <w:pStyle w:val="Style702"/>
        <w:widowControl w:val="0"/>
        <w:keepNext w:val="0"/>
        <w:keepLines w:val="0"/>
        <w:shd w:val="clear" w:color="auto" w:fill="auto"/>
        <w:bidi w:val="0"/>
        <w:jc w:val="left"/>
        <w:spacing w:line="130" w:lineRule="exact"/>
        <w:ind w:left="0" w:firstLine="0"/>
      </w:pPr>
      <w:r>
        <w:rPr>
          <w:rStyle w:val="CharStyle703"/>
          <w:lang w:val="en-US" w:eastAsia="en-US" w:bidi="en-US"/>
        </w:rPr>
        <w:t xml:space="preserve">Die </w:t>
      </w:r>
      <w:r>
        <w:rPr>
          <w:rStyle w:val="CharStyle703"/>
        </w:rPr>
        <w:t xml:space="preserve">Konformitätsaussagen berücksichtigen </w:t>
      </w:r>
      <w:r>
        <w:rPr>
          <w:rStyle w:val="CharStyle703"/>
          <w:lang w:val="en-US" w:eastAsia="en-US" w:bidi="en-US"/>
        </w:rPr>
        <w:t xml:space="preserve">die </w:t>
      </w:r>
      <w:r>
        <w:rPr>
          <w:rStyle w:val="CharStyle703"/>
        </w:rPr>
        <w:t>Messunsicherheiten.</w:t>
      </w:r>
    </w:p>
    <w:p>
      <w:pPr>
        <w:pStyle w:val="Style702"/>
        <w:widowControl w:val="0"/>
        <w:keepNext w:val="0"/>
        <w:keepLines w:val="0"/>
        <w:shd w:val="clear" w:color="auto" w:fill="auto"/>
        <w:bidi w:val="0"/>
        <w:jc w:val="left"/>
        <w:spacing w:line="130" w:lineRule="exact"/>
        <w:ind w:left="0" w:firstLine="0"/>
      </w:pPr>
      <w:r>
        <w:rPr>
          <w:w w:val="100"/>
          <w:spacing w:val="0"/>
          <w:color w:val="000000"/>
          <w:position w:val="0"/>
        </w:rPr>
        <w:t>Umgebungstemperatur</w:t>
      </w:r>
    </w:p>
    <w:tbl>
      <w:tblPr>
        <w:tblOverlap w:val="never"/>
        <w:tblLayout w:type="fixed"/>
        <w:jc w:val="left"/>
      </w:tblPr>
      <w:tblGrid>
        <w:gridCol w:w="2813"/>
        <w:gridCol w:w="1464"/>
        <w:gridCol w:w="1694"/>
        <w:gridCol w:w="2544"/>
        <w:gridCol w:w="1022"/>
      </w:tblGrid>
      <w:tr>
        <w:trPr>
          <w:trHeight w:val="590"/>
        </w:trPr>
        <w:tc>
          <w:tcPr>
            <w:shd w:val="clear" w:color="auto" w:fill="FFFFFF"/>
            <w:gridSpan w:val="5"/>
            <w:tcBorders>
              <w:left w:val="single" w:sz="4"/>
              <w:righ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563"/>
              </w:rPr>
              <w:t>Working standards used (having a significant effect on the accuracy)</w:t>
            </w:r>
          </w:p>
          <w:p>
            <w:pPr>
              <w:pStyle w:val="Style2"/>
              <w:widowControl w:val="0"/>
              <w:keepNext w:val="0"/>
              <w:keepLines w:val="0"/>
              <w:shd w:val="clear" w:color="auto" w:fill="auto"/>
              <w:bidi w:val="0"/>
              <w:jc w:val="left"/>
              <w:spacing w:line="130" w:lineRule="exact"/>
              <w:ind w:left="0" w:firstLine="0"/>
            </w:pPr>
            <w:r>
              <w:rPr>
                <w:rStyle w:val="CharStyle699"/>
              </w:rPr>
              <w:t>Verwendete Gebrauchsnormale (mit signifikantem Einfluss auf die Genauigkeit)</w:t>
            </w:r>
          </w:p>
        </w:tc>
      </w:tr>
      <w:tr>
        <w:trPr>
          <w:trHeight w:val="3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Item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Type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Serial Number</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 xml:space="preserve">Calibration </w:t>
            </w:r>
            <w:r>
              <w:rPr>
                <w:rStyle w:val="CharStyle563"/>
                <w:lang w:val="de-DE" w:eastAsia="de-DE" w:bidi="de-DE"/>
              </w:rPr>
              <w:t>Certificate Number</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 xml:space="preserve">Cal. </w:t>
            </w:r>
            <w:r>
              <w:rPr>
                <w:rStyle w:val="CharStyle563"/>
              </w:rPr>
              <w:t>Due</w:t>
            </w:r>
          </w:p>
        </w:tc>
      </w:tr>
      <w:tr>
        <w:trPr>
          <w:trHeight w:val="278"/>
        </w:trPr>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Gegenstand</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Typ</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Seriennummer</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Kalibrierscheinnummer</w:t>
            </w: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Kalibr. bis</w:t>
            </w:r>
          </w:p>
        </w:tc>
      </w:tr>
      <w:tr>
        <w:trPr>
          <w:trHeight w:val="3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Average Power Sensor</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NRP-Z11</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100473</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0410-D-K-15195-01 -00-2013-07</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2015-07-31</w:t>
            </w:r>
          </w:p>
        </w:tc>
      </w:tr>
      <w:tr>
        <w:trPr>
          <w:trHeight w:val="298"/>
        </w:trPr>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rPr>
              <w:t xml:space="preserve">Vector </w:t>
            </w:r>
            <w:r>
              <w:rPr>
                <w:rStyle w:val="CharStyle563"/>
                <w:lang w:val="de-DE" w:eastAsia="de-DE" w:bidi="de-DE"/>
              </w:rPr>
              <w:t>Signal Generator</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SMIQ06B</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838341/040</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0082-DKD-K-15195-2013-05</w:t>
            </w:r>
          </w:p>
        </w:tc>
        <w:tc>
          <w:tcPr>
            <w:shd w:val="clear" w:color="auto" w:fill="FFFFFF"/>
            <w:tcBorders>
              <w:left w:val="single" w:sz="4"/>
              <w:righ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2016-04-30</w:t>
            </w:r>
          </w:p>
        </w:tc>
      </w:tr>
    </w:tbl>
    <w:p>
      <w:pPr>
        <w:widowControl w:val="0"/>
        <w:rPr>
          <w:sz w:val="2"/>
          <w:szCs w:val="2"/>
        </w:rPr>
        <w:sectPr>
          <w:pgSz w:w="11909" w:h="16840"/>
          <w:pgMar w:top="1373" w:left="1440" w:right="896" w:bottom="1415" w:header="0" w:footer="3" w:gutter="0"/>
          <w:rtlGutter w:val="0"/>
          <w:cols w:space="720"/>
          <w:noEndnote/>
          <w:docGrid w:linePitch="360"/>
        </w:sectPr>
      </w:pPr>
    </w:p>
    <w:p>
      <w:pPr>
        <w:pStyle w:val="Style143"/>
        <w:widowControl w:val="0"/>
        <w:keepNext w:val="0"/>
        <w:keepLines w:val="0"/>
        <w:shd w:val="clear" w:color="auto" w:fill="auto"/>
        <w:bidi w:val="0"/>
        <w:jc w:val="left"/>
        <w:spacing w:line="130" w:lineRule="exact"/>
        <w:ind w:left="0" w:firstLine="0"/>
      </w:pPr>
      <w:r>
        <w:rPr>
          <w:lang w:val="en-US" w:eastAsia="en-US" w:bidi="en-US"/>
          <w:w w:val="100"/>
          <w:spacing w:val="0"/>
          <w:color w:val="000000"/>
          <w:position w:val="0"/>
        </w:rPr>
        <w:t>Notes</w:t>
      </w:r>
    </w:p>
    <w:p>
      <w:pPr>
        <w:pStyle w:val="Style702"/>
        <w:widowControl w:val="0"/>
        <w:keepNext w:val="0"/>
        <w:keepLines w:val="0"/>
        <w:shd w:val="clear" w:color="auto" w:fill="auto"/>
        <w:bidi w:val="0"/>
        <w:jc w:val="left"/>
        <w:spacing w:line="130" w:lineRule="exact"/>
        <w:ind w:left="0" w:firstLine="0"/>
      </w:pPr>
      <w:r>
        <w:rPr>
          <w:w w:val="100"/>
          <w:spacing w:val="0"/>
          <w:color w:val="000000"/>
          <w:position w:val="0"/>
        </w:rPr>
        <w:t>Anmerkungen</w:t>
      </w:r>
    </w:p>
    <w:p>
      <w:pPr>
        <w:pStyle w:val="Style702"/>
        <w:widowControl w:val="0"/>
        <w:keepNext w:val="0"/>
        <w:keepLines w:val="0"/>
        <w:shd w:val="clear" w:color="auto" w:fill="auto"/>
        <w:bidi w:val="0"/>
        <w:jc w:val="left"/>
        <w:spacing w:line="130" w:lineRule="exact"/>
        <w:ind w:left="0" w:firstLine="0"/>
      </w:pPr>
      <w:r>
        <w:rPr>
          <w:lang w:val="en-US" w:eastAsia="en-US" w:bidi="en-US"/>
          <w:w w:val="100"/>
          <w:spacing w:val="0"/>
          <w:color w:val="000000"/>
          <w:position w:val="0"/>
        </w:rPr>
        <w:t>Installed options are included in calibration. Depending on installed options, numbers of pages of the record are not consecutive.</w:t>
      </w:r>
    </w:p>
    <w:p>
      <w:pPr>
        <w:pStyle w:val="Style374"/>
        <w:widowControl w:val="0"/>
        <w:keepNext/>
        <w:keepLines/>
        <w:shd w:val="clear" w:color="auto" w:fill="auto"/>
        <w:bidi w:val="0"/>
        <w:jc w:val="left"/>
        <w:spacing w:line="360" w:lineRule="exact"/>
        <w:ind w:left="0" w:firstLine="0"/>
      </w:pPr>
      <w:bookmarkStart w:id="110" w:name="bookmark110"/>
      <w:r>
        <w:rPr>
          <w:lang w:val="en-US" w:eastAsia="en-US" w:bidi="en-US"/>
          <w:w w:val="100"/>
          <w:spacing w:val="0"/>
          <w:color w:val="000000"/>
          <w:position w:val="0"/>
        </w:rPr>
        <w:t>Outgoing Results</w:t>
      </w:r>
      <w:bookmarkEnd w:id="110"/>
    </w:p>
    <w:tbl>
      <w:tblPr>
        <w:tblOverlap w:val="never"/>
        <w:tblLayout w:type="fixed"/>
        <w:jc w:val="left"/>
      </w:tblPr>
      <w:tblGrid>
        <w:gridCol w:w="4963"/>
        <w:gridCol w:w="4598"/>
      </w:tblGrid>
      <w:tr>
        <w:trPr>
          <w:trHeight w:val="302"/>
        </w:trPr>
        <w:tc>
          <w:tcPr>
            <w:shd w:val="clear" w:color="auto" w:fill="FFFFFF"/>
            <w:tcBorders>
              <w:left w:val="single" w:sz="4"/>
            </w:tcBorders>
            <w:vAlign w:val="top"/>
          </w:tcPr>
          <w:p>
            <w:pPr>
              <w:pStyle w:val="Style2"/>
              <w:widowControl w:val="0"/>
              <w:keepNext w:val="0"/>
              <w:keepLines w:val="0"/>
              <w:shd w:val="clear" w:color="auto" w:fill="auto"/>
              <w:bidi w:val="0"/>
              <w:jc w:val="left"/>
              <w:spacing w:line="170" w:lineRule="exact"/>
              <w:ind w:left="0" w:firstLine="0"/>
            </w:pPr>
            <w:r>
              <w:rPr>
                <w:rStyle w:val="CharStyle628"/>
              </w:rPr>
              <w:t>Designation:</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715"/>
              </w:rPr>
              <w:t>Radio Network Analyzer</w:t>
            </w:r>
          </w:p>
        </w:tc>
      </w:tr>
      <w:tr>
        <w:trPr>
          <w:trHeight w:val="1118"/>
        </w:trPr>
        <w:tc>
          <w:tcPr>
            <w:shd w:val="clear" w:color="auto" w:fill="FFFFFF"/>
            <w:tcBorders>
              <w:left w:val="single" w:sz="4"/>
            </w:tcBorders>
            <w:vAlign w:val="top"/>
          </w:tcPr>
          <w:p>
            <w:pPr>
              <w:pStyle w:val="Style2"/>
              <w:widowControl w:val="0"/>
              <w:keepNext w:val="0"/>
              <w:keepLines w:val="0"/>
              <w:shd w:val="clear" w:color="auto" w:fill="auto"/>
              <w:bidi w:val="0"/>
              <w:jc w:val="left"/>
              <w:spacing w:line="326" w:lineRule="exact"/>
              <w:ind w:left="0" w:firstLine="0"/>
            </w:pPr>
            <w:r>
              <w:rPr>
                <w:rStyle w:val="CharStyle628"/>
              </w:rPr>
              <w:t>Type:</w:t>
            </w:r>
          </w:p>
          <w:p>
            <w:pPr>
              <w:pStyle w:val="Style2"/>
              <w:widowControl w:val="0"/>
              <w:keepNext w:val="0"/>
              <w:keepLines w:val="0"/>
              <w:shd w:val="clear" w:color="auto" w:fill="auto"/>
              <w:bidi w:val="0"/>
              <w:jc w:val="left"/>
              <w:spacing w:line="326" w:lineRule="exact"/>
              <w:ind w:left="0" w:firstLine="0"/>
            </w:pPr>
            <w:r>
              <w:rPr>
                <w:rStyle w:val="CharStyle628"/>
              </w:rPr>
              <w:t>Material No.: Serial No.:</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326" w:lineRule="exact"/>
              <w:ind w:left="0" w:firstLine="0"/>
            </w:pPr>
            <w:r>
              <w:rPr>
                <w:rStyle w:val="CharStyle715"/>
              </w:rPr>
              <w:t>TSML-CW</w:t>
            </w:r>
          </w:p>
          <w:p>
            <w:pPr>
              <w:pStyle w:val="Style2"/>
              <w:widowControl w:val="0"/>
              <w:keepNext w:val="0"/>
              <w:keepLines w:val="0"/>
              <w:shd w:val="clear" w:color="auto" w:fill="auto"/>
              <w:bidi w:val="0"/>
              <w:jc w:val="left"/>
              <w:spacing w:line="326" w:lineRule="exact"/>
              <w:ind w:left="0" w:firstLine="0"/>
            </w:pPr>
            <w:r>
              <w:rPr>
                <w:rStyle w:val="CharStyle715"/>
              </w:rPr>
              <w:t>1153.6000.15</w:t>
            </w:r>
          </w:p>
          <w:p>
            <w:pPr>
              <w:pStyle w:val="Style2"/>
              <w:widowControl w:val="0"/>
              <w:keepNext w:val="0"/>
              <w:keepLines w:val="0"/>
              <w:shd w:val="clear" w:color="auto" w:fill="auto"/>
              <w:bidi w:val="0"/>
              <w:jc w:val="left"/>
              <w:spacing w:line="326" w:lineRule="exact"/>
              <w:ind w:left="0" w:firstLine="0"/>
            </w:pPr>
            <w:r>
              <w:rPr>
                <w:rStyle w:val="CharStyle715"/>
              </w:rPr>
              <w:t>100124</w:t>
            </w:r>
          </w:p>
        </w:tc>
      </w:tr>
      <w:tr>
        <w:trPr>
          <w:trHeight w:val="480"/>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Referring to Test Documentation:</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715"/>
              </w:rPr>
              <w:t>1153.6000.01-T-08.01</w:t>
            </w:r>
          </w:p>
        </w:tc>
      </w:tr>
    </w:tbl>
    <w:p>
      <w:pPr>
        <w:widowControl w:val="0"/>
        <w:spacing w:line="6960" w:lineRule="exact"/>
      </w:pPr>
    </w:p>
    <w:tbl>
      <w:tblPr>
        <w:tblOverlap w:val="never"/>
        <w:tblLayout w:type="fixed"/>
        <w:jc w:val="left"/>
      </w:tblPr>
      <w:tblGrid>
        <w:gridCol w:w="4963"/>
        <w:gridCol w:w="4598"/>
      </w:tblGrid>
      <w:tr>
        <w:trPr>
          <w:trHeight w:val="1248"/>
        </w:trPr>
        <w:tc>
          <w:tcPr>
            <w:shd w:val="clear" w:color="auto" w:fill="FFFFFF"/>
            <w:tcBorders>
              <w:left w:val="single" w:sz="4"/>
            </w:tcBorders>
            <w:vAlign w:val="top"/>
          </w:tcPr>
          <w:p>
            <w:pPr>
              <w:pStyle w:val="Style2"/>
              <w:widowControl w:val="0"/>
              <w:keepNext w:val="0"/>
              <w:keepLines w:val="0"/>
              <w:shd w:val="clear" w:color="auto" w:fill="auto"/>
              <w:bidi w:val="0"/>
              <w:jc w:val="left"/>
              <w:spacing w:line="456" w:lineRule="exact"/>
              <w:ind w:left="0" w:firstLine="0"/>
            </w:pPr>
            <w:r>
              <w:rPr>
                <w:rStyle w:val="CharStyle628"/>
              </w:rPr>
              <w:t xml:space="preserve">Test Department: </w:t>
            </w:r>
            <w:r>
              <w:rPr>
                <w:rStyle w:val="CharStyle715"/>
              </w:rPr>
              <w:t xml:space="preserve">ME1A </w:t>
            </w:r>
            <w:r>
              <w:rPr>
                <w:rStyle w:val="CharStyle628"/>
              </w:rPr>
              <w:t xml:space="preserve">Name: </w:t>
            </w:r>
            <w:r>
              <w:rPr>
                <w:rStyle w:val="CharStyle715"/>
              </w:rPr>
              <w:t>Nickel</w:t>
            </w:r>
          </w:p>
          <w:p>
            <w:pPr>
              <w:pStyle w:val="Style2"/>
              <w:widowControl w:val="0"/>
              <w:keepNext w:val="0"/>
              <w:keepLines w:val="0"/>
              <w:shd w:val="clear" w:color="auto" w:fill="auto"/>
              <w:bidi w:val="0"/>
              <w:jc w:val="left"/>
              <w:spacing w:line="240" w:lineRule="exact"/>
              <w:ind w:left="0" w:firstLine="0"/>
            </w:pPr>
            <w:r>
              <w:rPr>
                <w:rStyle w:val="CharStyle628"/>
              </w:rPr>
              <w:t xml:space="preserve">Date: </w:t>
            </w:r>
            <w:r>
              <w:rPr>
                <w:rStyle w:val="CharStyle715"/>
              </w:rPr>
              <w:t>2014-08-11</w:t>
            </w:r>
          </w:p>
        </w:tc>
        <w:tc>
          <w:tcPr>
            <w:shd w:val="clear" w:color="auto" w:fill="FFFFFF"/>
            <w:tcBorders>
              <w:right w:val="single" w:sz="4"/>
            </w:tcBorders>
            <w:vAlign w:val="top"/>
          </w:tcPr>
          <w:p>
            <w:pPr>
              <w:widowControl w:val="0"/>
              <w:rPr>
                <w:sz w:val="10"/>
                <w:szCs w:val="10"/>
              </w:rPr>
            </w:pPr>
          </w:p>
        </w:tc>
      </w:tr>
    </w:tbl>
    <w:p>
      <w:pPr>
        <w:widowControl w:val="0"/>
        <w:spacing w:line="1140" w:lineRule="exact"/>
      </w:pPr>
    </w:p>
    <w:tbl>
      <w:tblPr>
        <w:tblOverlap w:val="never"/>
        <w:tblLayout w:type="fixed"/>
        <w:jc w:val="left"/>
      </w:tblPr>
      <w:tblGrid>
        <w:gridCol w:w="4963"/>
        <w:gridCol w:w="4598"/>
      </w:tblGrid>
      <w:tr>
        <w:trPr>
          <w:trHeight w:val="874"/>
        </w:trPr>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240" w:lineRule="exact"/>
              <w:ind w:left="0" w:firstLine="0"/>
            </w:pPr>
            <w:r>
              <w:rPr>
                <w:rStyle w:val="CharStyle715"/>
              </w:rPr>
              <w:t>ROHDE&amp;SCHWARZ</w:t>
            </w:r>
          </w:p>
        </w:tc>
        <w:tc>
          <w:tcPr>
            <w:shd w:val="clear" w:color="auto" w:fill="FFFFFF"/>
            <w:tcBorders>
              <w:right w:val="single" w:sz="4"/>
              <w:top w:val="single" w:sz="4"/>
              <w:bottom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628"/>
              </w:rPr>
              <w:t>Page</w:t>
            </w:r>
          </w:p>
          <w:p>
            <w:pPr>
              <w:pStyle w:val="Style2"/>
              <w:widowControl w:val="0"/>
              <w:keepNext w:val="0"/>
              <w:keepLines w:val="0"/>
              <w:shd w:val="clear" w:color="auto" w:fill="auto"/>
              <w:bidi w:val="0"/>
              <w:jc w:val="left"/>
              <w:spacing w:line="170" w:lineRule="exact"/>
              <w:ind w:left="0" w:firstLine="0"/>
            </w:pPr>
            <w:r>
              <w:rPr>
                <w:rStyle w:val="CharStyle628"/>
              </w:rPr>
              <w:t>1/5</w:t>
            </w:r>
          </w:p>
        </w:tc>
      </w:tr>
    </w:tbl>
    <w:p>
      <w:pPr>
        <w:widowControl w:val="0"/>
        <w:rPr>
          <w:sz w:val="2"/>
          <w:szCs w:val="2"/>
        </w:rPr>
        <w:sectPr>
          <w:type w:val="continuous"/>
          <w:pgSz w:w="11909" w:h="16840"/>
          <w:pgMar w:top="1415" w:left="1307" w:right="1029" w:bottom="1415" w:header="0" w:footer="3" w:gutter="0"/>
          <w:rtlGutter w:val="0"/>
          <w:cols w:space="720"/>
          <w:noEndnote/>
          <w:docGrid w:linePitch="360"/>
        </w:sectPr>
      </w:pPr>
    </w:p>
    <w:tbl>
      <w:tblPr>
        <w:tblOverlap w:val="never"/>
        <w:tblLayout w:type="fixed"/>
        <w:jc w:val="left"/>
      </w:tblPr>
      <w:tblGrid>
        <w:gridCol w:w="1085"/>
        <w:gridCol w:w="2530"/>
        <w:gridCol w:w="1354"/>
        <w:gridCol w:w="1560"/>
        <w:gridCol w:w="3053"/>
      </w:tblGrid>
      <w:tr>
        <w:trPr>
          <w:trHeight w:val="245"/>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Type</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TSML-CW</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Serial No.</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100124</w:t>
            </w:r>
          </w:p>
        </w:tc>
        <w:tc>
          <w:tcPr>
            <w:shd w:val="clear" w:color="auto" w:fill="FFFFFF"/>
            <w:tcBorders/>
            <w:vAlign w:val="top"/>
          </w:tcPr>
          <w:p>
            <w:pPr>
              <w:widowControl w:val="0"/>
              <w:rPr>
                <w:sz w:val="10"/>
                <w:szCs w:val="10"/>
              </w:rPr>
            </w:pPr>
          </w:p>
        </w:tc>
      </w:tr>
      <w:tr>
        <w:trPr>
          <w:trHeight w:val="264"/>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Test System</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T10010</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Material No.</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1153.6000.15</w:t>
            </w:r>
          </w:p>
        </w:tc>
        <w:tc>
          <w:tcPr>
            <w:shd w:val="clear" w:color="auto" w:fill="FFFFFF"/>
            <w:vMerge w:val="restart"/>
            <w:tcBorders/>
            <w:vAlign w:val="top"/>
          </w:tcPr>
          <w:p>
            <w:pPr>
              <w:pStyle w:val="Style2"/>
              <w:widowControl w:val="0"/>
              <w:keepNext w:val="0"/>
              <w:keepLines w:val="0"/>
              <w:shd w:val="clear" w:color="auto" w:fill="auto"/>
              <w:bidi w:val="0"/>
              <w:jc w:val="left"/>
              <w:spacing w:line="220" w:lineRule="exact"/>
              <w:ind w:left="0" w:firstLine="0"/>
            </w:pPr>
            <w:r>
              <w:rPr>
                <w:rStyle w:val="CharStyle716"/>
              </w:rPr>
              <w:t>ROHDE&amp;SCHWARZ</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Temperature</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(23 -3/+7)°C</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Date</w:t>
            </w:r>
          </w:p>
        </w:tc>
        <w:tc>
          <w:tcPr>
            <w:shd w:val="clear" w:color="auto" w:fill="FFFFFF"/>
            <w:tcBorders/>
            <w:vAlign w:val="top"/>
          </w:tcPr>
          <w:p>
            <w:pPr>
              <w:pStyle w:val="Style2"/>
              <w:widowControl w:val="0"/>
              <w:keepNext w:val="0"/>
              <w:keepLines w:val="0"/>
              <w:shd w:val="clear" w:color="auto" w:fill="auto"/>
              <w:bidi w:val="0"/>
              <w:jc w:val="left"/>
              <w:spacing w:line="150" w:lineRule="exact"/>
              <w:ind w:left="0" w:firstLine="0"/>
            </w:pPr>
            <w:r>
              <w:rPr>
                <w:rStyle w:val="CharStyle501"/>
              </w:rPr>
              <w:t>2014-08-11</w:t>
            </w:r>
          </w:p>
        </w:tc>
        <w:tc>
          <w:tcPr>
            <w:shd w:val="clear" w:color="auto" w:fill="FFFFFF"/>
            <w:vMerge/>
            <w:tcBorders/>
            <w:vAlign w:val="top"/>
          </w:tcPr>
          <w:p>
            <w:pPr/>
          </w:p>
        </w:tc>
      </w:tr>
      <w:tr>
        <w:trPr>
          <w:trHeight w:val="197"/>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File</w:t>
            </w:r>
          </w:p>
        </w:tc>
        <w:tc>
          <w:tcPr>
            <w:shd w:val="clear" w:color="auto" w:fill="FFFFFF"/>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1153.6000.15_100124_10-.MF</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11"/>
        </w:trPr>
        <w:tc>
          <w:tcPr>
            <w:shd w:val="clear" w:color="auto" w:fill="FFFFFF"/>
            <w:tcBorders>
              <w:bottom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Page</w:t>
            </w:r>
          </w:p>
        </w:tc>
        <w:tc>
          <w:tcPr>
            <w:shd w:val="clear" w:color="auto" w:fill="FFFFFF"/>
            <w:tcBorders>
              <w:bottom w:val="single" w:sz="4"/>
            </w:tcBorders>
            <w:vAlign w:val="bottom"/>
          </w:tcPr>
          <w:p>
            <w:pPr>
              <w:pStyle w:val="Style2"/>
              <w:widowControl w:val="0"/>
              <w:keepNext w:val="0"/>
              <w:keepLines w:val="0"/>
              <w:shd w:val="clear" w:color="auto" w:fill="auto"/>
              <w:bidi w:val="0"/>
              <w:jc w:val="left"/>
              <w:spacing w:line="150" w:lineRule="exact"/>
              <w:ind w:left="0" w:firstLine="0"/>
            </w:pPr>
            <w:r>
              <w:rPr>
                <w:rStyle w:val="CharStyle501"/>
              </w:rPr>
              <w:t>2/5</w:t>
            </w: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r>
    </w:tbl>
    <w:p>
      <w:pPr>
        <w:pStyle w:val="Style374"/>
        <w:widowControl w:val="0"/>
        <w:keepNext/>
        <w:keepLines/>
        <w:shd w:val="clear" w:color="auto" w:fill="auto"/>
        <w:bidi w:val="0"/>
        <w:jc w:val="left"/>
        <w:spacing w:line="360" w:lineRule="exact"/>
        <w:ind w:left="0" w:firstLine="0"/>
      </w:pPr>
      <w:bookmarkStart w:id="111" w:name="bookmark111"/>
      <w:r>
        <w:rPr>
          <w:rStyle w:val="CharStyle717"/>
          <w:b/>
          <w:bCs/>
        </w:rPr>
        <w:t xml:space="preserve">Table </w:t>
      </w:r>
      <w:r>
        <w:rPr>
          <w:rStyle w:val="CharStyle717"/>
          <w:lang w:val="en-US" w:eastAsia="en-US" w:bidi="en-US"/>
          <w:b/>
          <w:bCs/>
        </w:rPr>
        <w:t xml:space="preserve">of </w:t>
      </w:r>
      <w:r>
        <w:rPr>
          <w:rStyle w:val="CharStyle717"/>
          <w:b/>
          <w:bCs/>
        </w:rPr>
        <w:t>contents</w:t>
      </w:r>
      <w:bookmarkEnd w:id="111"/>
    </w:p>
    <w:p>
      <w:pPr>
        <w:pStyle w:val="Style718"/>
        <w:widowControl w:val="0"/>
        <w:keepNext w:val="0"/>
        <w:keepLines w:val="0"/>
        <w:shd w:val="clear" w:color="auto" w:fill="auto"/>
        <w:bidi w:val="0"/>
        <w:jc w:val="left"/>
        <w:spacing w:line="160" w:lineRule="exact"/>
        <w:ind w:left="0" w:firstLine="0"/>
      </w:pPr>
      <w:r>
        <w:rPr>
          <w:lang w:val="fr-FR" w:eastAsia="fr-FR" w:bidi="fr-FR"/>
          <w:w w:val="100"/>
          <w:spacing w:val="0"/>
          <w:color w:val="000000"/>
          <w:position w:val="0"/>
        </w:rPr>
        <w:t xml:space="preserve">Software </w:t>
      </w:r>
      <w:r>
        <w:rPr>
          <w:lang w:val="en-US" w:eastAsia="en-US" w:bidi="en-US"/>
          <w:w w:val="100"/>
          <w:spacing w:val="0"/>
          <w:color w:val="000000"/>
          <w:position w:val="0"/>
        </w:rPr>
        <w:t>used for measurement</w:t>
      </w:r>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w:t>
      </w:r>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 Protocol</w:t>
      </w:r>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4</w:t>
      </w:r>
    </w:p>
    <w:p>
      <w:pPr>
        <w:widowControl w:val="0"/>
        <w:rPr>
          <w:sz w:val="2"/>
          <w:szCs w:val="2"/>
        </w:rPr>
        <w:sectPr>
          <w:headerReference w:type="even" r:id="rId242"/>
          <w:headerReference w:type="default" r:id="rId243"/>
          <w:footerReference w:type="even" r:id="rId244"/>
          <w:titlePg/>
          <w:type w:val="continuous"/>
          <w:pgSz w:w="11909" w:h="16840"/>
          <w:pgMar w:top="614" w:left="1168" w:right="1158" w:bottom="614" w:header="0" w:footer="3" w:gutter="0"/>
          <w:rtlGutter w:val="0"/>
          <w:cols w:space="720"/>
          <w:noEndnote/>
          <w:docGrid w:linePitch="360"/>
        </w:sectPr>
      </w:pPr>
    </w:p>
    <w:p>
      <w:pPr>
        <w:pStyle w:val="Style168"/>
        <w:tabs>
          <w:tab w:leader="none" w:pos="1123" w:val="left"/>
          <w:tab w:leader="none" w:pos="3912" w:val="left"/>
          <w:tab w:leader="none" w:pos="5040" w:val="left"/>
        </w:tabs>
        <w:widowControl w:val="0"/>
        <w:keepNext w:val="0"/>
        <w:keepLines w:val="0"/>
        <w:shd w:val="clear" w:color="auto" w:fill="auto"/>
        <w:bidi w:val="0"/>
        <w:jc w:val="both"/>
        <w:spacing w:line="206" w:lineRule="exact"/>
        <w:ind w:left="0" w:firstLine="0"/>
      </w:pPr>
      <w:r>
        <w:rPr>
          <w:lang w:val="en-US" w:eastAsia="en-US" w:bidi="en-US"/>
          <w:w w:val="100"/>
          <w:spacing w:val="0"/>
          <w:color w:val="000000"/>
          <w:position w:val="0"/>
        </w:rPr>
        <w:t>Type</w:t>
        <w:tab/>
      </w:r>
      <w:r>
        <w:rPr>
          <w:rStyle w:val="CharStyle720"/>
          <w:b w:val="0"/>
          <w:bCs w:val="0"/>
        </w:rPr>
        <w:t>TSML-CW</w:t>
        <w:tab/>
      </w:r>
      <w:r>
        <w:rPr>
          <w:lang w:val="en-US" w:eastAsia="en-US" w:bidi="en-US"/>
          <w:w w:val="100"/>
          <w:spacing w:val="0"/>
          <w:color w:val="000000"/>
          <w:position w:val="0"/>
        </w:rPr>
        <w:t>Serial No.</w:t>
        <w:tab/>
      </w:r>
      <w:r>
        <w:rPr>
          <w:rStyle w:val="CharStyle720"/>
          <w:b w:val="0"/>
          <w:bCs w:val="0"/>
        </w:rPr>
        <w:t>100124</w:t>
      </w:r>
    </w:p>
    <w:p>
      <w:pPr>
        <w:pStyle w:val="Style168"/>
        <w:tabs>
          <w:tab w:leader="none" w:pos="1123" w:val="left"/>
          <w:tab w:leader="none" w:pos="3912" w:val="left"/>
          <w:tab w:leader="none" w:pos="4574" w:val="center"/>
          <w:tab w:leader="none" w:pos="5040" w:val="left"/>
        </w:tabs>
        <w:widowControl w:val="0"/>
        <w:keepNext w:val="0"/>
        <w:keepLines w:val="0"/>
        <w:shd w:val="clear" w:color="auto" w:fill="auto"/>
        <w:bidi w:val="0"/>
        <w:jc w:val="both"/>
        <w:spacing w:line="206" w:lineRule="exact"/>
        <w:ind w:left="0" w:firstLine="0"/>
      </w:pPr>
      <w:r>
        <w:rPr>
          <w:lang w:val="en-US" w:eastAsia="en-US" w:bidi="en-US"/>
          <w:w w:val="100"/>
          <w:spacing w:val="0"/>
          <w:color w:val="000000"/>
          <w:position w:val="0"/>
        </w:rPr>
        <w:t>Test System</w:t>
        <w:tab/>
      </w:r>
      <w:r>
        <w:rPr>
          <w:rStyle w:val="CharStyle720"/>
          <w:b w:val="0"/>
          <w:bCs w:val="0"/>
        </w:rPr>
        <w:t>T10010</w:t>
        <w:tab/>
      </w:r>
      <w:r>
        <w:rPr>
          <w:lang w:val="en-US" w:eastAsia="en-US" w:bidi="en-US"/>
          <w:w w:val="100"/>
          <w:spacing w:val="0"/>
          <w:color w:val="000000"/>
          <w:position w:val="0"/>
        </w:rPr>
        <w:t>Material</w:t>
        <w:tab/>
        <w:t>No.</w:t>
        <w:tab/>
      </w:r>
      <w:r>
        <w:rPr>
          <w:rStyle w:val="CharStyle720"/>
          <w:b w:val="0"/>
          <w:bCs w:val="0"/>
        </w:rPr>
        <w:t>1153.6000.15</w:t>
      </w:r>
    </w:p>
    <w:p>
      <w:pPr>
        <w:pStyle w:val="Style721"/>
        <w:tabs>
          <w:tab w:leader="none" w:pos="1128" w:val="left"/>
          <w:tab w:leader="none" w:pos="3917" w:val="left"/>
          <w:tab w:leader="none" w:pos="5045" w:val="left"/>
        </w:tabs>
        <w:widowControl w:val="0"/>
        <w:keepNext w:val="0"/>
        <w:keepLines w:val="0"/>
        <w:shd w:val="clear" w:color="auto" w:fill="auto"/>
        <w:bidi w:val="0"/>
        <w:ind w:left="0" w:firstLine="0"/>
      </w:pPr>
      <w:r>
        <w:rPr>
          <w:rStyle w:val="CharStyle723"/>
        </w:rPr>
        <w:t>Temperature</w:t>
        <w:tab/>
      </w:r>
      <w:r>
        <w:rPr>
          <w:lang w:val="en-US" w:eastAsia="en-US" w:bidi="en-US"/>
          <w:w w:val="100"/>
          <w:spacing w:val="0"/>
          <w:color w:val="000000"/>
          <w:position w:val="0"/>
        </w:rPr>
        <w:t>(23-36-7)°C</w:t>
        <w:tab/>
      </w:r>
      <w:r>
        <w:rPr>
          <w:rStyle w:val="CharStyle723"/>
        </w:rPr>
        <w:t>Date</w:t>
        <w:tab/>
      </w:r>
      <w:r>
        <w:rPr>
          <w:lang w:val="en-US" w:eastAsia="en-US" w:bidi="en-US"/>
          <w:w w:val="100"/>
          <w:spacing w:val="0"/>
          <w:color w:val="000000"/>
          <w:position w:val="0"/>
        </w:rPr>
        <w:t>2014-0&amp;-11</w:t>
      </w:r>
    </w:p>
    <w:p>
      <w:pPr>
        <w:pStyle w:val="Style721"/>
        <w:tabs>
          <w:tab w:leader="none" w:pos="1123" w:val="left"/>
        </w:tabs>
        <w:widowControl w:val="0"/>
        <w:keepNext w:val="0"/>
        <w:keepLines w:val="0"/>
        <w:shd w:val="clear" w:color="auto" w:fill="auto"/>
        <w:bidi w:val="0"/>
        <w:ind w:left="0" w:firstLine="0"/>
      </w:pPr>
      <w:r>
        <w:rPr>
          <w:rStyle w:val="CharStyle723"/>
        </w:rPr>
        <w:t>File</w:t>
        <w:tab/>
      </w:r>
      <w:r>
        <w:rPr>
          <w:lang w:val="en-US" w:eastAsia="en-US" w:bidi="en-US"/>
          <w:w w:val="100"/>
          <w:spacing w:val="0"/>
          <w:color w:val="000000"/>
          <w:position w:val="0"/>
        </w:rPr>
        <w:t>1153.6000.15_100124_10-.MF</w:t>
      </w:r>
    </w:p>
    <w:p>
      <w:pPr>
        <w:pStyle w:val="Style721"/>
        <w:tabs>
          <w:tab w:leader="none" w:pos="1128" w:val="left"/>
        </w:tabs>
        <w:widowControl w:val="0"/>
        <w:keepNext w:val="0"/>
        <w:keepLines w:val="0"/>
        <w:shd w:val="clear" w:color="auto" w:fill="auto"/>
        <w:bidi w:val="0"/>
        <w:ind w:left="0" w:firstLine="0"/>
      </w:pPr>
      <w:r>
        <w:rPr>
          <w:rStyle w:val="CharStyle723"/>
        </w:rPr>
        <w:t>Page</w:t>
        <w:tab/>
      </w:r>
      <w:r>
        <w:rPr>
          <w:lang w:val="en-US" w:eastAsia="en-US" w:bidi="en-US"/>
          <w:w w:val="100"/>
          <w:spacing w:val="0"/>
          <w:color w:val="000000"/>
          <w:position w:val="0"/>
        </w:rPr>
        <w:t>3 / 5</w:t>
      </w:r>
    </w:p>
    <w:tbl>
      <w:tblPr>
        <w:tblOverlap w:val="never"/>
        <w:tblLayout w:type="fixed"/>
        <w:jc w:val="left"/>
      </w:tblPr>
      <w:tblGrid>
        <w:gridCol w:w="2933"/>
        <w:gridCol w:w="1162"/>
        <w:gridCol w:w="1296"/>
        <w:gridCol w:w="4138"/>
      </w:tblGrid>
      <w:tr>
        <w:trPr>
          <w:trHeight w:val="662"/>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12" w:lineRule="exact"/>
              <w:ind w:left="0" w:firstLine="0"/>
            </w:pPr>
            <w:r>
              <w:rPr>
                <w:rStyle w:val="CharStyle628"/>
              </w:rPr>
              <w:t>Software used for measurement Item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Type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Version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Remark</w:t>
            </w:r>
          </w:p>
        </w:tc>
      </w:tr>
      <w:tr>
        <w:trPr>
          <w:trHeight w:val="547"/>
        </w:trPr>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Suite</w:t>
            </w:r>
          </w:p>
          <w:p>
            <w:pPr>
              <w:pStyle w:val="Style2"/>
              <w:widowControl w:val="0"/>
              <w:keepNext w:val="0"/>
              <w:keepLines w:val="0"/>
              <w:shd w:val="clear" w:color="auto" w:fill="auto"/>
              <w:bidi w:val="0"/>
              <w:jc w:val="left"/>
              <w:spacing w:line="180" w:lineRule="exact"/>
              <w:ind w:left="0" w:firstLine="0"/>
            </w:pPr>
            <w:r>
              <w:rPr>
                <w:rStyle w:val="CharStyle724"/>
              </w:rPr>
              <w:t>Test Program (010121J</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Setup</w:t>
            </w:r>
          </w:p>
          <w:p>
            <w:pPr>
              <w:pStyle w:val="Style2"/>
              <w:widowControl w:val="0"/>
              <w:keepNext w:val="0"/>
              <w:keepLines w:val="0"/>
              <w:shd w:val="clear" w:color="auto" w:fill="auto"/>
              <w:bidi w:val="0"/>
              <w:jc w:val="left"/>
              <w:spacing w:line="180" w:lineRule="exact"/>
              <w:ind w:left="0" w:firstLine="0"/>
            </w:pPr>
            <w:r>
              <w:rPr>
                <w:rStyle w:val="CharStyle724"/>
              </w:rPr>
              <w:t>Component</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V10.10</w:t>
            </w:r>
          </w:p>
          <w:p>
            <w:pPr>
              <w:pStyle w:val="Style2"/>
              <w:widowControl w:val="0"/>
              <w:keepNext w:val="0"/>
              <w:keepLines w:val="0"/>
              <w:shd w:val="clear" w:color="auto" w:fill="auto"/>
              <w:bidi w:val="0"/>
              <w:jc w:val="left"/>
              <w:spacing w:line="180" w:lineRule="exact"/>
              <w:ind w:left="0" w:firstLine="0"/>
            </w:pPr>
            <w:r>
              <w:rPr>
                <w:rStyle w:val="CharStyle724"/>
              </w:rPr>
              <w:t>V08.01</w:t>
            </w:r>
          </w:p>
        </w:tc>
        <w:tc>
          <w:tcPr>
            <w:shd w:val="clear" w:color="auto" w:fill="FFFFFF"/>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Test Management Software G5</w:t>
            </w:r>
          </w:p>
        </w:tc>
      </w:tr>
    </w:tbl>
    <w:p>
      <w:pPr>
        <w:widowControl w:val="0"/>
        <w:rPr>
          <w:sz w:val="2"/>
          <w:szCs w:val="2"/>
        </w:rPr>
        <w:sectPr>
          <w:pgSz w:w="11909" w:h="16840"/>
          <w:pgMar w:top="609" w:left="1183" w:right="1197" w:bottom="609" w:header="0" w:footer="3" w:gutter="0"/>
          <w:rtlGutter w:val="0"/>
          <w:cols w:space="720"/>
          <w:noEndnote/>
          <w:docGrid w:linePitch="360"/>
        </w:sectPr>
      </w:pPr>
    </w:p>
    <w:p>
      <w:pPr>
        <w:pStyle w:val="Style143"/>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 xml:space="preserve">TSML-CW </w:t>
      </w:r>
      <w:r>
        <w:rPr>
          <w:rStyle w:val="CharStyle729"/>
          <w:b/>
          <w:bCs/>
        </w:rPr>
        <w:t xml:space="preserve">T10010 </w:t>
      </w:r>
      <w:r>
        <w:rPr>
          <w:lang w:val="en-US" w:eastAsia="en-US" w:bidi="en-US"/>
          <w:w w:val="100"/>
          <w:spacing w:val="0"/>
          <w:color w:val="000000"/>
          <w:position w:val="0"/>
        </w:rPr>
        <w:t>(23 -3/+7)°C</w:t>
      </w:r>
    </w:p>
    <w:p>
      <w:pPr>
        <w:pStyle w:val="Style143"/>
        <w:widowControl w:val="0"/>
        <w:keepNext w:val="0"/>
        <w:keepLines w:val="0"/>
        <w:shd w:val="clear" w:color="auto" w:fill="auto"/>
        <w:bidi w:val="0"/>
        <w:jc w:val="left"/>
        <w:spacing w:line="206" w:lineRule="exact"/>
        <w:ind w:left="0" w:firstLine="0"/>
      </w:pPr>
      <w:r>
        <w:rPr>
          <w:rStyle w:val="CharStyle144"/>
          <w:b/>
          <w:bCs/>
        </w:rPr>
        <w:t>Type</w:t>
      </w:r>
    </w:p>
    <w:p>
      <w:pPr>
        <w:pStyle w:val="Style143"/>
        <w:widowControl w:val="0"/>
        <w:keepNext w:val="0"/>
        <w:keepLines w:val="0"/>
        <w:shd w:val="clear" w:color="auto" w:fill="auto"/>
        <w:bidi w:val="0"/>
        <w:jc w:val="left"/>
        <w:spacing w:line="206" w:lineRule="exact"/>
        <w:ind w:left="0" w:firstLine="0"/>
      </w:pPr>
      <w:r>
        <w:rPr>
          <w:rStyle w:val="CharStyle144"/>
          <w:b/>
          <w:bCs/>
        </w:rPr>
        <w:t>Test System Temperature File Page</w:t>
      </w:r>
    </w:p>
    <w:p>
      <w:pPr>
        <w:pStyle w:val="Style143"/>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1153.6000.15_100124J O-.MF 4/5</w:t>
      </w:r>
    </w:p>
    <w:p>
      <w:pPr>
        <w:pStyle w:val="Style696"/>
        <w:widowControl w:val="0"/>
        <w:keepNext w:val="0"/>
        <w:keepLines w:val="0"/>
        <w:shd w:val="clear" w:color="auto" w:fill="auto"/>
        <w:bidi w:val="0"/>
        <w:jc w:val="left"/>
        <w:spacing w:line="240" w:lineRule="exact"/>
        <w:ind w:left="0" w:firstLine="0"/>
      </w:pPr>
      <w:bookmarkStart w:id="112" w:name="bookmark112"/>
      <w:r>
        <w:rPr>
          <w:lang w:val="en-US" w:eastAsia="en-US" w:bidi="en-US"/>
          <w:sz w:val="24"/>
          <w:szCs w:val="24"/>
          <w:w w:val="100"/>
          <w:spacing w:val="0"/>
          <w:color w:val="000000"/>
          <w:position w:val="0"/>
        </w:rPr>
        <w:t>1. Protocol</w:t>
      </w:r>
      <w:bookmarkEnd w:id="112"/>
    </w:p>
    <w:p>
      <w:pPr>
        <w:pStyle w:val="Style732"/>
        <w:tabs>
          <w:tab w:leader="hyphen" w:pos="4044" w:val="left"/>
        </w:tabs>
        <w:widowControl w:val="0"/>
        <w:keepNext w:val="0"/>
        <w:keepLines w:val="0"/>
        <w:shd w:val="clear" w:color="auto" w:fill="auto"/>
        <w:bidi w:val="0"/>
        <w:jc w:val="left"/>
        <w:ind w:left="0" w:firstLine="0"/>
        <w:sectPr>
          <w:headerReference w:type="even" r:id="rId245"/>
          <w:headerReference w:type="default" r:id="rId246"/>
          <w:pgSz w:w="11909" w:h="16840"/>
          <w:pgMar w:top="644" w:left="1178" w:right="1202" w:bottom="1430" w:header="0" w:footer="3" w:gutter="0"/>
          <w:rtlGutter w:val="0"/>
          <w:cols w:space="720"/>
          <w:pgNumType w:start="11"/>
          <w:noEndnote/>
          <w:docGrid w:linePitch="360"/>
        </w:sectPr>
      </w:pPr>
      <w:r>
        <w:rPr>
          <w:lang w:val="en-US" w:eastAsia="en-US" w:bidi="en-US"/>
          <w:w w:val="100"/>
          <w:spacing w:val="0"/>
          <w:color w:val="000000"/>
          <w:position w:val="0"/>
        </w:rPr>
        <w:t>Report generated with mask: Skript5_TSML-CW Begin:</w:t>
        <w:tab/>
      </w:r>
    </w:p>
    <w:p>
      <w:pPr>
        <w:pStyle w:val="Style732"/>
        <w:widowControl w:val="0"/>
        <w:keepNext w:val="0"/>
        <w:keepLines w:val="0"/>
        <w:shd w:val="clear" w:color="auto" w:fill="auto"/>
        <w:bidi w:val="0"/>
        <w:jc w:val="left"/>
        <w:spacing w:line="158" w:lineRule="exact"/>
        <w:ind w:left="0" w:firstLine="0"/>
      </w:pPr>
      <w:r>
        <w:rPr>
          <w:lang w:val="en-US" w:eastAsia="en-US" w:bidi="en-US"/>
          <w:w w:val="100"/>
          <w:spacing w:val="0"/>
          <w:color w:val="000000"/>
          <w:position w:val="0"/>
        </w:rPr>
        <w:t>Program Version Calibration Version</w:t>
      </w:r>
    </w:p>
    <w:p>
      <w:pPr>
        <w:pStyle w:val="Style732"/>
        <w:widowControl w:val="0"/>
        <w:keepNext w:val="0"/>
        <w:keepLines w:val="0"/>
        <w:shd w:val="clear" w:color="auto" w:fill="auto"/>
        <w:bidi w:val="0"/>
        <w:jc w:val="left"/>
        <w:spacing w:line="322" w:lineRule="exact"/>
        <w:ind w:left="0" w:firstLine="0"/>
      </w:pPr>
      <w:r>
        <w:rPr>
          <w:lang w:val="en-US" w:eastAsia="en-US" w:bidi="en-US"/>
          <w:w w:val="100"/>
          <w:spacing w:val="0"/>
          <w:color w:val="000000"/>
          <w:position w:val="0"/>
        </w:rPr>
        <w:t>Auto Power On Mode</w:t>
      </w:r>
    </w:p>
    <w:p>
      <w:pPr>
        <w:pStyle w:val="Style732"/>
        <w:widowControl w:val="0"/>
        <w:keepNext w:val="0"/>
        <w:keepLines w:val="0"/>
        <w:shd w:val="clear" w:color="auto" w:fill="auto"/>
        <w:bidi w:val="0"/>
        <w:jc w:val="left"/>
        <w:spacing w:line="322" w:lineRule="exact"/>
        <w:ind w:left="0" w:firstLine="0"/>
      </w:pPr>
      <w:r>
        <w:rPr>
          <w:lang w:val="en-US" w:eastAsia="en-US" w:bidi="en-US"/>
          <w:w w:val="100"/>
          <w:spacing w:val="0"/>
          <w:color w:val="000000"/>
          <w:position w:val="0"/>
        </w:rPr>
        <w:t>Power Off Mode</w:t>
      </w:r>
    </w:p>
    <w:p>
      <w:pPr>
        <w:pStyle w:val="Style732"/>
        <w:widowControl w:val="0"/>
        <w:keepNext w:val="0"/>
        <w:keepLines w:val="0"/>
        <w:shd w:val="clear" w:color="auto" w:fill="auto"/>
        <w:bidi w:val="0"/>
        <w:jc w:val="left"/>
        <w:spacing w:line="322" w:lineRule="exact"/>
        <w:ind w:left="0" w:firstLine="0"/>
      </w:pPr>
      <w:r>
        <w:rPr>
          <w:lang w:val="en-US" w:eastAsia="en-US" w:bidi="en-US"/>
          <w:w w:val="100"/>
          <w:spacing w:val="0"/>
          <w:color w:val="000000"/>
          <w:position w:val="0"/>
        </w:rPr>
        <w:t>IEEE1394 Communication</w:t>
      </w:r>
    </w:p>
    <w:p>
      <w:pPr>
        <w:pStyle w:val="Style732"/>
        <w:widowControl w:val="0"/>
        <w:keepNext w:val="0"/>
        <w:keepLines w:val="0"/>
        <w:shd w:val="clear" w:color="auto" w:fill="auto"/>
        <w:bidi w:val="0"/>
        <w:jc w:val="left"/>
        <w:spacing w:line="322" w:lineRule="exact"/>
        <w:ind w:left="0" w:firstLine="0"/>
      </w:pPr>
      <w:r>
        <w:rPr>
          <w:lang w:val="en-US" w:eastAsia="en-US" w:bidi="en-US"/>
          <w:w w:val="100"/>
          <w:spacing w:val="0"/>
          <w:color w:val="000000"/>
          <w:position w:val="0"/>
        </w:rPr>
        <w:t>IF-Filter Adjustment</w:t>
      </w:r>
    </w:p>
    <w:p>
      <w:pPr>
        <w:pStyle w:val="Style732"/>
        <w:widowControl w:val="0"/>
        <w:keepNext w:val="0"/>
        <w:keepLines w:val="0"/>
        <w:shd w:val="clear" w:color="auto" w:fill="auto"/>
        <w:bidi w:val="0"/>
        <w:jc w:val="left"/>
        <w:spacing w:line="322" w:lineRule="exact"/>
        <w:ind w:left="0" w:firstLine="0"/>
      </w:pPr>
      <w:r>
        <w:rPr>
          <w:lang w:val="en-US" w:eastAsia="en-US" w:bidi="en-US"/>
          <w:w w:val="100"/>
          <w:spacing w:val="0"/>
          <w:color w:val="000000"/>
          <w:position w:val="0"/>
        </w:rPr>
        <w:t>Level Calibration</w:t>
      </w:r>
    </w:p>
    <w:p>
      <w:pPr>
        <w:pStyle w:val="Style732"/>
        <w:widowControl w:val="0"/>
        <w:keepNext w:val="0"/>
        <w:keepLines w:val="0"/>
        <w:shd w:val="clear" w:color="auto" w:fill="auto"/>
        <w:bidi w:val="0"/>
        <w:jc w:val="left"/>
        <w:ind w:left="0" w:firstLine="0"/>
      </w:pPr>
      <w:r>
        <w:rPr>
          <w:lang w:val="en-US" w:eastAsia="en-US" w:bidi="en-US"/>
          <w:w w:val="100"/>
          <w:spacing w:val="0"/>
          <w:color w:val="000000"/>
          <w:position w:val="0"/>
        </w:rPr>
        <w:t>Bandwidth 3dB IF-Filter Valid Range</w:t>
      </w:r>
    </w:p>
    <w:p>
      <w:pPr>
        <w:pStyle w:val="Style732"/>
        <w:widowControl w:val="0"/>
        <w:keepNext w:val="0"/>
        <w:keepLines w:val="0"/>
        <w:shd w:val="clear" w:color="auto" w:fill="auto"/>
        <w:bidi w:val="0"/>
        <w:jc w:val="left"/>
        <w:ind w:left="0" w:firstLine="0"/>
      </w:pPr>
      <w:r>
        <w:rPr>
          <w:lang w:val="en-US" w:eastAsia="en-US" w:bidi="en-US"/>
          <w:w w:val="100"/>
          <w:spacing w:val="0"/>
          <w:color w:val="000000"/>
          <w:position w:val="0"/>
        </w:rPr>
        <w:t>Level Accuracy Start Frequency Stop Frequency Frequency Step Calculation Interval</w:t>
      </w:r>
    </w:p>
    <w:p>
      <w:pPr>
        <w:pStyle w:val="Style732"/>
        <w:widowControl w:val="0"/>
        <w:keepNext w:val="0"/>
        <w:keepLines w:val="0"/>
        <w:shd w:val="clear" w:color="auto" w:fill="auto"/>
        <w:bidi w:val="0"/>
        <w:jc w:val="left"/>
        <w:spacing w:line="140" w:lineRule="exact"/>
        <w:ind w:left="0" w:firstLine="0"/>
      </w:pPr>
      <w:r>
        <w:rPr>
          <w:lang w:val="en-US" w:eastAsia="en-US" w:bidi="en-US"/>
          <w:w w:val="100"/>
          <w:spacing w:val="0"/>
          <w:color w:val="000000"/>
          <w:position w:val="0"/>
        </w:rPr>
        <w:t>7 . 00</w:t>
      </w:r>
    </w:p>
    <w:p>
      <w:pPr>
        <w:pStyle w:val="Style732"/>
        <w:widowControl w:val="0"/>
        <w:keepNext w:val="0"/>
        <w:keepLines w:val="0"/>
        <w:shd w:val="clear" w:color="auto" w:fill="auto"/>
        <w:bidi w:val="0"/>
        <w:jc w:val="left"/>
        <w:spacing w:line="322" w:lineRule="exact"/>
        <w:ind w:left="0" w:firstLine="0"/>
      </w:pPr>
      <w:r>
        <w:rPr>
          <w:lang w:val="en-US" w:eastAsia="en-US" w:bidi="en-US"/>
          <w:w w:val="100"/>
          <w:spacing w:val="0"/>
          <w:color w:val="000000"/>
          <w:position w:val="0"/>
        </w:rPr>
        <w:t>1.04</w:t>
      </w:r>
    </w:p>
    <w:p>
      <w:pPr>
        <w:pStyle w:val="Style732"/>
        <w:widowControl w:val="0"/>
        <w:keepNext w:val="0"/>
        <w:keepLines w:val="0"/>
        <w:shd w:val="clear" w:color="auto" w:fill="auto"/>
        <w:bidi w:val="0"/>
        <w:jc w:val="left"/>
        <w:spacing w:line="322" w:lineRule="exact"/>
        <w:ind w:left="0" w:firstLine="0"/>
      </w:pPr>
      <w:r>
        <w:rPr>
          <w:lang w:val="en-US" w:eastAsia="en-US" w:bidi="en-US"/>
          <w:w w:val="100"/>
          <w:spacing w:val="0"/>
          <w:color w:val="000000"/>
          <w:position w:val="0"/>
        </w:rPr>
        <w:t>O.K.</w:t>
      </w:r>
    </w:p>
    <w:p>
      <w:pPr>
        <w:pStyle w:val="Style732"/>
        <w:widowControl w:val="0"/>
        <w:keepNext w:val="0"/>
        <w:keepLines w:val="0"/>
        <w:shd w:val="clear" w:color="auto" w:fill="auto"/>
        <w:bidi w:val="0"/>
        <w:jc w:val="left"/>
        <w:spacing w:line="322" w:lineRule="exact"/>
        <w:ind w:left="0" w:firstLine="0"/>
      </w:pPr>
      <w:r>
        <w:rPr>
          <w:lang w:val="en-US" w:eastAsia="en-US" w:bidi="en-US"/>
          <w:w w:val="100"/>
          <w:spacing w:val="0"/>
          <w:color w:val="000000"/>
          <w:position w:val="0"/>
        </w:rPr>
        <w:t>O.K.</w:t>
      </w:r>
    </w:p>
    <w:p>
      <w:pPr>
        <w:pStyle w:val="Style732"/>
        <w:widowControl w:val="0"/>
        <w:keepNext w:val="0"/>
        <w:keepLines w:val="0"/>
        <w:shd w:val="clear" w:color="auto" w:fill="auto"/>
        <w:bidi w:val="0"/>
        <w:jc w:val="left"/>
        <w:spacing w:line="322" w:lineRule="exact"/>
        <w:ind w:left="0" w:firstLine="0"/>
      </w:pPr>
      <w:r>
        <w:rPr>
          <w:lang w:val="en-US" w:eastAsia="en-US" w:bidi="en-US"/>
          <w:w w:val="100"/>
          <w:spacing w:val="0"/>
          <w:color w:val="000000"/>
          <w:position w:val="0"/>
        </w:rPr>
        <w:t>O.K.</w:t>
      </w:r>
    </w:p>
    <w:p>
      <w:pPr>
        <w:pStyle w:val="Style732"/>
        <w:widowControl w:val="0"/>
        <w:keepNext w:val="0"/>
        <w:keepLines w:val="0"/>
        <w:shd w:val="clear" w:color="auto" w:fill="auto"/>
        <w:bidi w:val="0"/>
        <w:jc w:val="left"/>
        <w:spacing w:line="322" w:lineRule="exact"/>
        <w:ind w:left="0" w:firstLine="0"/>
      </w:pPr>
      <w:r>
        <w:rPr>
          <w:lang w:val="en-US" w:eastAsia="en-US" w:bidi="en-US"/>
          <w:w w:val="100"/>
          <w:spacing w:val="0"/>
          <w:color w:val="000000"/>
          <w:position w:val="0"/>
        </w:rPr>
        <w:t>O.K.</w:t>
      </w:r>
    </w:p>
    <w:p>
      <w:pPr>
        <w:pStyle w:val="Style732"/>
        <w:widowControl w:val="0"/>
        <w:keepNext w:val="0"/>
        <w:keepLines w:val="0"/>
        <w:shd w:val="clear" w:color="auto" w:fill="auto"/>
        <w:bidi w:val="0"/>
        <w:jc w:val="left"/>
        <w:spacing w:line="322" w:lineRule="exact"/>
        <w:ind w:left="0" w:firstLine="0"/>
      </w:pPr>
      <w:r>
        <w:rPr>
          <w:lang w:val="en-US" w:eastAsia="en-US" w:bidi="en-US"/>
          <w:w w:val="100"/>
          <w:spacing w:val="0"/>
          <w:color w:val="000000"/>
          <w:position w:val="0"/>
        </w:rPr>
        <w:t>O.K.</w:t>
      </w:r>
    </w:p>
    <w:p>
      <w:pPr>
        <w:pStyle w:val="Style732"/>
        <w:widowControl w:val="0"/>
        <w:keepNext w:val="0"/>
        <w:keepLines w:val="0"/>
        <w:shd w:val="clear" w:color="auto" w:fill="auto"/>
        <w:bidi w:val="0"/>
        <w:jc w:val="left"/>
        <w:spacing w:line="322" w:lineRule="exact"/>
        <w:ind w:left="0" w:firstLine="0"/>
      </w:pPr>
      <w:r>
        <w:rPr>
          <w:lang w:val="en-US" w:eastAsia="en-US" w:bidi="en-US"/>
          <w:w w:val="100"/>
          <w:spacing w:val="0"/>
          <w:color w:val="000000"/>
          <w:position w:val="0"/>
        </w:rPr>
        <w:t>4.541 MHz</w:t>
      </w:r>
    </w:p>
    <w:p>
      <w:pPr>
        <w:pStyle w:val="Style732"/>
        <w:widowControl w:val="0"/>
        <w:keepNext w:val="0"/>
        <w:keepLines w:val="0"/>
        <w:shd w:val="clear" w:color="auto" w:fill="auto"/>
        <w:bidi w:val="0"/>
        <w:jc w:val="left"/>
        <w:spacing w:line="140" w:lineRule="exact"/>
        <w:ind w:left="0" w:firstLine="0"/>
      </w:pPr>
      <w:r>
        <w:rPr>
          <w:lang w:val="en-US" w:eastAsia="en-US" w:bidi="en-US"/>
          <w:w w:val="100"/>
          <w:spacing w:val="0"/>
          <w:color w:val="000000"/>
          <w:position w:val="0"/>
        </w:rPr>
        <w:t>4.275 MHz to 4.725 MHz</w:t>
      </w:r>
    </w:p>
    <w:p>
      <w:pPr>
        <w:pStyle w:val="Style732"/>
        <w:widowControl w:val="0"/>
        <w:keepNext w:val="0"/>
        <w:keepLines w:val="0"/>
        <w:shd w:val="clear" w:color="auto" w:fill="auto"/>
        <w:bidi w:val="0"/>
        <w:jc w:val="left"/>
        <w:ind w:left="0" w:firstLine="0"/>
        <w:sectPr>
          <w:type w:val="continuous"/>
          <w:pgSz w:w="11909" w:h="16840"/>
          <w:pgMar w:top="644" w:left="1327" w:right="1440" w:bottom="1430" w:header="0" w:footer="3" w:gutter="0"/>
          <w:rtlGutter w:val="0"/>
          <w:cols w:space="720"/>
          <w:noEndnote/>
          <w:docGrid w:linePitch="360"/>
        </w:sectPr>
      </w:pPr>
      <w:r>
        <w:rPr>
          <w:lang w:val="en-US" w:eastAsia="en-US" w:bidi="en-US"/>
          <w:w w:val="100"/>
          <w:spacing w:val="0"/>
          <w:color w:val="000000"/>
          <w:position w:val="0"/>
        </w:rPr>
        <w:t>0080 MHz 3921 MHz 0001 MHz 0500 MHz</w:t>
      </w:r>
    </w:p>
    <w:tbl>
      <w:tblPr>
        <w:tblOverlap w:val="never"/>
        <w:tblLayout w:type="fixed"/>
        <w:jc w:val="left"/>
      </w:tblPr>
      <w:tblGrid>
        <w:gridCol w:w="557"/>
        <w:gridCol w:w="1507"/>
        <w:gridCol w:w="1224"/>
        <w:gridCol w:w="677"/>
        <w:gridCol w:w="206"/>
        <w:gridCol w:w="154"/>
        <w:gridCol w:w="1219"/>
        <w:gridCol w:w="960"/>
        <w:gridCol w:w="1253"/>
      </w:tblGrid>
      <w:tr>
        <w:trPr>
          <w:trHeight w:val="173"/>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Amplifier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on, IF</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15db</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3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-50.00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0"/>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lang w:val="de-DE" w:eastAsia="de-DE" w:bidi="de-DE"/>
              </w:rPr>
              <w:t>[dB/</w:t>
            </w:r>
            <w:r>
              <w:rPr>
                <w:rStyle w:val="CharStyle734"/>
              </w:rPr>
              <w:t>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3"/>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0115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0703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1317</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1571</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2009</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2507</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3045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3573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54"/>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Amplifier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 f, IF</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15db</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lang w:val="de-DE" w:eastAsia="de-DE" w:bidi="de-DE"/>
              </w:rPr>
              <w:t>[dB/</w:t>
            </w:r>
            <w:r>
              <w:rPr>
                <w:rStyle w:val="CharStyle734"/>
              </w:rPr>
              <w:t>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58"/>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0129</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0538</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1245</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1501..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1938</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2089</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2580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3047</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7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3605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 - 7 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bl>
    <w:p>
      <w:pPr>
        <w:widowControl w:val="0"/>
        <w:rPr>
          <w:sz w:val="2"/>
          <w:szCs w:val="2"/>
        </w:rPr>
        <w:sectPr>
          <w:type w:val="continuous"/>
          <w:pgSz w:w="11909" w:h="16840"/>
          <w:pgMar w:top="629" w:left="1221" w:right="1440" w:bottom="629" w:header="0" w:footer="3" w:gutter="0"/>
          <w:rtlGutter w:val="0"/>
          <w:cols w:space="720"/>
          <w:noEndnote/>
          <w:docGrid w:linePitch="360"/>
        </w:sectPr>
      </w:pPr>
    </w:p>
    <w:p>
      <w:pPr>
        <w:pStyle w:val="Style143"/>
        <w:widowControl w:val="0"/>
        <w:keepNext w:val="0"/>
        <w:keepLines w:val="0"/>
        <w:shd w:val="clear" w:color="auto" w:fill="auto"/>
        <w:bidi w:val="0"/>
        <w:jc w:val="left"/>
        <w:spacing w:line="206" w:lineRule="exact"/>
        <w:ind w:left="0" w:firstLine="0"/>
      </w:pPr>
      <w:r>
        <w:rPr>
          <w:rStyle w:val="CharStyle144"/>
          <w:b/>
          <w:bCs/>
        </w:rPr>
        <w:t>Type</w:t>
      </w:r>
    </w:p>
    <w:p>
      <w:pPr>
        <w:pStyle w:val="Style143"/>
        <w:widowControl w:val="0"/>
        <w:keepNext w:val="0"/>
        <w:keepLines w:val="0"/>
        <w:shd w:val="clear" w:color="auto" w:fill="auto"/>
        <w:bidi w:val="0"/>
        <w:jc w:val="left"/>
        <w:spacing w:line="206" w:lineRule="exact"/>
        <w:ind w:left="0" w:firstLine="0"/>
      </w:pPr>
      <w:r>
        <w:rPr>
          <w:rStyle w:val="CharStyle144"/>
          <w:b/>
          <w:bCs/>
        </w:rPr>
        <w:t>Test System Temperature File Page</w:t>
      </w:r>
    </w:p>
    <w:p>
      <w:pPr>
        <w:pStyle w:val="Style143"/>
        <w:widowControl w:val="0"/>
        <w:keepNext w:val="0"/>
        <w:keepLines w:val="0"/>
        <w:shd w:val="clear" w:color="auto" w:fill="auto"/>
        <w:bidi w:val="0"/>
        <w:jc w:val="left"/>
        <w:spacing w:line="206" w:lineRule="exact"/>
        <w:ind w:left="0" w:firstLine="0"/>
      </w:pPr>
      <w:r>
        <w:rPr>
          <w:rStyle w:val="CharStyle144"/>
          <w:b/>
          <w:bCs/>
        </w:rPr>
        <w:t>TSML-CW T10010 (23 -3/+7)°C</w:t>
      </w:r>
    </w:p>
    <w:p>
      <w:pPr>
        <w:pStyle w:val="Style143"/>
        <w:widowControl w:val="0"/>
        <w:keepNext w:val="0"/>
        <w:keepLines w:val="0"/>
        <w:shd w:val="clear" w:color="auto" w:fill="auto"/>
        <w:bidi w:val="0"/>
        <w:jc w:val="left"/>
        <w:spacing w:line="206" w:lineRule="exact"/>
        <w:ind w:left="0" w:firstLine="0"/>
      </w:pPr>
      <w:r>
        <w:rPr>
          <w:rStyle w:val="CharStyle144"/>
          <w:b/>
          <w:bCs/>
        </w:rPr>
        <w:t xml:space="preserve">1153.6000.15_100124_10- .M </w:t>
      </w:r>
      <w:r>
        <w:rPr>
          <w:rStyle w:val="CharStyle144"/>
          <w:lang w:val="fr-FR" w:eastAsia="fr-FR" w:bidi="fr-FR"/>
          <w:b/>
          <w:bCs/>
        </w:rPr>
        <w:t xml:space="preserve">F </w:t>
      </w:r>
      <w:r>
        <w:rPr>
          <w:rStyle w:val="CharStyle144"/>
          <w:b/>
          <w:bCs/>
        </w:rPr>
        <w:t>5/5</w:t>
      </w:r>
    </w:p>
    <w:p>
      <w:pPr>
        <w:pStyle w:val="Style143"/>
        <w:widowControl w:val="0"/>
        <w:keepNext w:val="0"/>
        <w:keepLines w:val="0"/>
        <w:shd w:val="clear" w:color="auto" w:fill="auto"/>
        <w:bidi w:val="0"/>
        <w:jc w:val="left"/>
        <w:spacing w:line="211" w:lineRule="exact"/>
        <w:ind w:left="0" w:firstLine="0"/>
      </w:pPr>
      <w:r>
        <w:rPr>
          <w:rStyle w:val="CharStyle144"/>
          <w:b/>
          <w:bCs/>
        </w:rPr>
        <w:t>100124</w:t>
      </w:r>
    </w:p>
    <w:p>
      <w:pPr>
        <w:pStyle w:val="Style143"/>
        <w:widowControl w:val="0"/>
        <w:keepNext w:val="0"/>
        <w:keepLines w:val="0"/>
        <w:shd w:val="clear" w:color="auto" w:fill="auto"/>
        <w:bidi w:val="0"/>
        <w:jc w:val="left"/>
        <w:spacing w:line="211" w:lineRule="exact"/>
        <w:ind w:left="0" w:firstLine="0"/>
      </w:pPr>
      <w:r>
        <w:rPr>
          <w:rStyle w:val="CharStyle144"/>
          <w:b/>
          <w:bCs/>
        </w:rPr>
        <w:t>1153.6000.15</w:t>
      </w:r>
    </w:p>
    <w:p>
      <w:pPr>
        <w:pStyle w:val="Style143"/>
        <w:widowControl w:val="0"/>
        <w:keepNext w:val="0"/>
        <w:keepLines w:val="0"/>
        <w:shd w:val="clear" w:color="auto" w:fill="auto"/>
        <w:bidi w:val="0"/>
        <w:jc w:val="left"/>
        <w:spacing w:line="211" w:lineRule="exact"/>
        <w:ind w:left="0" w:firstLine="0"/>
      </w:pPr>
      <w:r>
        <w:rPr>
          <w:rStyle w:val="CharStyle144"/>
          <w:b/>
          <w:bCs/>
        </w:rPr>
        <w:t>2014-08-11</w:t>
      </w:r>
    </w:p>
    <w:p>
      <w:pPr>
        <w:pStyle w:val="Style583"/>
        <w:widowControl w:val="0"/>
        <w:keepNext/>
        <w:keepLines/>
        <w:shd w:val="clear" w:color="auto" w:fill="auto"/>
        <w:bidi w:val="0"/>
        <w:jc w:val="left"/>
        <w:spacing w:line="160" w:lineRule="exact"/>
        <w:ind w:left="0" w:firstLine="0"/>
      </w:pPr>
      <w:bookmarkStart w:id="113" w:name="bookmark113"/>
      <w:r>
        <w:rPr>
          <w:lang w:val="en-US" w:eastAsia="en-US" w:bidi="en-US"/>
          <w:w w:val="100"/>
          <w:spacing w:val="0"/>
          <w:color w:val="000000"/>
          <w:position w:val="0"/>
        </w:rPr>
        <w:t>&lt;$&gt;</w:t>
      </w:r>
      <w:bookmarkEnd w:id="113"/>
    </w:p>
    <w:p>
      <w:pPr>
        <w:pStyle w:val="Style735"/>
        <w:widowControl w:val="0"/>
        <w:keepNext w:val="0"/>
        <w:keepLines w:val="0"/>
        <w:shd w:val="clear" w:color="auto" w:fill="auto"/>
        <w:bidi w:val="0"/>
        <w:jc w:val="left"/>
        <w:spacing w:line="220" w:lineRule="exact"/>
        <w:ind w:left="0" w:firstLine="0"/>
      </w:pPr>
      <w:r>
        <w:rPr>
          <w:lang w:val="en-US" w:eastAsia="en-US" w:bidi="en-US"/>
          <w:w w:val="100"/>
          <w:color w:val="000000"/>
          <w:position w:val="0"/>
        </w:rPr>
        <w:t>ROHDE&amp;SCHWARZ</w:t>
      </w:r>
    </w:p>
    <w:tbl>
      <w:tblPr>
        <w:tblOverlap w:val="never"/>
        <w:tblLayout w:type="fixed"/>
        <w:jc w:val="left"/>
      </w:tblPr>
      <w:tblGrid>
        <w:gridCol w:w="571"/>
        <w:gridCol w:w="1493"/>
        <w:gridCol w:w="1157"/>
        <w:gridCol w:w="350"/>
        <w:gridCol w:w="758"/>
        <w:gridCol w:w="1224"/>
        <w:gridCol w:w="955"/>
        <w:gridCol w:w="706"/>
      </w:tblGrid>
      <w:tr>
        <w:trPr>
          <w:trHeight w:val="178"/>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Amplifier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off</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IF-Amp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5db</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0"/>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4"/>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 Ac</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curacy [dB/100]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58"/>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w:t>
            </w:r>
          </w:p>
        </w:tc>
      </w:tr>
      <w:tr>
        <w:trPr>
          <w:trHeight w:val="15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0324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+ 06</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0590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1025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58"/>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1588</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-06</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2231</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5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+ 09</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2666</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3119</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 - 3 0</w:t>
            </w: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3846</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6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Amp1i f</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off</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I</w:t>
            </w:r>
            <w:r>
              <w:rPr>
                <w:rStyle w:val="CharStyle734"/>
                <w:lang w:val="fr-FR" w:eastAsia="fr-FR" w:bidi="fr-FR"/>
              </w:rPr>
              <w:t>F</w:t>
            </w:r>
            <w:r>
              <w:rPr>
                <w:rStyle w:val="CharStyle734"/>
              </w:rPr>
              <w:t>-Amp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off</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bl>
    <w:p>
      <w:pPr>
        <w:pStyle w:val="Style737"/>
        <w:widowControl w:val="0"/>
        <w:keepNext w:val="0"/>
        <w:keepLines w:val="0"/>
        <w:shd w:val="clear" w:color="auto" w:fill="auto"/>
        <w:bidi w:val="0"/>
        <w:jc w:val="left"/>
        <w:spacing w:line="140" w:lineRule="exact"/>
        <w:ind w:left="0" w:firstLine="0"/>
      </w:pPr>
      <w:r>
        <w:rPr>
          <w:rStyle w:val="CharStyle738"/>
        </w:rPr>
        <w:t>Input Power</w:t>
      </w:r>
    </w:p>
    <w:p>
      <w:pPr>
        <w:pStyle w:val="Style737"/>
        <w:widowControl w:val="0"/>
        <w:keepNext w:val="0"/>
        <w:keepLines w:val="0"/>
        <w:shd w:val="clear" w:color="auto" w:fill="auto"/>
        <w:bidi w:val="0"/>
        <w:jc w:val="left"/>
        <w:spacing w:line="140" w:lineRule="exact"/>
        <w:ind w:left="0" w:firstLine="0"/>
      </w:pPr>
      <w:r>
        <w:rPr>
          <w:rStyle w:val="CharStyle738"/>
        </w:rPr>
        <w:t>-25.00 dBm</w:t>
      </w:r>
    </w:p>
    <w:tbl>
      <w:tblPr>
        <w:tblOverlap w:val="never"/>
        <w:tblLayout w:type="fixed"/>
        <w:jc w:val="left"/>
      </w:tblPr>
      <w:tblGrid>
        <w:gridCol w:w="566"/>
        <w:gridCol w:w="499"/>
        <w:gridCol w:w="994"/>
        <w:gridCol w:w="1310"/>
        <w:gridCol w:w="802"/>
        <w:gridCol w:w="1522"/>
        <w:gridCol w:w="811"/>
        <w:gridCol w:w="1253"/>
      </w:tblGrid>
      <w:tr>
        <w:trPr>
          <w:trHeight w:val="178"/>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[dB/100]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3"/>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+ 06</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0324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+ 09</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0835</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1500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+ 11</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1336</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2000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-09</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1878</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/-06</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-22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2361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/-07</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2848</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.3500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-18</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3298</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-07</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3804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50"/>
        </w:trPr>
        <w:tc>
          <w:tcPr>
            <w:shd w:val="clear" w:color="auto" w:fill="FFFFFF"/>
            <w:gridSpan w:val="3"/>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Amplifier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Low Level</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lang w:val="es-ES" w:eastAsia="es-ES" w:bidi="es-ES"/>
              </w:rPr>
              <w:t xml:space="preserve">Meas: </w:t>
            </w:r>
            <w:r>
              <w:rPr>
                <w:rStyle w:val="CharStyle734"/>
              </w:rPr>
              <w:t>Pre-Amp on, IF-Amp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15db</w:t>
            </w:r>
          </w:p>
        </w:tc>
        <w:tc>
          <w:tcPr>
            <w:shd w:val="clear" w:color="auto" w:fill="FFFFFF"/>
            <w:tcBorders/>
            <w:vAlign w:val="top"/>
          </w:tcPr>
          <w:p>
            <w:pPr>
              <w:widowControl w:val="0"/>
              <w:rPr>
                <w:sz w:val="10"/>
                <w:szCs w:val="10"/>
              </w:rPr>
            </w:pPr>
          </w:p>
        </w:tc>
      </w:tr>
      <w:tr>
        <w:trPr>
          <w:trHeight w:val="240"/>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tcBorders/>
            <w:vAlign w:val="top"/>
          </w:tcPr>
          <w:p>
            <w:pPr>
              <w:widowControl w:val="0"/>
              <w:rPr>
                <w:sz w:val="10"/>
                <w:szCs w:val="10"/>
              </w:rPr>
            </w:pP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-69.70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0"/>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[dB/100]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3"/>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/-07</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+ 16</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0112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/-07</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+ 15</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0750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1500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/-06</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+ 15</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1250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8"/>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1734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5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2364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2564</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+/-110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3200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+/-110</w:t>
            </w:r>
          </w:p>
        </w:tc>
      </w:tr>
      <w:tr>
        <w:trPr>
          <w:trHeight w:val="178"/>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3923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+/-110</w:t>
            </w:r>
          </w:p>
        </w:tc>
      </w:tr>
    </w:tbl>
    <w:p>
      <w:pPr>
        <w:pStyle w:val="Style737"/>
        <w:widowControl w:val="0"/>
        <w:keepNext w:val="0"/>
        <w:keepLines w:val="0"/>
        <w:shd w:val="clear" w:color="auto" w:fill="auto"/>
        <w:bidi w:val="0"/>
        <w:jc w:val="left"/>
        <w:spacing w:line="140" w:lineRule="exact"/>
        <w:ind w:left="0" w:firstLine="0"/>
      </w:pPr>
      <w:r>
        <w:rPr>
          <w:rStyle w:val="CharStyle738"/>
        </w:rPr>
        <w:t>O.K.</w:t>
      </w:r>
    </w:p>
    <w:p>
      <w:pPr>
        <w:pStyle w:val="Style732"/>
        <w:tabs>
          <w:tab w:leader="hyphen" w:pos="1598" w:val="left"/>
        </w:tabs>
        <w:widowControl w:val="0"/>
        <w:keepNext w:val="0"/>
        <w:keepLines w:val="0"/>
        <w:shd w:val="clear" w:color="auto" w:fill="auto"/>
        <w:bidi w:val="0"/>
        <w:jc w:val="left"/>
        <w:ind w:left="0" w:firstLine="0"/>
      </w:pPr>
      <w:r>
        <w:rPr>
          <w:rStyle w:val="CharStyle739"/>
        </w:rPr>
        <w:t>Filter Calibration End :</w:t>
        <w:tab/>
      </w:r>
    </w:p>
    <w:p>
      <w:pPr>
        <w:widowControl w:val="0"/>
        <w:rPr>
          <w:sz w:val="2"/>
          <w:szCs w:val="2"/>
        </w:rPr>
        <w:sectPr>
          <w:headerReference w:type="even" r:id="rId247"/>
          <w:headerReference w:type="default" r:id="rId248"/>
          <w:type w:val="continuous"/>
          <w:pgSz w:w="11909" w:h="16840"/>
          <w:pgMar w:top="1242" w:left="1212" w:right="1174" w:bottom="1242" w:header="0" w:footer="3" w:gutter="0"/>
          <w:rtlGutter w:val="0"/>
          <w:cols w:space="720"/>
          <w:pgNumType w:start="69"/>
          <w:noEndnote/>
          <w:docGrid w:linePitch="360"/>
        </w:sectPr>
      </w:pPr>
    </w:p>
    <w:p>
      <w:pPr>
        <w:pStyle w:val="Style683"/>
        <w:widowControl w:val="0"/>
        <w:keepNext/>
        <w:keepLines/>
        <w:shd w:val="clear" w:color="auto" w:fill="auto"/>
        <w:bidi w:val="0"/>
        <w:jc w:val="left"/>
        <w:ind w:left="0" w:firstLine="0"/>
      </w:pPr>
      <w:bookmarkStart w:id="114" w:name="bookmark114"/>
      <w:r>
        <w:rPr>
          <w:rStyle w:val="CharStyle685"/>
          <w:b/>
          <w:bCs/>
        </w:rPr>
        <w:t>Important Product Records</w:t>
      </w:r>
      <w:bookmarkEnd w:id="114"/>
    </w:p>
    <w:p>
      <w:pPr>
        <w:widowControl w:val="0"/>
        <w:rPr>
          <w:sz w:val="2"/>
          <w:szCs w:val="2"/>
        </w:rPr>
      </w:pPr>
      <w:r>
        <w:pict>
          <v:shape id="_x0000_s1170" type="#_x0000_t75" style="width:184pt;height:528pt;">
            <v:imagedata r:id="rId249" r:href="rId250"/>
          </v:shape>
        </w:pict>
      </w:r>
    </w:p>
    <w:p>
      <w:pPr>
        <w:pStyle w:val="Style740"/>
        <w:widowControl w:val="0"/>
        <w:keepNext w:val="0"/>
        <w:keepLines w:val="0"/>
        <w:shd w:val="clear" w:color="auto" w:fill="auto"/>
        <w:bidi w:val="0"/>
        <w:jc w:val="left"/>
        <w:spacing w:line="220" w:lineRule="exact"/>
        <w:ind w:left="0" w:firstLine="0"/>
      </w:pPr>
      <w:r>
        <w:rPr>
          <w:lang w:val="en-US" w:eastAsia="en-US" w:bidi="en-US"/>
          <w:w w:val="100"/>
          <w:color w:val="000000"/>
          <w:position w:val="0"/>
        </w:rPr>
        <w:t>¡ROHDE&amp;SCHWARZ</w:t>
      </w:r>
    </w:p>
    <w:p>
      <w:pPr>
        <w:pStyle w:val="Style686"/>
        <w:widowControl w:val="0"/>
        <w:keepNext w:val="0"/>
        <w:keepLines w:val="0"/>
        <w:shd w:val="clear" w:color="auto" w:fill="auto"/>
        <w:bidi w:val="0"/>
        <w:jc w:val="left"/>
        <w:spacing w:line="300" w:lineRule="exact"/>
        <w:ind w:left="0" w:firstLine="0"/>
        <w:sectPr>
          <w:headerReference w:type="even" r:id="rId251"/>
          <w:headerReference w:type="default" r:id="rId252"/>
          <w:pgSz w:w="11909" w:h="16840"/>
          <w:pgMar w:top="360" w:left="360" w:right="1440" w:bottom="1430" w:header="0" w:footer="3" w:gutter="0"/>
          <w:rtlGutter w:val="0"/>
          <w:cols w:space="720"/>
          <w:noEndnote/>
          <w:docGrid w:linePitch="360"/>
        </w:sectPr>
      </w:pPr>
      <w:r>
        <w:rPr>
          <w:lang w:val="en-US" w:eastAsia="en-US" w:bidi="en-US"/>
          <w:spacing w:val="0"/>
          <w:color w:val="000000"/>
          <w:position w:val="0"/>
        </w:rPr>
        <w:t>e. g. Calibration Certificate, License Keys List</w:t>
      </w:r>
    </w:p>
    <w:p>
      <w:pPr>
        <w:pStyle w:val="Style742"/>
        <w:widowControl w:val="0"/>
        <w:keepNext w:val="0"/>
        <w:keepLines w:val="0"/>
        <w:shd w:val="clear" w:color="auto" w:fill="auto"/>
        <w:bidi w:val="0"/>
        <w:jc w:val="left"/>
        <w:spacing w:line="300" w:lineRule="exact"/>
        <w:ind w:left="0" w:firstLine="0"/>
      </w:pPr>
      <w:r>
        <w:rPr>
          <w:lang w:val="en-US" w:eastAsia="en-US" w:bidi="en-US"/>
          <w:w w:val="100"/>
          <w:color w:val="000000"/>
          <w:position w:val="0"/>
        </w:rPr>
        <w:t>1 /t</w:t>
      </w:r>
    </w:p>
    <w:p>
      <w:pPr>
        <w:widowControl w:val="0"/>
        <w:rPr>
          <w:sz w:val="2"/>
          <w:szCs w:val="2"/>
        </w:rPr>
        <w:sectPr>
          <w:type w:val="continuous"/>
          <w:pgSz w:w="11909" w:h="16840"/>
          <w:pgMar w:top="360" w:left="360" w:right="360" w:bottom="1415" w:header="0" w:footer="3" w:gutter="0"/>
          <w:rtlGutter w:val="0"/>
          <w:cols w:space="720"/>
          <w:noEndnote/>
          <w:docGrid w:linePitch="360"/>
        </w:sectPr>
      </w:pPr>
    </w:p>
    <w:p>
      <w:pPr>
        <w:pStyle w:val="Style15"/>
        <w:widowControl w:val="0"/>
        <w:keepNext w:val="0"/>
        <w:keepLines w:val="0"/>
        <w:shd w:val="clear" w:color="auto" w:fill="auto"/>
        <w:bidi w:val="0"/>
        <w:jc w:val="left"/>
        <w:spacing w:line="180" w:lineRule="exact"/>
        <w:ind w:left="0" w:firstLine="0"/>
      </w:pPr>
      <w:r>
        <w:rPr>
          <w:rStyle w:val="CharStyle744"/>
          <w:b/>
          <w:bCs/>
        </w:rPr>
        <w:t>MLD</w:t>
      </w:r>
    </w:p>
    <w:p>
      <w:pPr>
        <w:pStyle w:val="Style644"/>
        <w:widowControl w:val="0"/>
        <w:keepNext w:val="0"/>
        <w:keepLines w:val="0"/>
        <w:shd w:val="clear" w:color="auto" w:fill="auto"/>
        <w:bidi w:val="0"/>
        <w:jc w:val="left"/>
        <w:spacing w:line="490" w:lineRule="exact"/>
        <w:ind w:left="0" w:firstLine="0"/>
      </w:pPr>
      <w:r>
        <w:rPr>
          <w:lang w:val="en-US" w:eastAsia="en-US" w:bidi="en-US"/>
          <w:w w:val="100"/>
          <w:spacing w:val="0"/>
          <w:color w:val="000000"/>
          <w:position w:val="0"/>
        </w:rPr>
        <w:t xml:space="preserve">100921486627 </w:t>
      </w:r>
      <w:r>
        <w:rPr>
          <w:rStyle w:val="CharStyle745"/>
          <w:b/>
          <w:bCs/>
        </w:rPr>
        <w:t>Material No.</w:t>
      </w:r>
    </w:p>
    <w:p>
      <w:pPr>
        <w:pStyle w:val="Style688"/>
        <w:widowControl w:val="0"/>
        <w:keepNext/>
        <w:keepLines/>
        <w:shd w:val="clear" w:color="auto" w:fill="auto"/>
        <w:bidi w:val="0"/>
        <w:jc w:val="left"/>
        <w:spacing w:line="380" w:lineRule="exact"/>
        <w:ind w:left="0" w:firstLine="0"/>
      </w:pPr>
      <w:bookmarkStart w:id="115" w:name="bookmark115"/>
      <w:r>
        <w:rPr>
          <w:rStyle w:val="CharStyle747"/>
          <w:b/>
          <w:bCs/>
        </w:rPr>
        <w:t>1173</w:t>
      </w:r>
      <w:r>
        <w:rPr>
          <w:rStyle w:val="CharStyle748"/>
          <w:b w:val="0"/>
          <w:bCs w:val="0"/>
        </w:rPr>
        <w:t>.</w:t>
      </w:r>
      <w:r>
        <w:rPr>
          <w:rStyle w:val="CharStyle747"/>
          <w:b/>
          <w:bCs/>
        </w:rPr>
        <w:t>6506.02</w:t>
      </w:r>
      <w:bookmarkEnd w:id="115"/>
    </w:p>
    <w:p>
      <w:pPr>
        <w:pStyle w:val="Style691"/>
        <w:widowControl w:val="0"/>
        <w:keepNext w:val="0"/>
        <w:keepLines w:val="0"/>
        <w:shd w:val="clear" w:color="auto" w:fill="auto"/>
        <w:bidi w:val="0"/>
        <w:jc w:val="left"/>
        <w:spacing w:line="180" w:lineRule="exact"/>
        <w:ind w:left="0" w:firstLine="0"/>
      </w:pPr>
      <w:r>
        <w:rPr>
          <w:rStyle w:val="CharStyle750"/>
          <w:b/>
          <w:bCs/>
        </w:rPr>
        <w:t>Serial No.</w:t>
      </w:r>
    </w:p>
    <w:p>
      <w:pPr>
        <w:pStyle w:val="Style751"/>
        <w:widowControl w:val="0"/>
        <w:keepNext w:val="0"/>
        <w:keepLines w:val="0"/>
        <w:shd w:val="clear" w:color="auto" w:fill="auto"/>
        <w:bidi w:val="0"/>
        <w:jc w:val="left"/>
        <w:spacing w:line="380" w:lineRule="exact"/>
        <w:ind w:left="0" w:firstLine="0"/>
      </w:pPr>
      <w:r>
        <w:rPr>
          <w:lang w:val="en-US" w:eastAsia="en-US" w:bidi="en-US"/>
          <w:w w:val="100"/>
          <w:spacing w:val="0"/>
          <w:color w:val="000000"/>
          <w:position w:val="0"/>
        </w:rPr>
        <w:t>102417</w:t>
      </w:r>
    </w:p>
    <w:p>
      <w:pPr>
        <w:pStyle w:val="Style691"/>
        <w:widowControl w:val="0"/>
        <w:keepNext w:val="0"/>
        <w:keepLines w:val="0"/>
        <w:shd w:val="clear" w:color="auto" w:fill="auto"/>
        <w:bidi w:val="0"/>
        <w:jc w:val="left"/>
        <w:spacing w:line="180" w:lineRule="exact"/>
        <w:ind w:left="0" w:firstLine="0"/>
      </w:pPr>
      <w:r>
        <w:rPr>
          <w:rStyle w:val="CharStyle750"/>
          <w:b/>
          <w:bCs/>
        </w:rPr>
        <w:t>GU DCV-ZP DCV-PAPIERAUSDRUCK</w:t>
      </w:r>
    </w:p>
    <w:p>
      <w:pPr>
        <w:pStyle w:val="Style753"/>
        <w:widowControl w:val="0"/>
        <w:keepNext w:val="0"/>
        <w:keepLines w:val="0"/>
        <w:shd w:val="clear" w:color="auto" w:fill="auto"/>
        <w:bidi w:val="0"/>
        <w:jc w:val="left"/>
        <w:spacing w:line="360" w:lineRule="exact"/>
        <w:ind w:left="0" w:firstLine="0"/>
        <w:sectPr>
          <w:type w:val="continuous"/>
          <w:pgSz w:w="11909" w:h="16840"/>
          <w:pgMar w:top="360" w:left="1440" w:right="1440" w:bottom="360" w:header="0" w:footer="3" w:gutter="0"/>
          <w:rtlGutter w:val="0"/>
          <w:cols w:space="720"/>
          <w:noEndnote/>
          <w:docGrid w:linePitch="360"/>
        </w:sectPr>
      </w:pPr>
      <w:r>
        <w:rPr>
          <w:lang w:val="en-US" w:eastAsia="en-US" w:bidi="en-US"/>
          <w:color w:val="000000"/>
          <w:position w:val="0"/>
        </w:rPr>
        <w:t>OCV-ZP</w:t>
      </w:r>
    </w:p>
    <w:p>
      <w:pPr>
        <w:pStyle w:val="Style152"/>
        <w:widowControl w:val="0"/>
        <w:keepNext w:val="0"/>
        <w:keepLines w:val="0"/>
        <w:shd w:val="clear" w:color="auto" w:fill="auto"/>
        <w:bidi w:val="0"/>
        <w:jc w:val="left"/>
        <w:spacing w:line="280" w:lineRule="exact"/>
        <w:ind w:left="0" w:firstLine="0"/>
      </w:pPr>
      <w:bookmarkStart w:id="116" w:name="bookmark116"/>
      <w:r>
        <w:rPr>
          <w:lang w:val="en-US" w:eastAsia="en-US" w:bidi="en-US"/>
          <w:w w:val="100"/>
          <w:spacing w:val="0"/>
          <w:color w:val="000000"/>
          <w:position w:val="0"/>
        </w:rPr>
        <w:t>Calibration Certificate</w:t>
      </w:r>
      <w:bookmarkEnd w:id="116"/>
    </w:p>
    <w:p>
      <w:pPr>
        <w:pStyle w:val="Style129"/>
        <w:widowControl w:val="0"/>
        <w:keepNext w:val="0"/>
        <w:keepLines w:val="0"/>
        <w:shd w:val="clear" w:color="auto" w:fill="auto"/>
        <w:bidi w:val="0"/>
        <w:jc w:val="left"/>
        <w:spacing w:line="240" w:lineRule="exact"/>
        <w:ind w:left="0" w:firstLine="0"/>
      </w:pPr>
      <w:r>
        <w:rPr>
          <w:rFonts w:ascii="Tahoma" w:eastAsia="Tahoma" w:hAnsi="Tahoma" w:cs="Tahoma"/>
          <w:w w:val="100"/>
          <w:spacing w:val="0"/>
          <w:color w:val="000000"/>
          <w:position w:val="0"/>
        </w:rPr>
        <w:t>Kalibrierschein</w:t>
      </w:r>
    </w:p>
    <w:p>
      <w:pPr>
        <w:pStyle w:val="Style756"/>
        <w:widowControl w:val="0"/>
        <w:keepNext w:val="0"/>
        <w:keepLines w:val="0"/>
        <w:shd w:val="clear" w:color="auto" w:fill="auto"/>
        <w:bidi w:val="0"/>
        <w:jc w:val="left"/>
        <w:spacing w:line="240" w:lineRule="exact"/>
        <w:ind w:left="0" w:firstLine="0"/>
      </w:pPr>
      <w:bookmarkStart w:id="117" w:name="bookmark117"/>
      <w:r>
        <w:rPr>
          <w:lang w:val="en-US" w:eastAsia="en-US" w:bidi="en-US"/>
          <w:w w:val="100"/>
          <w:spacing w:val="0"/>
          <w:color w:val="000000"/>
          <w:position w:val="0"/>
        </w:rPr>
        <w:t>Certificate Number 20-502127</w:t>
      </w:r>
      <w:bookmarkEnd w:id="117"/>
    </w:p>
    <w:p>
      <w:pPr>
        <w:pStyle w:val="Style150"/>
        <w:widowControl w:val="0"/>
        <w:keepNext w:val="0"/>
        <w:keepLines w:val="0"/>
        <w:shd w:val="clear" w:color="auto" w:fill="auto"/>
        <w:bidi w:val="0"/>
        <w:jc w:val="left"/>
        <w:spacing w:line="240" w:lineRule="exact"/>
        <w:ind w:left="0" w:firstLine="0"/>
        <w:sectPr>
          <w:pgSz w:w="11909" w:h="16840"/>
          <w:pgMar w:top="1421" w:left="1440" w:right="1440" w:bottom="399" w:header="0" w:footer="3" w:gutter="0"/>
          <w:rtlGutter w:val="0"/>
          <w:cols w:space="720"/>
          <w:noEndnote/>
          <w:docGrid w:linePitch="360"/>
        </w:sectPr>
      </w:pPr>
      <w:r>
        <w:rPr>
          <w:lang w:val="de-DE" w:eastAsia="de-DE" w:bidi="de-DE"/>
          <w:sz w:val="24"/>
          <w:szCs w:val="24"/>
          <w:w w:val="100"/>
          <w:spacing w:val="0"/>
          <w:color w:val="000000"/>
          <w:position w:val="0"/>
        </w:rPr>
        <w:t>Zertifikatsnummer</w:t>
      </w:r>
    </w:p>
    <w:p>
      <w:pPr>
        <w:pStyle w:val="Style168"/>
        <w:widowControl w:val="0"/>
        <w:keepNext w:val="0"/>
        <w:keepLines w:val="0"/>
        <w:shd w:val="clear" w:color="auto" w:fill="auto"/>
        <w:bidi w:val="0"/>
        <w:jc w:val="left"/>
        <w:spacing w:line="130" w:lineRule="exact"/>
        <w:ind w:left="0" w:firstLine="0"/>
      </w:pPr>
      <w:r>
        <w:rPr>
          <w:rStyle w:val="CharStyle705"/>
          <w:b/>
          <w:bCs/>
        </w:rPr>
        <w:t>Ref. No.20-502127</w:t>
      </w:r>
    </w:p>
    <w:tbl>
      <w:tblPr>
        <w:tblOverlap w:val="never"/>
        <w:tblLayout w:type="fixed"/>
        <w:jc w:val="left"/>
      </w:tblPr>
      <w:tblGrid>
        <w:gridCol w:w="643"/>
        <w:gridCol w:w="1008"/>
      </w:tblGrid>
      <w:tr>
        <w:trPr>
          <w:trHeight w:val="154"/>
        </w:trPr>
        <w:tc>
          <w:tcPr>
            <w:shd w:val="clear" w:color="auto" w:fill="FFFFFF"/>
            <w:tcBorders>
              <w:top w:val="single" w:sz="4"/>
            </w:tcBorders>
            <w:vAlign w:val="bottom"/>
          </w:tcPr>
          <w:p>
            <w:pPr>
              <w:pStyle w:val="Style2"/>
              <w:widowControl w:val="0"/>
              <w:keepNext w:val="0"/>
              <w:keepLines w:val="0"/>
              <w:shd w:val="clear" w:color="auto" w:fill="auto"/>
              <w:bidi w:val="0"/>
              <w:jc w:val="left"/>
              <w:spacing w:line="90" w:lineRule="exact"/>
              <w:ind w:left="0" w:firstLine="0"/>
            </w:pPr>
            <w:r>
              <w:rPr>
                <w:rStyle w:val="CharStyle706"/>
                <w:b/>
                <w:bCs/>
              </w:rPr>
              <w:t>Cal.</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90" w:lineRule="exact"/>
              <w:ind w:left="0" w:firstLine="0"/>
            </w:pPr>
            <w:r>
              <w:rPr>
                <w:rStyle w:val="CharStyle706"/>
                <w:b/>
                <w:bCs/>
              </w:rPr>
              <w:t>Custom. Due Date</w:t>
            </w:r>
          </w:p>
        </w:tc>
      </w:tr>
      <w:tr>
        <w:trPr>
          <w:trHeight w:val="192"/>
        </w:trPr>
        <w:tc>
          <w:tcPr>
            <w:shd w:val="clear" w:color="auto" w:fill="FFFFFF"/>
            <w:tcBorders>
              <w:bottom w:val="single" w:sz="4"/>
            </w:tcBorders>
            <w:vAlign w:val="top"/>
          </w:tcPr>
          <w:p>
            <w:pPr>
              <w:pStyle w:val="Style2"/>
              <w:widowControl w:val="0"/>
              <w:keepNext w:val="0"/>
              <w:keepLines w:val="0"/>
              <w:shd w:val="clear" w:color="auto" w:fill="auto"/>
              <w:bidi w:val="0"/>
              <w:jc w:val="left"/>
              <w:spacing w:line="90" w:lineRule="exact"/>
              <w:ind w:left="0" w:firstLine="0"/>
            </w:pPr>
            <w:r>
              <w:rPr>
                <w:rStyle w:val="CharStyle706"/>
                <w:b/>
                <w:bCs/>
              </w:rPr>
              <w:t>2014-08-11</w:t>
            </w:r>
          </w:p>
        </w:tc>
        <w:tc>
          <w:tcPr>
            <w:shd w:val="clear" w:color="auto" w:fill="FFFFFF"/>
            <w:tcBorders>
              <w:left w:val="single" w:sz="4"/>
              <w:bottom w:val="single" w:sz="4"/>
            </w:tcBorders>
            <w:vAlign w:val="top"/>
          </w:tcPr>
          <w:p>
            <w:pPr>
              <w:widowControl w:val="0"/>
              <w:rPr>
                <w:sz w:val="10"/>
                <w:szCs w:val="10"/>
              </w:rPr>
            </w:pPr>
          </w:p>
        </w:tc>
      </w:tr>
    </w:tbl>
    <w:tbl>
      <w:tblPr>
        <w:tblOverlap w:val="never"/>
        <w:tblLayout w:type="fixed"/>
        <w:jc w:val="left"/>
      </w:tblPr>
      <w:tblGrid>
        <w:gridCol w:w="2482"/>
        <w:gridCol w:w="3149"/>
      </w:tblGrid>
      <w:tr>
        <w:trPr>
          <w:trHeight w:val="446"/>
        </w:trPr>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760"/>
                <w:lang w:val="de-DE" w:eastAsia="de-DE" w:bidi="de-DE"/>
              </w:rPr>
              <w:t xml:space="preserve">Order Number </w:t>
            </w:r>
            <w:r>
              <w:rPr>
                <w:rStyle w:val="CharStyle628"/>
                <w:lang w:val="de-DE" w:eastAsia="de-DE" w:bidi="de-DE"/>
              </w:rPr>
              <w:t>0000291929</w:t>
            </w:r>
          </w:p>
          <w:p>
            <w:pPr>
              <w:pStyle w:val="Style2"/>
              <w:widowControl w:val="0"/>
              <w:keepNext w:val="0"/>
              <w:keepLines w:val="0"/>
              <w:shd w:val="clear" w:color="auto" w:fill="auto"/>
              <w:bidi w:val="0"/>
              <w:jc w:val="left"/>
              <w:spacing w:line="130" w:lineRule="exact"/>
              <w:ind w:left="0" w:firstLine="0"/>
            </w:pPr>
            <w:r>
              <w:rPr>
                <w:rStyle w:val="CharStyle699"/>
              </w:rPr>
              <w:t>Bestellnummer</w:t>
            </w:r>
          </w:p>
        </w:tc>
        <w:tc>
          <w:tcPr>
            <w:shd w:val="clear" w:color="auto" w:fill="FFFFFF"/>
            <w:tcBorders/>
            <w:vAlign w:val="top"/>
          </w:tcPr>
          <w:p>
            <w:pPr>
              <w:widowControl w:val="0"/>
              <w:rPr>
                <w:sz w:val="10"/>
                <w:szCs w:val="10"/>
              </w:rPr>
            </w:pPr>
          </w:p>
        </w:tc>
      </w:tr>
      <w:tr>
        <w:trPr>
          <w:trHeight w:val="547"/>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760"/>
              </w:rPr>
              <w:t xml:space="preserve">Date of </w:t>
            </w:r>
            <w:r>
              <w:rPr>
                <w:rStyle w:val="CharStyle760"/>
                <w:lang w:val="de-DE" w:eastAsia="de-DE" w:bidi="de-DE"/>
              </w:rPr>
              <w:t>Receipt 2014-08-11</w:t>
            </w:r>
          </w:p>
          <w:p>
            <w:pPr>
              <w:pStyle w:val="Style2"/>
              <w:widowControl w:val="0"/>
              <w:keepNext w:val="0"/>
              <w:keepLines w:val="0"/>
              <w:shd w:val="clear" w:color="auto" w:fill="auto"/>
              <w:bidi w:val="0"/>
              <w:jc w:val="left"/>
              <w:spacing w:line="130" w:lineRule="exact"/>
              <w:ind w:left="0" w:firstLine="0"/>
            </w:pPr>
            <w:r>
              <w:rPr>
                <w:rStyle w:val="CharStyle699"/>
              </w:rPr>
              <w:t>Eingangsdatum</w:t>
            </w:r>
          </w:p>
        </w:tc>
        <w:tc>
          <w:tcPr>
            <w:shd w:val="clear" w:color="auto" w:fill="FFFFFF"/>
            <w:tcBorders/>
            <w:vAlign w:val="top"/>
          </w:tcPr>
          <w:p>
            <w:pPr>
              <w:widowControl w:val="0"/>
              <w:rPr>
                <w:sz w:val="10"/>
                <w:szCs w:val="10"/>
              </w:rPr>
            </w:pPr>
          </w:p>
        </w:tc>
      </w:tr>
      <w:tr>
        <w:trPr>
          <w:trHeight w:val="274"/>
        </w:trPr>
        <w:tc>
          <w:tcPr>
            <w:shd w:val="clear" w:color="auto" w:fill="FFFFFF"/>
            <w:tcBorders>
              <w:top w:val="single" w:sz="4"/>
            </w:tcBorders>
            <w:vAlign w:val="top"/>
          </w:tcPr>
          <w:p>
            <w:pPr>
              <w:pStyle w:val="Style2"/>
              <w:widowControl w:val="0"/>
              <w:keepNext w:val="0"/>
              <w:keepLines w:val="0"/>
              <w:shd w:val="clear" w:color="auto" w:fill="auto"/>
              <w:bidi w:val="0"/>
              <w:jc w:val="left"/>
              <w:spacing w:line="190" w:lineRule="exact"/>
              <w:ind w:left="0" w:firstLine="0"/>
            </w:pPr>
            <w:r>
              <w:rPr>
                <w:rStyle w:val="CharStyle510"/>
                <w:lang w:val="de-DE" w:eastAsia="de-DE" w:bidi="de-DE"/>
              </w:rPr>
              <w:t>Performance</w:t>
            </w:r>
          </w:p>
        </w:tc>
        <w:tc>
          <w:tcPr>
            <w:shd w:val="clear" w:color="auto" w:fill="FFFFFF"/>
            <w:tcBorders>
              <w:top w:val="single" w:sz="4"/>
            </w:tcBorders>
            <w:vAlign w:val="top"/>
          </w:tcPr>
          <w:p>
            <w:pPr>
              <w:widowControl w:val="0"/>
              <w:rPr>
                <w:sz w:val="10"/>
                <w:szCs w:val="10"/>
              </w:rPr>
            </w:pPr>
          </w:p>
        </w:tc>
      </w:tr>
      <w:tr>
        <w:trPr>
          <w:trHeight w:val="490"/>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760"/>
              </w:rPr>
              <w:t>Place and Date of Calibration</w:t>
            </w:r>
          </w:p>
          <w:p>
            <w:pPr>
              <w:pStyle w:val="Style2"/>
              <w:widowControl w:val="0"/>
              <w:keepNext w:val="0"/>
              <w:keepLines w:val="0"/>
              <w:shd w:val="clear" w:color="auto" w:fill="auto"/>
              <w:bidi w:val="0"/>
              <w:jc w:val="left"/>
              <w:spacing w:line="130" w:lineRule="exact"/>
              <w:ind w:left="0" w:firstLine="0"/>
            </w:pPr>
            <w:r>
              <w:rPr>
                <w:rStyle w:val="CharStyle699"/>
              </w:rPr>
              <w:t>Ort und Datum der Kalibrierung</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Memmingen, 2014-08-11</w:t>
            </w:r>
          </w:p>
        </w:tc>
      </w:tr>
      <w:tr>
        <w:trPr>
          <w:trHeight w:val="509"/>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760"/>
              </w:rPr>
              <w:t>Scope of Calibration</w:t>
            </w:r>
          </w:p>
          <w:p>
            <w:pPr>
              <w:pStyle w:val="Style2"/>
              <w:widowControl w:val="0"/>
              <w:keepNext w:val="0"/>
              <w:keepLines w:val="0"/>
              <w:shd w:val="clear" w:color="auto" w:fill="auto"/>
              <w:bidi w:val="0"/>
              <w:jc w:val="left"/>
              <w:spacing w:line="130" w:lineRule="exact"/>
              <w:ind w:left="0" w:firstLine="0"/>
            </w:pPr>
            <w:r>
              <w:rPr>
                <w:rStyle w:val="CharStyle699"/>
              </w:rPr>
              <w:t>Umfang der Kalibrierung</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Standard </w:t>
            </w:r>
            <w:r>
              <w:rPr>
                <w:rStyle w:val="CharStyle628"/>
              </w:rPr>
              <w:t>Calibration</w:t>
            </w:r>
          </w:p>
        </w:tc>
      </w:tr>
      <w:tr>
        <w:trPr>
          <w:trHeight w:val="926"/>
        </w:trPr>
        <w:tc>
          <w:tcPr>
            <w:shd w:val="clear" w:color="auto" w:fill="FFFFFF"/>
            <w:tcBorders/>
            <w:vAlign w:val="center"/>
          </w:tcPr>
          <w:p>
            <w:pPr>
              <w:pStyle w:val="Style2"/>
              <w:widowControl w:val="0"/>
              <w:keepNext w:val="0"/>
              <w:keepLines w:val="0"/>
              <w:shd w:val="clear" w:color="auto" w:fill="auto"/>
              <w:bidi w:val="0"/>
              <w:jc w:val="left"/>
              <w:spacing w:line="154" w:lineRule="exact"/>
              <w:ind w:left="0" w:firstLine="0"/>
            </w:pPr>
            <w:r>
              <w:rPr>
                <w:rStyle w:val="CharStyle760"/>
              </w:rPr>
              <w:t xml:space="preserve">Statement of </w:t>
            </w:r>
            <w:r>
              <w:rPr>
                <w:rStyle w:val="CharStyle760"/>
                <w:lang w:val="de-DE" w:eastAsia="de-DE" w:bidi="de-DE"/>
              </w:rPr>
              <w:t xml:space="preserve">Compliance </w:t>
            </w:r>
            <w:r>
              <w:rPr>
                <w:rStyle w:val="CharStyle760"/>
              </w:rPr>
              <w:t>(Incoming)</w:t>
            </w:r>
          </w:p>
          <w:p>
            <w:pPr>
              <w:pStyle w:val="Style2"/>
              <w:widowControl w:val="0"/>
              <w:keepNext w:val="0"/>
              <w:keepLines w:val="0"/>
              <w:shd w:val="clear" w:color="auto" w:fill="auto"/>
              <w:bidi w:val="0"/>
              <w:jc w:val="left"/>
              <w:spacing w:line="130" w:lineRule="exact"/>
              <w:ind w:left="0" w:firstLine="0"/>
            </w:pPr>
            <w:r>
              <w:rPr>
                <w:rStyle w:val="CharStyle699"/>
              </w:rPr>
              <w:t>Konformitätsaussage</w:t>
            </w:r>
          </w:p>
          <w:p>
            <w:pPr>
              <w:pStyle w:val="Style2"/>
              <w:widowControl w:val="0"/>
              <w:keepNext w:val="0"/>
              <w:keepLines w:val="0"/>
              <w:shd w:val="clear" w:color="auto" w:fill="auto"/>
              <w:bidi w:val="0"/>
              <w:jc w:val="left"/>
              <w:spacing w:line="130" w:lineRule="exact"/>
              <w:ind w:left="0" w:firstLine="0"/>
            </w:pPr>
            <w:r>
              <w:rPr>
                <w:rStyle w:val="CharStyle699"/>
              </w:rPr>
              <w:t>(Anlieferung)</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New </w:t>
            </w:r>
            <w:r>
              <w:rPr>
                <w:rStyle w:val="CharStyle628"/>
              </w:rPr>
              <w:t>device</w:t>
            </w:r>
          </w:p>
        </w:tc>
      </w:tr>
      <w:tr>
        <w:trPr>
          <w:trHeight w:val="994"/>
        </w:trPr>
        <w:tc>
          <w:tcPr>
            <w:shd w:val="clear" w:color="auto" w:fill="FFFFFF"/>
            <w:tcBorders/>
            <w:vAlign w:val="center"/>
          </w:tcPr>
          <w:p>
            <w:pPr>
              <w:pStyle w:val="Style2"/>
              <w:widowControl w:val="0"/>
              <w:keepNext w:val="0"/>
              <w:keepLines w:val="0"/>
              <w:shd w:val="clear" w:color="auto" w:fill="auto"/>
              <w:bidi w:val="0"/>
              <w:jc w:val="left"/>
              <w:spacing w:line="154" w:lineRule="exact"/>
              <w:ind w:left="0" w:firstLine="0"/>
            </w:pPr>
            <w:r>
              <w:rPr>
                <w:rStyle w:val="CharStyle760"/>
                <w:lang w:val="de-DE" w:eastAsia="de-DE" w:bidi="de-DE"/>
              </w:rPr>
              <w:t xml:space="preserve">Statement </w:t>
            </w:r>
            <w:r>
              <w:rPr>
                <w:rStyle w:val="CharStyle760"/>
              </w:rPr>
              <w:t xml:space="preserve">of </w:t>
            </w:r>
            <w:r>
              <w:rPr>
                <w:rStyle w:val="CharStyle760"/>
                <w:lang w:val="de-DE" w:eastAsia="de-DE" w:bidi="de-DE"/>
              </w:rPr>
              <w:t xml:space="preserve">Compliance </w:t>
            </w:r>
            <w:r>
              <w:rPr>
                <w:rStyle w:val="CharStyle760"/>
              </w:rPr>
              <w:t>(Outgoing)</w:t>
            </w:r>
          </w:p>
          <w:p>
            <w:pPr>
              <w:pStyle w:val="Style2"/>
              <w:widowControl w:val="0"/>
              <w:keepNext w:val="0"/>
              <w:keepLines w:val="0"/>
              <w:shd w:val="clear" w:color="auto" w:fill="auto"/>
              <w:bidi w:val="0"/>
              <w:jc w:val="left"/>
              <w:spacing w:line="130" w:lineRule="exact"/>
              <w:ind w:left="0" w:firstLine="0"/>
            </w:pPr>
            <w:r>
              <w:rPr>
                <w:rStyle w:val="CharStyle699"/>
              </w:rPr>
              <w:t>Konformitätsaussage</w:t>
            </w:r>
          </w:p>
          <w:p>
            <w:pPr>
              <w:pStyle w:val="Style2"/>
              <w:widowControl w:val="0"/>
              <w:keepNext w:val="0"/>
              <w:keepLines w:val="0"/>
              <w:shd w:val="clear" w:color="auto" w:fill="auto"/>
              <w:bidi w:val="0"/>
              <w:jc w:val="left"/>
              <w:spacing w:line="130" w:lineRule="exact"/>
              <w:ind w:left="0" w:firstLine="0"/>
            </w:pPr>
            <w:r>
              <w:rPr>
                <w:rStyle w:val="CharStyle699"/>
              </w:rPr>
              <w:t>(Auslieferung)</w:t>
            </w:r>
          </w:p>
        </w:tc>
        <w:tc>
          <w:tcPr>
            <w:shd w:val="clear" w:color="auto" w:fill="FFFFFF"/>
            <w:tcBorders/>
            <w:vAlign w:val="top"/>
          </w:tcPr>
          <w:p>
            <w:pPr>
              <w:pStyle w:val="Style2"/>
              <w:widowControl w:val="0"/>
              <w:keepNext w:val="0"/>
              <w:keepLines w:val="0"/>
              <w:shd w:val="clear" w:color="auto" w:fill="auto"/>
              <w:bidi w:val="0"/>
              <w:jc w:val="left"/>
              <w:spacing w:line="226" w:lineRule="exact"/>
              <w:ind w:left="0" w:firstLine="0"/>
            </w:pPr>
            <w:r>
              <w:rPr>
                <w:rStyle w:val="CharStyle628"/>
              </w:rPr>
              <w:t>Measurement results within specifications</w:t>
            </w:r>
          </w:p>
        </w:tc>
      </w:tr>
      <w:tr>
        <w:trPr>
          <w:trHeight w:val="586"/>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760"/>
              </w:rPr>
              <w:t>Extent of Calibration Documents</w:t>
            </w:r>
          </w:p>
          <w:p>
            <w:pPr>
              <w:pStyle w:val="Style2"/>
              <w:widowControl w:val="0"/>
              <w:keepNext w:val="0"/>
              <w:keepLines w:val="0"/>
              <w:shd w:val="clear" w:color="auto" w:fill="auto"/>
              <w:bidi w:val="0"/>
              <w:jc w:val="left"/>
              <w:spacing w:line="130" w:lineRule="exact"/>
              <w:ind w:left="0" w:firstLine="0"/>
            </w:pPr>
            <w:r>
              <w:rPr>
                <w:rStyle w:val="CharStyle699"/>
              </w:rPr>
              <w:t>Umfang des Kalibrierdokuments</w:t>
            </w:r>
          </w:p>
        </w:tc>
        <w:tc>
          <w:tcPr>
            <w:shd w:val="clear" w:color="auto" w:fill="FFFFFF"/>
            <w:tcBorders/>
            <w:vAlign w:val="bottom"/>
          </w:tcPr>
          <w:p>
            <w:pPr>
              <w:pStyle w:val="Style2"/>
              <w:widowControl w:val="0"/>
              <w:keepNext w:val="0"/>
              <w:keepLines w:val="0"/>
              <w:shd w:val="clear" w:color="auto" w:fill="auto"/>
              <w:bidi w:val="0"/>
              <w:jc w:val="left"/>
              <w:spacing w:line="226" w:lineRule="exact"/>
              <w:ind w:left="0" w:firstLine="0"/>
            </w:pPr>
            <w:r>
              <w:rPr>
                <w:rStyle w:val="CharStyle628"/>
              </w:rPr>
              <w:t>2 Pages Calibration Certificate 5 Pages Outgoing Results</w:t>
            </w:r>
          </w:p>
        </w:tc>
      </w:tr>
    </w:tbl>
    <w:p>
      <w:pPr>
        <w:pStyle w:val="Style159"/>
        <w:widowControl w:val="0"/>
        <w:keepNext w:val="0"/>
        <w:keepLines w:val="0"/>
        <w:shd w:val="clear" w:color="auto" w:fill="auto"/>
        <w:bidi w:val="0"/>
        <w:jc w:val="left"/>
        <w:spacing w:line="190" w:lineRule="exact"/>
        <w:ind w:left="0" w:firstLine="0"/>
      </w:pPr>
      <w:r>
        <w:rPr>
          <w:rStyle w:val="CharStyle759"/>
          <w:b/>
          <w:bCs/>
        </w:rPr>
        <w:t>Order Data</w:t>
      </w:r>
    </w:p>
    <w:p>
      <w:pPr>
        <w:pStyle w:val="Style143"/>
        <w:widowControl w:val="0"/>
        <w:keepNext w:val="0"/>
        <w:keepLines w:val="0"/>
        <w:shd w:val="clear" w:color="auto" w:fill="auto"/>
        <w:bidi w:val="0"/>
        <w:jc w:val="left"/>
        <w:spacing w:line="130" w:lineRule="exact"/>
        <w:ind w:left="0" w:firstLine="0"/>
      </w:pPr>
      <w:r>
        <w:rPr>
          <w:rStyle w:val="CharStyle144"/>
          <w:b/>
          <w:bCs/>
        </w:rPr>
        <w:t>Customer</w:t>
      </w:r>
    </w:p>
    <w:p>
      <w:pPr>
        <w:pStyle w:val="Style702"/>
        <w:widowControl w:val="0"/>
        <w:keepNext w:val="0"/>
        <w:keepLines w:val="0"/>
        <w:shd w:val="clear" w:color="auto" w:fill="auto"/>
        <w:bidi w:val="0"/>
        <w:jc w:val="left"/>
        <w:spacing w:line="130" w:lineRule="exact"/>
        <w:ind w:left="0" w:firstLine="0"/>
      </w:pPr>
      <w:r>
        <w:rPr>
          <w:rStyle w:val="CharStyle703"/>
        </w:rPr>
        <w:t>Auftraggeber</w:t>
      </w:r>
    </w:p>
    <w:p>
      <w:pPr>
        <w:pStyle w:val="Style700"/>
        <w:widowControl w:val="0"/>
        <w:keepNext w:val="0"/>
        <w:keepLines w:val="0"/>
        <w:shd w:val="clear" w:color="auto" w:fill="auto"/>
        <w:bidi w:val="0"/>
        <w:jc w:val="left"/>
        <w:spacing w:line="190" w:lineRule="exact"/>
        <w:ind w:left="0" w:firstLine="0"/>
      </w:pPr>
      <w:r>
        <w:rPr>
          <w:lang w:val="en-US" w:eastAsia="en-US" w:bidi="en-US"/>
          <w:w w:val="100"/>
          <w:spacing w:val="0"/>
          <w:color w:val="000000"/>
          <w:position w:val="0"/>
        </w:rPr>
        <w:t>Unit Data</w:t>
      </w:r>
    </w:p>
    <w:p>
      <w:pPr>
        <w:pStyle w:val="Style661"/>
        <w:tabs>
          <w:tab w:leader="none" w:pos="1118" w:val="left"/>
        </w:tabs>
        <w:widowControl w:val="0"/>
        <w:keepNext w:val="0"/>
        <w:keepLines w:val="0"/>
        <w:shd w:val="clear" w:color="auto" w:fill="auto"/>
        <w:bidi w:val="0"/>
        <w:jc w:val="left"/>
        <w:spacing w:line="170" w:lineRule="exact"/>
        <w:ind w:left="0" w:firstLine="0"/>
      </w:pPr>
      <w:r>
        <w:rPr>
          <w:rStyle w:val="CharStyle758"/>
          <w:b/>
          <w:bCs/>
        </w:rPr>
        <w:t>Item</w:t>
        <w:tab/>
      </w:r>
      <w:r>
        <w:rPr>
          <w:rStyle w:val="CharStyle662"/>
          <w:b/>
          <w:bCs/>
        </w:rPr>
        <w:t>TSML-CW RADIO NETWORK ANALYZER</w:t>
      </w:r>
    </w:p>
    <w:p>
      <w:pPr>
        <w:pStyle w:val="Style702"/>
        <w:widowControl w:val="0"/>
        <w:keepNext w:val="0"/>
        <w:keepLines w:val="0"/>
        <w:shd w:val="clear" w:color="auto" w:fill="auto"/>
        <w:bidi w:val="0"/>
        <w:jc w:val="left"/>
        <w:spacing w:line="130" w:lineRule="exact"/>
        <w:ind w:left="0" w:firstLine="0"/>
      </w:pPr>
      <w:r>
        <w:rPr>
          <w:rStyle w:val="CharStyle703"/>
        </w:rPr>
        <w:t>Gegenstand</w:t>
      </w:r>
    </w:p>
    <w:p>
      <w:pPr>
        <w:pStyle w:val="Style661"/>
        <w:tabs>
          <w:tab w:leader="none" w:pos="1128" w:val="left"/>
        </w:tabs>
        <w:widowControl w:val="0"/>
        <w:keepNext w:val="0"/>
        <w:keepLines w:val="0"/>
        <w:shd w:val="clear" w:color="auto" w:fill="auto"/>
        <w:bidi w:val="0"/>
        <w:jc w:val="left"/>
        <w:spacing w:line="170" w:lineRule="exact"/>
        <w:ind w:left="0" w:firstLine="0"/>
      </w:pPr>
      <w:r>
        <w:rPr>
          <w:rStyle w:val="CharStyle758"/>
          <w:b/>
          <w:bCs/>
        </w:rPr>
        <w:t>Manufacturer</w:t>
        <w:tab/>
      </w:r>
      <w:r>
        <w:rPr>
          <w:rStyle w:val="CharStyle662"/>
          <w:b/>
          <w:bCs/>
        </w:rPr>
        <w:t>ROHDE &amp; SCHWARZ</w:t>
      </w:r>
    </w:p>
    <w:p>
      <w:pPr>
        <w:pStyle w:val="Style702"/>
        <w:widowControl w:val="0"/>
        <w:keepNext w:val="0"/>
        <w:keepLines w:val="0"/>
        <w:shd w:val="clear" w:color="auto" w:fill="auto"/>
        <w:bidi w:val="0"/>
        <w:jc w:val="left"/>
        <w:spacing w:line="130" w:lineRule="exact"/>
        <w:ind w:left="0" w:firstLine="0"/>
      </w:pPr>
      <w:r>
        <w:rPr>
          <w:rStyle w:val="CharStyle703"/>
        </w:rPr>
        <w:t>Hersteller</w:t>
      </w:r>
    </w:p>
    <w:p>
      <w:pPr>
        <w:pStyle w:val="Style661"/>
        <w:tabs>
          <w:tab w:leader="none" w:pos="1133" w:val="left"/>
        </w:tabs>
        <w:widowControl w:val="0"/>
        <w:keepNext w:val="0"/>
        <w:keepLines w:val="0"/>
        <w:shd w:val="clear" w:color="auto" w:fill="auto"/>
        <w:bidi w:val="0"/>
        <w:jc w:val="left"/>
        <w:spacing w:line="170" w:lineRule="exact"/>
        <w:ind w:left="0" w:firstLine="0"/>
      </w:pPr>
      <w:r>
        <w:rPr>
          <w:rStyle w:val="CharStyle758"/>
          <w:b/>
          <w:bCs/>
        </w:rPr>
        <w:t>Type</w:t>
        <w:tab/>
      </w:r>
      <w:r>
        <w:rPr>
          <w:rStyle w:val="CharStyle662"/>
          <w:b/>
          <w:bCs/>
        </w:rPr>
        <w:t>TSML-CW</w:t>
      </w:r>
    </w:p>
    <w:p>
      <w:pPr>
        <w:pStyle w:val="Style702"/>
        <w:widowControl w:val="0"/>
        <w:keepNext w:val="0"/>
        <w:keepLines w:val="0"/>
        <w:shd w:val="clear" w:color="auto" w:fill="auto"/>
        <w:bidi w:val="0"/>
        <w:jc w:val="left"/>
        <w:spacing w:line="130" w:lineRule="exact"/>
        <w:ind w:left="0" w:firstLine="0"/>
      </w:pPr>
      <w:r>
        <w:rPr>
          <w:rStyle w:val="CharStyle703"/>
        </w:rPr>
        <w:t>Typ</w:t>
      </w:r>
    </w:p>
    <w:p>
      <w:pPr>
        <w:pStyle w:val="Style143"/>
        <w:tabs>
          <w:tab w:leader="none" w:pos="1133" w:val="left"/>
          <w:tab w:leader="none" w:pos="3845" w:val="left"/>
        </w:tabs>
        <w:widowControl w:val="0"/>
        <w:keepNext w:val="0"/>
        <w:keepLines w:val="0"/>
        <w:shd w:val="clear" w:color="auto" w:fill="auto"/>
        <w:bidi w:val="0"/>
        <w:jc w:val="left"/>
        <w:spacing w:line="170" w:lineRule="exact"/>
        <w:ind w:left="0" w:firstLine="0"/>
      </w:pPr>
      <w:r>
        <w:rPr>
          <w:rStyle w:val="CharStyle144"/>
          <w:b/>
          <w:bCs/>
        </w:rPr>
        <w:t>Material Number</w:t>
        <w:tab/>
      </w:r>
      <w:r>
        <w:rPr>
          <w:rStyle w:val="CharStyle149"/>
          <w:lang w:val="en-US" w:eastAsia="en-US" w:bidi="en-US"/>
          <w:b/>
          <w:bCs/>
        </w:rPr>
        <w:t xml:space="preserve">1153.6000.15 </w:t>
      </w:r>
      <w:r>
        <w:rPr>
          <w:rStyle w:val="CharStyle144"/>
          <w:b/>
          <w:bCs/>
        </w:rPr>
        <w:t>Serial Number</w:t>
        <w:tab/>
      </w:r>
      <w:r>
        <w:rPr>
          <w:rStyle w:val="CharStyle149"/>
          <w:lang w:val="en-US" w:eastAsia="en-US" w:bidi="en-US"/>
          <w:b/>
          <w:bCs/>
        </w:rPr>
        <w:t>100125</w:t>
      </w:r>
    </w:p>
    <w:p>
      <w:pPr>
        <w:pStyle w:val="Style702"/>
        <w:tabs>
          <w:tab w:leader="none" w:pos="2635" w:val="left"/>
        </w:tabs>
        <w:widowControl w:val="0"/>
        <w:keepNext w:val="0"/>
        <w:keepLines w:val="0"/>
        <w:shd w:val="clear" w:color="auto" w:fill="auto"/>
        <w:bidi w:val="0"/>
        <w:jc w:val="left"/>
        <w:spacing w:line="130" w:lineRule="exact"/>
        <w:ind w:left="0" w:firstLine="0"/>
      </w:pPr>
      <w:r>
        <w:rPr>
          <w:rStyle w:val="CharStyle703"/>
        </w:rPr>
        <w:t>Materialnummer</w:t>
        <w:tab/>
        <w:t>Seriennummer</w:t>
      </w:r>
    </w:p>
    <w:p>
      <w:pPr>
        <w:pStyle w:val="Style143"/>
        <w:widowControl w:val="0"/>
        <w:keepNext w:val="0"/>
        <w:keepLines w:val="0"/>
        <w:shd w:val="clear" w:color="auto" w:fill="auto"/>
        <w:bidi w:val="0"/>
        <w:jc w:val="left"/>
        <w:spacing w:line="130" w:lineRule="exact"/>
        <w:ind w:left="0" w:firstLine="0"/>
      </w:pPr>
      <w:r>
        <w:rPr>
          <w:rStyle w:val="CharStyle144"/>
          <w:b/>
          <w:bCs/>
        </w:rPr>
        <w:t>Asset Number</w:t>
      </w:r>
    </w:p>
    <w:p>
      <w:pPr>
        <w:pStyle w:val="Style702"/>
        <w:widowControl w:val="0"/>
        <w:keepNext w:val="0"/>
        <w:keepLines w:val="0"/>
        <w:shd w:val="clear" w:color="auto" w:fill="auto"/>
        <w:bidi w:val="0"/>
        <w:jc w:val="left"/>
        <w:spacing w:line="130" w:lineRule="exact"/>
        <w:ind w:left="0" w:firstLine="0"/>
      </w:pPr>
      <w:r>
        <w:rPr>
          <w:rStyle w:val="CharStyle703"/>
        </w:rPr>
        <w:t>Inventarnummer</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This calibration certificate documents, that the named item is tested and measured against defined specifications.</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Measurement results are located usually in the correspohding interval with a probability of approx. 95% (coverage factor k = 2).</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Calibration is performed with test equipment and standards directly or indirectly traceable by means of approved calibration techniques to the PTB/DKD or other national / international standards, which realize the physical units of measurement according to the International System of Units (SI).</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In all cases where no standards are available, measurements are referenced to standards of the R&amp;S laboratories.</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 xml:space="preserve">Principles and methods of calibration correspond and are conformant with </w:t>
      </w:r>
      <w:r>
        <w:rPr>
          <w:lang w:val="de-DE" w:eastAsia="de-DE" w:bidi="de-DE"/>
          <w:w w:val="100"/>
          <w:spacing w:val="0"/>
          <w:color w:val="000000"/>
          <w:position w:val="0"/>
        </w:rPr>
        <w:t xml:space="preserve">EN </w:t>
      </w:r>
      <w:r>
        <w:rPr>
          <w:lang w:val="en-US" w:eastAsia="en-US" w:bidi="en-US"/>
          <w:w w:val="100"/>
          <w:spacing w:val="0"/>
          <w:color w:val="000000"/>
          <w:position w:val="0"/>
        </w:rPr>
        <w:t>ISO/IEC 17025, ANSI/NCSL Z540.1-1994 and ANSI/NCSL Z540.3-2006. The applied quality system is certified to EN ISO 9001.</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This calibration certificate may not be reproduced other than in full. Calibration certificates without signatures are not valid.</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The user is obliged to have the object recalibrated at appropriate intervals.</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Dieser Kalibrierschein dokumentiert, dass der genannte Gegenstand nach festgelegten Vorgaben geprüft und gemessen wurde. Die Messwerte lagen im Regelfall mit einer Wahrscheinlichkeit von annähernd 95% im zugeordneten Werteintervall (Erweiterte Messunsicherheit mit k = 2).</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Die Kalibrierung erfolgte mit Messmitteln und Normalen, die direkt oder indirekt durch Ableitung mittels anerkannter Kalibriertechniken rückgeführt sind auf Normale der PTB/DKD oder anderer nationaler/internationaler Standards zur Darstellung der physikalischen Einheiten in Übereinstimmung mit dem Internationalen Einheitensystem (Sl). Wenn keine Normale existieren, erfolgt die Rückführung auf Bezugsnormale der R&amp;S- Laboratorien.</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Grundsätze und Verfahren der Kalibrierung beziehen sich auf und entsprechen EN ISO/IEC 17025, ANSI/ NCSL Z540.1-1994 und ANSI/NCSL Z540.3-2005.</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Das angewandte Qualitätsmanagement- System ist zertifiziert nach EN ISO 9001. Dieser Kalibrierschein darf nur vollständig und unverändert weiterverbreitet werden. Kalibrierscheine ohne Signifizierungen sind ungültig.</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Für die Einhaltung einer angemessenen Frist zur Wiederholung der Kalibrierung ist der Benutzer verantwortlich.</w:t>
      </w:r>
    </w:p>
    <w:p>
      <w:pPr>
        <w:pStyle w:val="Style143"/>
        <w:widowControl w:val="0"/>
        <w:keepNext w:val="0"/>
        <w:keepLines w:val="0"/>
        <w:shd w:val="clear" w:color="auto" w:fill="auto"/>
        <w:bidi w:val="0"/>
        <w:jc w:val="left"/>
        <w:spacing w:line="130" w:lineRule="exact"/>
        <w:ind w:left="0" w:firstLine="0"/>
      </w:pPr>
      <w:r>
        <w:rPr>
          <w:rStyle w:val="CharStyle144"/>
          <w:b/>
          <w:bCs/>
        </w:rPr>
        <w:t>Date of Issue</w:t>
      </w:r>
    </w:p>
    <w:p>
      <w:pPr>
        <w:pStyle w:val="Style702"/>
        <w:widowControl w:val="0"/>
        <w:keepNext w:val="0"/>
        <w:keepLines w:val="0"/>
        <w:shd w:val="clear" w:color="auto" w:fill="auto"/>
        <w:bidi w:val="0"/>
        <w:jc w:val="left"/>
        <w:spacing w:line="130" w:lineRule="exact"/>
        <w:ind w:left="0" w:firstLine="0"/>
      </w:pPr>
      <w:r>
        <w:rPr>
          <w:rStyle w:val="CharStyle703"/>
        </w:rPr>
        <w:t>Ausstellungsdatum</w:t>
      </w:r>
    </w:p>
    <w:p>
      <w:pPr>
        <w:pStyle w:val="Style377"/>
        <w:widowControl w:val="0"/>
        <w:keepNext w:val="0"/>
        <w:keepLines w:val="0"/>
        <w:shd w:val="clear" w:color="auto" w:fill="auto"/>
        <w:bidi w:val="0"/>
        <w:jc w:val="left"/>
        <w:spacing w:line="160" w:lineRule="exact"/>
        <w:ind w:left="0" w:firstLine="0"/>
      </w:pPr>
      <w:bookmarkStart w:id="118" w:name="bookmark118"/>
      <w:r>
        <w:rPr>
          <w:rStyle w:val="CharStyle378"/>
        </w:rPr>
        <w:t>2014-08-11</w:t>
      </w:r>
      <w:bookmarkEnd w:id="118"/>
    </w:p>
    <w:p>
      <w:pPr>
        <w:widowControl w:val="0"/>
        <w:rPr>
          <w:sz w:val="2"/>
          <w:szCs w:val="2"/>
        </w:rPr>
      </w:pPr>
      <w:r>
        <w:pict>
          <v:shape id="_x0000_s1171" type="#_x0000_t75" style="width:92pt;height:65pt;">
            <v:imagedata r:id="rId253" r:href="rId254"/>
          </v:shape>
        </w:pict>
      </w:r>
    </w:p>
    <w:p>
      <w:pPr>
        <w:pStyle w:val="Style143"/>
        <w:widowControl w:val="0"/>
        <w:keepNext w:val="0"/>
        <w:keepLines w:val="0"/>
        <w:shd w:val="clear" w:color="auto" w:fill="auto"/>
        <w:bidi w:val="0"/>
        <w:jc w:val="left"/>
        <w:spacing w:line="130" w:lineRule="exact"/>
        <w:ind w:left="0" w:firstLine="0"/>
      </w:pPr>
      <w:r>
        <w:rPr>
          <w:rStyle w:val="CharStyle144"/>
          <w:b/>
          <w:bCs/>
        </w:rPr>
        <w:t>Person Responsible</w:t>
      </w:r>
    </w:p>
    <w:p>
      <w:pPr>
        <w:pStyle w:val="Style702"/>
        <w:widowControl w:val="0"/>
        <w:keepNext w:val="0"/>
        <w:keepLines w:val="0"/>
        <w:shd w:val="clear" w:color="auto" w:fill="auto"/>
        <w:bidi w:val="0"/>
        <w:jc w:val="left"/>
        <w:spacing w:line="130" w:lineRule="exact"/>
        <w:ind w:left="0" w:firstLine="0"/>
      </w:pPr>
      <w:r>
        <w:rPr>
          <w:rStyle w:val="CharStyle703"/>
        </w:rPr>
        <w:t>Bearbeiter</w:t>
      </w:r>
    </w:p>
    <w:p>
      <w:pPr>
        <w:pStyle w:val="Style761"/>
        <w:widowControl w:val="0"/>
        <w:keepNext w:val="0"/>
        <w:keepLines w:val="0"/>
        <w:shd w:val="clear" w:color="auto" w:fill="auto"/>
        <w:bidi w:val="0"/>
        <w:jc w:val="left"/>
        <w:spacing w:line="180" w:lineRule="exact"/>
        <w:ind w:left="0" w:firstLine="0"/>
      </w:pPr>
      <w:bookmarkStart w:id="119" w:name="bookmark119"/>
      <w:r>
        <w:rPr>
          <w:w w:val="100"/>
          <w:spacing w:val="0"/>
          <w:color w:val="000000"/>
          <w:position w:val="0"/>
        </w:rPr>
        <w:t>Gerald Nickel</w:t>
      </w:r>
      <w:bookmarkEnd w:id="119"/>
    </w:p>
    <w:p>
      <w:pPr>
        <w:pStyle w:val="Style143"/>
        <w:widowControl w:val="0"/>
        <w:keepNext w:val="0"/>
        <w:keepLines w:val="0"/>
        <w:shd w:val="clear" w:color="auto" w:fill="auto"/>
        <w:bidi w:val="0"/>
        <w:jc w:val="left"/>
        <w:spacing w:line="130" w:lineRule="exact"/>
        <w:ind w:left="0" w:firstLine="0"/>
      </w:pPr>
      <w:r>
        <w:rPr>
          <w:rStyle w:val="CharStyle144"/>
          <w:lang w:val="de-DE" w:eastAsia="de-DE" w:bidi="de-DE"/>
          <w:b/>
          <w:bCs/>
        </w:rPr>
        <w:t>Page 1/2</w:t>
      </w:r>
    </w:p>
    <w:p>
      <w:pPr>
        <w:pStyle w:val="Style98"/>
        <w:widowControl w:val="0"/>
        <w:keepNext w:val="0"/>
        <w:keepLines w:val="0"/>
        <w:shd w:val="clear" w:color="auto" w:fill="auto"/>
        <w:bidi w:val="0"/>
        <w:jc w:val="left"/>
        <w:spacing w:line="110" w:lineRule="exact"/>
        <w:ind w:left="0" w:firstLine="0"/>
      </w:pPr>
      <w:r>
        <w:rPr>
          <w:rStyle w:val="CharStyle99"/>
          <w:lang w:val="de-DE" w:eastAsia="de-DE" w:bidi="de-DE"/>
        </w:rPr>
        <w:t>ver9815/MB0707</w:t>
      </w:r>
    </w:p>
    <w:p>
      <w:pPr>
        <w:pStyle w:val="Style147"/>
        <w:widowControl w:val="0"/>
        <w:keepNext w:val="0"/>
        <w:keepLines w:val="0"/>
        <w:shd w:val="clear" w:color="auto" w:fill="auto"/>
        <w:bidi w:val="0"/>
        <w:jc w:val="left"/>
        <w:spacing w:line="170" w:lineRule="exact"/>
        <w:ind w:left="0" w:firstLine="0"/>
        <w:sectPr>
          <w:type w:val="continuous"/>
          <w:pgSz w:w="11909" w:h="16840"/>
          <w:pgMar w:top="1421" w:left="1398" w:right="522" w:bottom="399" w:header="0" w:footer="3" w:gutter="0"/>
          <w:rtlGutter w:val="0"/>
          <w:cols w:space="720"/>
          <w:noEndnote/>
          <w:docGrid w:linePitch="360"/>
        </w:sectPr>
      </w:pPr>
      <w:bookmarkStart w:id="120" w:name="bookmark120"/>
      <w:r>
        <w:rPr>
          <w:lang w:val="de-DE" w:eastAsia="de-DE" w:bidi="de-DE"/>
          <w:w w:val="100"/>
          <w:spacing w:val="0"/>
          <w:color w:val="000000"/>
          <w:position w:val="0"/>
        </w:rPr>
        <w:t>Rohde &amp; Schwarz Messgerätebau GmbH</w:t>
      </w:r>
      <w:bookmarkEnd w:id="120"/>
    </w:p>
    <w:p>
      <w:pPr>
        <w:pStyle w:val="Style98"/>
        <w:widowControl w:val="0"/>
        <w:keepNext w:val="0"/>
        <w:keepLines w:val="0"/>
        <w:shd w:val="clear" w:color="auto" w:fill="auto"/>
        <w:bidi w:val="0"/>
        <w:jc w:val="left"/>
        <w:spacing w:line="134" w:lineRule="exact"/>
        <w:ind w:left="0" w:firstLine="0"/>
        <w:sectPr>
          <w:type w:val="continuous"/>
          <w:pgSz w:w="11909" w:h="16840"/>
          <w:pgMar w:top="1313" w:left="1398" w:right="522" w:bottom="477" w:header="0" w:footer="3" w:gutter="0"/>
          <w:rtlGutter w:val="0"/>
          <w:cols w:space="720"/>
          <w:noEndnote/>
          <w:docGrid w:linePitch="360"/>
        </w:sectPr>
      </w:pPr>
      <w:r>
        <w:rPr>
          <w:w w:val="100"/>
          <w:spacing w:val="0"/>
          <w:color w:val="000000"/>
          <w:position w:val="0"/>
        </w:rPr>
        <w:t>Rohde &amp; Schwarz Messgerätebau GmbH • Postfach 1652 D-87686 Memmingen • Rohde-und-Schwarz-Str. 1 D-87700 Memmingen Telefon national: 08331/10-80; international: 0049 8331/10-80; Fax: 08331/10-811 24 Geschäftsführer: Jürgen Steigmüller • Aufsichtsratsvorsitzender: Roland Steffen Sitz der Gesellschaft: München • Registereintrag: Amtsgericht München HRB 1059</w:t>
      </w:r>
    </w:p>
    <w:p>
      <w:pPr>
        <w:pStyle w:val="Style147"/>
        <w:tabs>
          <w:tab w:leader="none" w:pos="1658" w:val="left"/>
        </w:tabs>
        <w:widowControl w:val="0"/>
        <w:keepNext w:val="0"/>
        <w:keepLines w:val="0"/>
        <w:shd w:val="clear" w:color="auto" w:fill="auto"/>
        <w:bidi w:val="0"/>
        <w:jc w:val="left"/>
        <w:spacing w:line="170" w:lineRule="exact"/>
        <w:ind w:left="0" w:firstLine="0"/>
      </w:pPr>
      <w:bookmarkStart w:id="121" w:name="bookmark121"/>
      <w:r>
        <w:rPr>
          <w:rStyle w:val="CharStyle763"/>
          <w:b/>
          <w:bCs/>
        </w:rPr>
        <w:t>Calibration Method</w:t>
        <w:tab/>
      </w:r>
      <w:r>
        <w:rPr>
          <w:lang w:val="de-DE" w:eastAsia="de-DE" w:bidi="de-DE"/>
          <w:w w:val="100"/>
          <w:spacing w:val="0"/>
          <w:color w:val="000000"/>
          <w:position w:val="0"/>
        </w:rPr>
        <w:t>1153.6000.01-T-08.01</w:t>
      </w:r>
      <w:bookmarkEnd w:id="121"/>
    </w:p>
    <w:p>
      <w:pPr>
        <w:pStyle w:val="Style143"/>
        <w:widowControl w:val="0"/>
        <w:keepNext w:val="0"/>
        <w:keepLines w:val="0"/>
        <w:shd w:val="clear" w:color="auto" w:fill="auto"/>
        <w:bidi w:val="0"/>
        <w:jc w:val="left"/>
        <w:spacing w:line="170" w:lineRule="exact"/>
        <w:ind w:left="0" w:firstLine="0"/>
      </w:pPr>
      <w:r>
        <w:rPr>
          <w:rStyle w:val="CharStyle144"/>
          <w:b/>
          <w:bCs/>
        </w:rPr>
        <w:t xml:space="preserve">Relative Humidity </w:t>
      </w:r>
      <w:r>
        <w:rPr>
          <w:rStyle w:val="CharStyle149"/>
          <w:b/>
          <w:bCs/>
        </w:rPr>
        <w:t>20%-60%</w:t>
      </w:r>
    </w:p>
    <w:p>
      <w:pPr>
        <w:pStyle w:val="Style702"/>
        <w:widowControl w:val="0"/>
        <w:keepNext w:val="0"/>
        <w:keepLines w:val="0"/>
        <w:shd w:val="clear" w:color="auto" w:fill="auto"/>
        <w:bidi w:val="0"/>
        <w:jc w:val="left"/>
        <w:spacing w:line="130" w:lineRule="exact"/>
        <w:ind w:left="0" w:firstLine="0"/>
      </w:pPr>
      <w:r>
        <w:rPr>
          <w:rStyle w:val="CharStyle703"/>
        </w:rPr>
        <w:t>Relative Luftfeuchte</w:t>
      </w:r>
    </w:p>
    <w:p>
      <w:pPr>
        <w:pStyle w:val="Style702"/>
        <w:widowControl w:val="0"/>
        <w:keepNext w:val="0"/>
        <w:keepLines w:val="0"/>
        <w:shd w:val="clear" w:color="auto" w:fill="auto"/>
        <w:bidi w:val="0"/>
        <w:jc w:val="left"/>
        <w:spacing w:line="130" w:lineRule="exact"/>
        <w:ind w:left="0" w:firstLine="0"/>
      </w:pPr>
      <w:r>
        <w:rPr>
          <w:w w:val="100"/>
          <w:spacing w:val="0"/>
          <w:color w:val="000000"/>
          <w:position w:val="0"/>
        </w:rPr>
        <w:t>Kalibrieranweisung</w:t>
      </w:r>
    </w:p>
    <w:p>
      <w:pPr>
        <w:pStyle w:val="Style143"/>
        <w:tabs>
          <w:tab w:leader="none" w:pos="1658" w:val="left"/>
        </w:tabs>
        <w:widowControl w:val="0"/>
        <w:keepNext w:val="0"/>
        <w:keepLines w:val="0"/>
        <w:shd w:val="clear" w:color="auto" w:fill="auto"/>
        <w:bidi w:val="0"/>
        <w:jc w:val="left"/>
        <w:spacing w:line="170" w:lineRule="exact"/>
        <w:ind w:left="0" w:firstLine="0"/>
      </w:pPr>
      <w:r>
        <w:rPr>
          <w:lang w:val="de-DE" w:eastAsia="de-DE" w:bidi="de-DE"/>
          <w:w w:val="100"/>
          <w:spacing w:val="0"/>
          <w:color w:val="000000"/>
          <w:position w:val="0"/>
        </w:rPr>
        <w:t xml:space="preserve">Ambient </w:t>
      </w:r>
      <w:r>
        <w:rPr>
          <w:lang w:val="en-US" w:eastAsia="en-US" w:bidi="en-US"/>
          <w:w w:val="100"/>
          <w:spacing w:val="0"/>
          <w:color w:val="000000"/>
          <w:position w:val="0"/>
        </w:rPr>
        <w:t>Temperature</w:t>
        <w:tab/>
      </w:r>
      <w:r>
        <w:rPr>
          <w:rStyle w:val="CharStyle713"/>
          <w:b/>
          <w:bCs/>
        </w:rPr>
        <w:t xml:space="preserve">(23 </w:t>
      </w:r>
      <w:r>
        <w:rPr>
          <w:rStyle w:val="CharStyle714"/>
          <w:b/>
          <w:bCs/>
        </w:rPr>
        <w:t>*3)°C</w:t>
      </w:r>
    </w:p>
    <w:p>
      <w:pPr>
        <w:pStyle w:val="Style143"/>
        <w:widowControl w:val="0"/>
        <w:keepNext w:val="0"/>
        <w:keepLines w:val="0"/>
        <w:shd w:val="clear" w:color="auto" w:fill="auto"/>
        <w:bidi w:val="0"/>
        <w:jc w:val="left"/>
        <w:spacing w:line="130" w:lineRule="exact"/>
        <w:ind w:left="0" w:firstLine="0"/>
      </w:pPr>
      <w:r>
        <w:rPr>
          <w:rStyle w:val="CharStyle144"/>
          <w:b/>
          <w:bCs/>
        </w:rPr>
        <w:t>Conformity statements take the measurement uncertainties into account.</w:t>
      </w:r>
    </w:p>
    <w:p>
      <w:pPr>
        <w:pStyle w:val="Style702"/>
        <w:widowControl w:val="0"/>
        <w:keepNext w:val="0"/>
        <w:keepLines w:val="0"/>
        <w:shd w:val="clear" w:color="auto" w:fill="auto"/>
        <w:bidi w:val="0"/>
        <w:jc w:val="left"/>
        <w:spacing w:line="130" w:lineRule="exact"/>
        <w:ind w:left="0" w:firstLine="0"/>
      </w:pPr>
      <w:r>
        <w:rPr>
          <w:rStyle w:val="CharStyle703"/>
          <w:lang w:val="en-US" w:eastAsia="en-US" w:bidi="en-US"/>
        </w:rPr>
        <w:t xml:space="preserve">Die </w:t>
      </w:r>
      <w:r>
        <w:rPr>
          <w:rStyle w:val="CharStyle703"/>
        </w:rPr>
        <w:t xml:space="preserve">Konformitätsaussagen berücksichtigen </w:t>
      </w:r>
      <w:r>
        <w:rPr>
          <w:rStyle w:val="CharStyle703"/>
          <w:lang w:val="en-US" w:eastAsia="en-US" w:bidi="en-US"/>
        </w:rPr>
        <w:t xml:space="preserve">die </w:t>
      </w:r>
      <w:r>
        <w:rPr>
          <w:rStyle w:val="CharStyle703"/>
        </w:rPr>
        <w:t>Messunsicherheiten.</w:t>
      </w:r>
    </w:p>
    <w:p>
      <w:pPr>
        <w:pStyle w:val="Style702"/>
        <w:widowControl w:val="0"/>
        <w:keepNext w:val="0"/>
        <w:keepLines w:val="0"/>
        <w:shd w:val="clear" w:color="auto" w:fill="auto"/>
        <w:bidi w:val="0"/>
        <w:jc w:val="left"/>
        <w:spacing w:line="130" w:lineRule="exact"/>
        <w:ind w:left="0" w:firstLine="0"/>
      </w:pPr>
      <w:r>
        <w:rPr>
          <w:w w:val="100"/>
          <w:spacing w:val="0"/>
          <w:color w:val="000000"/>
          <w:position w:val="0"/>
        </w:rPr>
        <w:t>Umgebungstemperatur</w:t>
      </w:r>
    </w:p>
    <w:tbl>
      <w:tblPr>
        <w:tblOverlap w:val="never"/>
        <w:tblLayout w:type="fixed"/>
        <w:jc w:val="left"/>
      </w:tblPr>
      <w:tblGrid>
        <w:gridCol w:w="2808"/>
        <w:gridCol w:w="1469"/>
        <w:gridCol w:w="1690"/>
        <w:gridCol w:w="2549"/>
        <w:gridCol w:w="1013"/>
      </w:tblGrid>
      <w:tr>
        <w:trPr>
          <w:trHeight w:val="576"/>
        </w:trPr>
        <w:tc>
          <w:tcPr>
            <w:shd w:val="clear" w:color="auto" w:fill="FFFFFF"/>
            <w:gridSpan w:val="5"/>
            <w:tcBorders>
              <w:left w:val="single" w:sz="4"/>
              <w:righ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563"/>
              </w:rPr>
              <w:t>Working standards used (having a significant effect on the accuracy)</w:t>
            </w:r>
          </w:p>
          <w:p>
            <w:pPr>
              <w:pStyle w:val="Style2"/>
              <w:widowControl w:val="0"/>
              <w:keepNext w:val="0"/>
              <w:keepLines w:val="0"/>
              <w:shd w:val="clear" w:color="auto" w:fill="auto"/>
              <w:bidi w:val="0"/>
              <w:jc w:val="left"/>
              <w:spacing w:line="130" w:lineRule="exact"/>
              <w:ind w:left="0" w:firstLine="0"/>
            </w:pPr>
            <w:r>
              <w:rPr>
                <w:rStyle w:val="CharStyle699"/>
              </w:rPr>
              <w:t>Verwendete Gebrauchsnormale (mit signifikantem Einfluss auf die Genauigkeit)</w:t>
            </w:r>
          </w:p>
        </w:tc>
      </w:tr>
      <w:tr>
        <w:trPr>
          <w:trHeight w:val="3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Item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Type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Serial Number</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 xml:space="preserve">Calibration </w:t>
            </w:r>
            <w:r>
              <w:rPr>
                <w:rStyle w:val="CharStyle563"/>
                <w:lang w:val="de-DE" w:eastAsia="de-DE" w:bidi="de-DE"/>
              </w:rPr>
              <w:t>Certificate Number</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 xml:space="preserve">Cal. </w:t>
            </w:r>
            <w:r>
              <w:rPr>
                <w:rStyle w:val="CharStyle563"/>
              </w:rPr>
              <w:t>Due</w:t>
            </w:r>
          </w:p>
        </w:tc>
      </w:tr>
      <w:tr>
        <w:trPr>
          <w:trHeight w:val="283"/>
        </w:trPr>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Gegenstand</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Typ</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Seriennummer</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Kalibrierscheinnummer</w:t>
            </w: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Kalibr. bis</w:t>
            </w:r>
          </w:p>
        </w:tc>
      </w:tr>
      <w:tr>
        <w:trPr>
          <w:trHeight w:val="3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Average Power Sensor</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NRP-Z11</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100473</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0410-D-K-15195-01 -00-2013-07</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2015-07-31</w:t>
            </w:r>
          </w:p>
        </w:tc>
      </w:tr>
      <w:tr>
        <w:trPr>
          <w:trHeight w:val="283"/>
        </w:trPr>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rPr>
              <w:t xml:space="preserve">Vector </w:t>
            </w:r>
            <w:r>
              <w:rPr>
                <w:rStyle w:val="CharStyle563"/>
                <w:lang w:val="de-DE" w:eastAsia="de-DE" w:bidi="de-DE"/>
              </w:rPr>
              <w:t>Signal Generator</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SMIQ06B</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838341/040</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0082-DKD-K-15195-2013-05</w:t>
            </w:r>
          </w:p>
        </w:tc>
        <w:tc>
          <w:tcPr>
            <w:shd w:val="clear" w:color="auto" w:fill="FFFFFF"/>
            <w:tcBorders>
              <w:left w:val="single" w:sz="4"/>
              <w:righ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2016-04-30</w:t>
            </w:r>
          </w:p>
        </w:tc>
      </w:tr>
    </w:tbl>
    <w:p>
      <w:pPr>
        <w:widowControl w:val="0"/>
        <w:rPr>
          <w:sz w:val="2"/>
          <w:szCs w:val="2"/>
        </w:rPr>
        <w:sectPr>
          <w:headerReference w:type="even" r:id="rId255"/>
          <w:headerReference w:type="default" r:id="rId256"/>
          <w:footerReference w:type="even" r:id="rId257"/>
          <w:footerReference w:type="default" r:id="rId258"/>
          <w:pgSz w:w="11909" w:h="16840"/>
          <w:pgMar w:top="1313" w:left="1398" w:right="522" w:bottom="477" w:header="0" w:footer="3" w:gutter="0"/>
          <w:rtlGutter w:val="0"/>
          <w:cols w:space="720"/>
          <w:pgNumType w:start="15"/>
          <w:noEndnote/>
          <w:docGrid w:linePitch="360"/>
        </w:sectPr>
      </w:pPr>
    </w:p>
    <w:p>
      <w:pPr>
        <w:pStyle w:val="Style143"/>
        <w:widowControl w:val="0"/>
        <w:keepNext w:val="0"/>
        <w:keepLines w:val="0"/>
        <w:shd w:val="clear" w:color="auto" w:fill="auto"/>
        <w:bidi w:val="0"/>
        <w:jc w:val="left"/>
        <w:spacing w:line="130" w:lineRule="exact"/>
        <w:ind w:left="0" w:firstLine="0"/>
      </w:pPr>
      <w:r>
        <w:rPr>
          <w:lang w:val="en-US" w:eastAsia="en-US" w:bidi="en-US"/>
          <w:w w:val="100"/>
          <w:spacing w:val="0"/>
          <w:color w:val="000000"/>
          <w:position w:val="0"/>
        </w:rPr>
        <w:t>Notes</w:t>
      </w:r>
    </w:p>
    <w:p>
      <w:pPr>
        <w:pStyle w:val="Style702"/>
        <w:widowControl w:val="0"/>
        <w:keepNext w:val="0"/>
        <w:keepLines w:val="0"/>
        <w:shd w:val="clear" w:color="auto" w:fill="auto"/>
        <w:bidi w:val="0"/>
        <w:jc w:val="left"/>
        <w:spacing w:line="130" w:lineRule="exact"/>
        <w:ind w:left="0" w:firstLine="0"/>
      </w:pPr>
      <w:r>
        <w:rPr>
          <w:w w:val="100"/>
          <w:spacing w:val="0"/>
          <w:color w:val="000000"/>
          <w:position w:val="0"/>
        </w:rPr>
        <w:t>Anmerkungen</w:t>
      </w:r>
    </w:p>
    <w:p>
      <w:pPr>
        <w:pStyle w:val="Style702"/>
        <w:widowControl w:val="0"/>
        <w:keepNext w:val="0"/>
        <w:keepLines w:val="0"/>
        <w:shd w:val="clear" w:color="auto" w:fill="auto"/>
        <w:bidi w:val="0"/>
        <w:jc w:val="left"/>
        <w:spacing w:line="130" w:lineRule="exact"/>
        <w:ind w:left="0" w:firstLine="0"/>
        <w:sectPr>
          <w:type w:val="continuous"/>
          <w:pgSz w:w="11909" w:h="16840"/>
          <w:pgMar w:top="1430" w:left="1317" w:right="1035" w:bottom="1430" w:header="0" w:footer="3" w:gutter="0"/>
          <w:rtlGutter w:val="0"/>
          <w:cols w:space="720"/>
          <w:noEndnote/>
          <w:docGrid w:linePitch="360"/>
        </w:sectPr>
      </w:pPr>
      <w:r>
        <w:rPr>
          <w:lang w:val="en-US" w:eastAsia="en-US" w:bidi="en-US"/>
          <w:w w:val="100"/>
          <w:spacing w:val="0"/>
          <w:color w:val="000000"/>
          <w:position w:val="0"/>
        </w:rPr>
        <w:t>Installed options are included in calibration. Depending on installed options, numbers of pages of the record are not consecutive.</w:t>
      </w:r>
    </w:p>
    <w:p>
      <w:pPr>
        <w:pStyle w:val="Style12"/>
        <w:widowControl w:val="0"/>
        <w:keepNext w:val="0"/>
        <w:keepLines w:val="0"/>
        <w:shd w:val="clear" w:color="auto" w:fill="auto"/>
        <w:bidi w:val="0"/>
        <w:jc w:val="left"/>
        <w:spacing w:line="326" w:lineRule="exact"/>
        <w:ind w:left="0" w:firstLine="0"/>
      </w:pPr>
      <w:r>
        <w:rPr>
          <w:rStyle w:val="CharStyle142"/>
          <w:b/>
          <w:bCs/>
        </w:rPr>
        <w:t>Radio Network Analyzer TSML-CW 1153.6000.15 100125</w:t>
      </w:r>
    </w:p>
    <w:p>
      <w:pPr>
        <w:pStyle w:val="Style12"/>
        <w:widowControl w:val="0"/>
        <w:keepNext w:val="0"/>
        <w:keepLines w:val="0"/>
        <w:shd w:val="clear" w:color="auto" w:fill="auto"/>
        <w:bidi w:val="0"/>
        <w:jc w:val="left"/>
        <w:spacing w:line="240" w:lineRule="exact"/>
        <w:ind w:left="0" w:firstLine="0"/>
      </w:pPr>
      <w:r>
        <w:rPr>
          <w:rStyle w:val="CharStyle142"/>
          <w:b/>
          <w:bCs/>
        </w:rPr>
        <w:t>1153.6000.01 -T-08.01</w:t>
      </w:r>
    </w:p>
    <w:p>
      <w:pPr>
        <w:pStyle w:val="Style661"/>
        <w:widowControl w:val="0"/>
        <w:keepNext w:val="0"/>
        <w:keepLines w:val="0"/>
        <w:shd w:val="clear" w:color="auto" w:fill="auto"/>
        <w:bidi w:val="0"/>
        <w:jc w:val="left"/>
        <w:spacing w:line="326" w:lineRule="exact"/>
        <w:ind w:left="0" w:firstLine="0"/>
      </w:pPr>
      <w:r>
        <w:rPr>
          <w:rStyle w:val="CharStyle662"/>
          <w:b/>
          <w:bCs/>
        </w:rPr>
        <w:t>Designation:</w:t>
      </w:r>
    </w:p>
    <w:p>
      <w:pPr>
        <w:pStyle w:val="Style661"/>
        <w:widowControl w:val="0"/>
        <w:keepNext w:val="0"/>
        <w:keepLines w:val="0"/>
        <w:shd w:val="clear" w:color="auto" w:fill="auto"/>
        <w:bidi w:val="0"/>
        <w:jc w:val="left"/>
        <w:spacing w:line="326" w:lineRule="exact"/>
        <w:ind w:left="0" w:firstLine="0"/>
      </w:pPr>
      <w:r>
        <w:rPr>
          <w:rStyle w:val="CharStyle662"/>
          <w:b/>
          <w:bCs/>
        </w:rPr>
        <w:t>Type:</w:t>
      </w:r>
    </w:p>
    <w:p>
      <w:pPr>
        <w:pStyle w:val="Style661"/>
        <w:widowControl w:val="0"/>
        <w:keepNext w:val="0"/>
        <w:keepLines w:val="0"/>
        <w:shd w:val="clear" w:color="auto" w:fill="auto"/>
        <w:bidi w:val="0"/>
        <w:jc w:val="left"/>
        <w:spacing w:line="326" w:lineRule="exact"/>
        <w:ind w:left="0" w:firstLine="0"/>
      </w:pPr>
      <w:r>
        <w:rPr>
          <w:rStyle w:val="CharStyle662"/>
          <w:b/>
          <w:bCs/>
        </w:rPr>
        <w:t>Material No.:</w:t>
      </w:r>
    </w:p>
    <w:p>
      <w:pPr>
        <w:pStyle w:val="Style661"/>
        <w:widowControl w:val="0"/>
        <w:keepNext w:val="0"/>
        <w:keepLines w:val="0"/>
        <w:shd w:val="clear" w:color="auto" w:fill="auto"/>
        <w:bidi w:val="0"/>
        <w:jc w:val="left"/>
        <w:spacing w:line="326" w:lineRule="exact"/>
        <w:ind w:left="0" w:firstLine="0"/>
      </w:pPr>
      <w:r>
        <w:rPr>
          <w:rStyle w:val="CharStyle662"/>
          <w:b/>
          <w:bCs/>
        </w:rPr>
        <w:t>Serial No.:</w:t>
      </w:r>
    </w:p>
    <w:p>
      <w:pPr>
        <w:pStyle w:val="Style661"/>
        <w:widowControl w:val="0"/>
        <w:keepNext w:val="0"/>
        <w:keepLines w:val="0"/>
        <w:shd w:val="clear" w:color="auto" w:fill="auto"/>
        <w:bidi w:val="0"/>
        <w:jc w:val="left"/>
        <w:spacing w:line="170" w:lineRule="exact"/>
        <w:ind w:left="0" w:firstLine="0"/>
      </w:pPr>
      <w:r>
        <w:rPr>
          <w:rStyle w:val="CharStyle662"/>
          <w:b/>
          <w:bCs/>
        </w:rPr>
        <w:t>Referring to Test Documentation:</w:t>
      </w:r>
    </w:p>
    <w:p>
      <w:pPr>
        <w:pStyle w:val="Style374"/>
        <w:widowControl w:val="0"/>
        <w:keepNext/>
        <w:keepLines/>
        <w:shd w:val="clear" w:color="auto" w:fill="auto"/>
        <w:bidi w:val="0"/>
        <w:jc w:val="left"/>
        <w:spacing w:line="360" w:lineRule="exact"/>
        <w:ind w:left="0" w:firstLine="0"/>
        <w:sectPr>
          <w:headerReference w:type="even" r:id="rId259"/>
          <w:headerReference w:type="default" r:id="rId260"/>
          <w:footerReference w:type="even" r:id="rId261"/>
          <w:footerReference w:type="default" r:id="rId262"/>
          <w:titlePg/>
          <w:pgSz w:w="11909" w:h="16840"/>
          <w:pgMar w:top="1430" w:left="1317" w:right="1035" w:bottom="1430" w:header="0" w:footer="3" w:gutter="0"/>
          <w:rtlGutter w:val="0"/>
          <w:cols w:space="720"/>
          <w:pgNumType w:start="73"/>
          <w:noEndnote/>
          <w:docGrid w:linePitch="360"/>
        </w:sectPr>
      </w:pPr>
      <w:bookmarkStart w:id="122" w:name="bookmark122"/>
      <w:r>
        <w:rPr>
          <w:lang w:val="en-US" w:eastAsia="en-US" w:bidi="en-US"/>
          <w:w w:val="100"/>
          <w:spacing w:val="0"/>
          <w:color w:val="000000"/>
          <w:position w:val="0"/>
        </w:rPr>
        <w:t>Outgoing Results</w:t>
      </w:r>
      <w:bookmarkEnd w:id="122"/>
    </w:p>
    <w:p>
      <w:pPr>
        <w:pStyle w:val="Style661"/>
        <w:tabs>
          <w:tab w:leader="none" w:pos="2752" w:val="left"/>
        </w:tabs>
        <w:widowControl w:val="0"/>
        <w:keepNext w:val="0"/>
        <w:keepLines w:val="0"/>
        <w:shd w:val="clear" w:color="auto" w:fill="auto"/>
        <w:bidi w:val="0"/>
        <w:jc w:val="left"/>
        <w:spacing w:line="456" w:lineRule="exact"/>
        <w:ind w:left="0" w:firstLine="0"/>
      </w:pPr>
      <w:r>
        <w:rPr>
          <w:lang w:val="en-US" w:eastAsia="en-US" w:bidi="en-US"/>
          <w:w w:val="100"/>
          <w:spacing w:val="0"/>
          <w:color w:val="000000"/>
          <w:position w:val="0"/>
        </w:rPr>
        <w:t>Test Department:</w:t>
        <w:tab/>
      </w:r>
      <w:r>
        <w:rPr>
          <w:rStyle w:val="CharStyle768"/>
          <w:b/>
          <w:bCs/>
        </w:rPr>
        <w:t>ME1A</w:t>
      </w:r>
    </w:p>
    <w:p>
      <w:pPr>
        <w:pStyle w:val="Style12"/>
        <w:tabs>
          <w:tab w:leader="none" w:pos="2752" w:val="left"/>
        </w:tabs>
        <w:widowControl w:val="0"/>
        <w:keepNext w:val="0"/>
        <w:keepLines w:val="0"/>
        <w:shd w:val="clear" w:color="auto" w:fill="auto"/>
        <w:bidi w:val="0"/>
        <w:jc w:val="left"/>
        <w:spacing w:line="456" w:lineRule="exact"/>
        <w:ind w:left="0" w:firstLine="0"/>
      </w:pPr>
      <w:r>
        <w:rPr>
          <w:rStyle w:val="CharStyle623"/>
          <w:b/>
          <w:bCs/>
        </w:rPr>
        <w:t>Name:</w:t>
        <w:tab/>
      </w:r>
      <w:r>
        <w:rPr>
          <w:lang w:val="en-US" w:eastAsia="en-US" w:bidi="en-US"/>
          <w:w w:val="100"/>
          <w:spacing w:val="0"/>
          <w:color w:val="000000"/>
          <w:position w:val="0"/>
        </w:rPr>
        <w:t>Nickel</w:t>
      </w:r>
    </w:p>
    <w:p>
      <w:pPr>
        <w:pStyle w:val="Style661"/>
        <w:widowControl w:val="0"/>
        <w:keepNext w:val="0"/>
        <w:keepLines w:val="0"/>
        <w:shd w:val="clear" w:color="auto" w:fill="auto"/>
        <w:bidi w:val="0"/>
        <w:jc w:val="left"/>
        <w:spacing w:line="170" w:lineRule="exact"/>
        <w:ind w:left="0" w:firstLine="0"/>
      </w:pPr>
      <w:r>
        <w:rPr>
          <w:rStyle w:val="CharStyle662"/>
          <w:b/>
          <w:bCs/>
        </w:rPr>
        <w:t>Date:</w:t>
      </w:r>
    </w:p>
    <w:p>
      <w:pPr>
        <w:pStyle w:val="Style12"/>
        <w:widowControl w:val="0"/>
        <w:keepNext w:val="0"/>
        <w:keepLines w:val="0"/>
        <w:shd w:val="clear" w:color="auto" w:fill="auto"/>
        <w:bidi w:val="0"/>
        <w:jc w:val="left"/>
        <w:spacing w:line="240" w:lineRule="exact"/>
        <w:ind w:left="0" w:firstLine="0"/>
      </w:pPr>
      <w:r>
        <w:rPr>
          <w:lang w:val="en-US" w:eastAsia="en-US" w:bidi="en-US"/>
          <w:w w:val="100"/>
          <w:spacing w:val="0"/>
          <w:color w:val="000000"/>
          <w:position w:val="0"/>
        </w:rPr>
        <w:t>2014-08-11</w:t>
      </w:r>
    </w:p>
    <w:p>
      <w:pPr>
        <w:pStyle w:val="Style661"/>
        <w:widowControl w:val="0"/>
        <w:keepNext w:val="0"/>
        <w:keepLines w:val="0"/>
        <w:shd w:val="clear" w:color="auto" w:fill="auto"/>
        <w:bidi w:val="0"/>
        <w:jc w:val="left"/>
        <w:spacing w:line="170" w:lineRule="exact"/>
        <w:ind w:left="0" w:firstLine="0"/>
      </w:pPr>
      <w:r>
        <w:rPr>
          <w:rStyle w:val="CharStyle662"/>
          <w:b/>
          <w:bCs/>
        </w:rPr>
        <w:t>Page</w:t>
      </w:r>
    </w:p>
    <w:p>
      <w:pPr>
        <w:pStyle w:val="Style661"/>
        <w:widowControl w:val="0"/>
        <w:keepNext w:val="0"/>
        <w:keepLines w:val="0"/>
        <w:shd w:val="clear" w:color="auto" w:fill="auto"/>
        <w:bidi w:val="0"/>
        <w:jc w:val="left"/>
        <w:spacing w:line="170" w:lineRule="exact"/>
        <w:ind w:left="0" w:firstLine="0"/>
      </w:pPr>
      <w:r>
        <w:rPr>
          <w:rStyle w:val="CharStyle662"/>
          <w:b/>
          <w:bCs/>
        </w:rPr>
        <w:t>1/5</w:t>
      </w:r>
    </w:p>
    <w:p>
      <w:pPr>
        <w:pStyle w:val="Style769"/>
        <w:widowControl w:val="0"/>
        <w:keepNext w:val="0"/>
        <w:keepLines w:val="0"/>
        <w:shd w:val="clear" w:color="auto" w:fill="auto"/>
        <w:bidi w:val="0"/>
        <w:jc w:val="left"/>
        <w:spacing w:line="240" w:lineRule="exact"/>
        <w:ind w:left="0" w:firstLine="0"/>
      </w:pPr>
      <w:r>
        <w:rPr>
          <w:lang w:val="en-US" w:eastAsia="en-US" w:bidi="en-US"/>
          <w:sz w:val="24"/>
          <w:szCs w:val="24"/>
          <w:w w:val="100"/>
          <w:spacing w:val="0"/>
          <w:color w:val="000000"/>
          <w:position w:val="0"/>
        </w:rPr>
        <w:t>ROHDE&amp;SCHWARZ</w:t>
      </w:r>
    </w:p>
    <w:p>
      <w:pPr>
        <w:pStyle w:val="Style143"/>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TSML-CW T10010 (23 -3/+7)°C</w:t>
      </w:r>
    </w:p>
    <w:p>
      <w:pPr>
        <w:pStyle w:val="Style765"/>
        <w:widowControl w:val="0"/>
        <w:keepNext w:val="0"/>
        <w:keepLines w:val="0"/>
        <w:shd w:val="clear" w:color="auto" w:fill="auto"/>
        <w:bidi w:val="0"/>
        <w:jc w:val="left"/>
        <w:spacing w:line="240" w:lineRule="exact"/>
        <w:ind w:left="0" w:firstLine="0"/>
      </w:pPr>
      <w:r>
        <w:rPr>
          <w:lang w:val="de-DE" w:eastAsia="de-DE" w:bidi="de-DE"/>
          <w:sz w:val="24"/>
          <w:szCs w:val="24"/>
          <w:w w:val="100"/>
          <w:spacing w:val="0"/>
          <w:color w:val="000000"/>
          <w:position w:val="0"/>
        </w:rPr>
        <w:t>ROH</w:t>
      </w:r>
      <w:r>
        <w:rPr>
          <w:lang w:val="fr-FR" w:eastAsia="fr-FR" w:bidi="fr-FR"/>
          <w:sz w:val="24"/>
          <w:szCs w:val="24"/>
          <w:w w:val="100"/>
          <w:spacing w:val="0"/>
          <w:color w:val="000000"/>
          <w:position w:val="0"/>
        </w:rPr>
        <w:t>DE</w:t>
      </w:r>
      <w:r>
        <w:rPr>
          <w:lang w:val="en-US" w:eastAsia="en-US" w:bidi="en-US"/>
          <w:sz w:val="24"/>
          <w:szCs w:val="24"/>
          <w:w w:val="100"/>
          <w:spacing w:val="0"/>
          <w:color w:val="000000"/>
          <w:position w:val="0"/>
        </w:rPr>
        <w:t>&amp;SCHWARZ</w:t>
      </w:r>
    </w:p>
    <w:p>
      <w:pPr>
        <w:pStyle w:val="Style143"/>
        <w:widowControl w:val="0"/>
        <w:keepNext w:val="0"/>
        <w:keepLines w:val="0"/>
        <w:shd w:val="clear" w:color="auto" w:fill="auto"/>
        <w:bidi w:val="0"/>
        <w:jc w:val="left"/>
        <w:spacing w:line="206" w:lineRule="exact"/>
        <w:ind w:left="0" w:firstLine="0"/>
      </w:pPr>
      <w:r>
        <w:rPr>
          <w:rStyle w:val="CharStyle144"/>
          <w:b/>
          <w:bCs/>
        </w:rPr>
        <w:t>Type</w:t>
      </w:r>
    </w:p>
    <w:p>
      <w:pPr>
        <w:pStyle w:val="Style143"/>
        <w:widowControl w:val="0"/>
        <w:keepNext w:val="0"/>
        <w:keepLines w:val="0"/>
        <w:shd w:val="clear" w:color="auto" w:fill="auto"/>
        <w:bidi w:val="0"/>
        <w:jc w:val="left"/>
        <w:spacing w:line="206" w:lineRule="exact"/>
        <w:ind w:left="0" w:firstLine="0"/>
      </w:pPr>
      <w:r>
        <w:rPr>
          <w:rStyle w:val="CharStyle144"/>
          <w:b/>
          <w:bCs/>
        </w:rPr>
        <w:t>Test System Temperature File Page</w:t>
      </w:r>
    </w:p>
    <w:p>
      <w:pPr>
        <w:pStyle w:val="Style143"/>
        <w:widowControl w:val="0"/>
        <w:keepNext w:val="0"/>
        <w:keepLines w:val="0"/>
        <w:shd w:val="clear" w:color="auto" w:fill="auto"/>
        <w:bidi w:val="0"/>
        <w:jc w:val="left"/>
        <w:spacing w:line="206" w:lineRule="exact"/>
        <w:ind w:left="0" w:firstLine="0"/>
        <w:sectPr>
          <w:type w:val="continuous"/>
          <w:pgSz w:w="11909" w:h="16840"/>
          <w:pgMar w:top="1430" w:left="1192" w:right="1440" w:bottom="1430" w:header="0" w:footer="3" w:gutter="0"/>
          <w:rtlGutter w:val="0"/>
          <w:cols w:space="720"/>
          <w:noEndnote/>
          <w:docGrid w:linePitch="360"/>
        </w:sectPr>
      </w:pPr>
      <w:r>
        <w:rPr>
          <w:lang w:val="en-US" w:eastAsia="en-US" w:bidi="en-US"/>
          <w:w w:val="100"/>
          <w:spacing w:val="0"/>
          <w:color w:val="000000"/>
          <w:position w:val="0"/>
        </w:rPr>
        <w:t xml:space="preserve">1153.6000.15_100125_10- .M </w:t>
      </w:r>
      <w:r>
        <w:rPr>
          <w:lang w:val="fr-FR" w:eastAsia="fr-FR" w:bidi="fr-FR"/>
          <w:w w:val="100"/>
          <w:spacing w:val="0"/>
          <w:color w:val="000000"/>
          <w:position w:val="0"/>
        </w:rPr>
        <w:t xml:space="preserve">F </w:t>
      </w:r>
      <w:r>
        <w:rPr>
          <w:lang w:val="en-US" w:eastAsia="en-US" w:bidi="en-US"/>
          <w:w w:val="100"/>
          <w:spacing w:val="0"/>
          <w:color w:val="000000"/>
          <w:position w:val="0"/>
        </w:rPr>
        <w:t>2/5</w:t>
      </w:r>
    </w:p>
    <w:p>
      <w:pPr>
        <w:pStyle w:val="Style374"/>
        <w:widowControl w:val="0"/>
        <w:keepNext/>
        <w:keepLines/>
        <w:shd w:val="clear" w:color="auto" w:fill="auto"/>
        <w:bidi w:val="0"/>
        <w:jc w:val="left"/>
        <w:spacing w:line="360" w:lineRule="exact"/>
        <w:ind w:left="0" w:firstLine="0"/>
        <w:sectPr>
          <w:type w:val="continuous"/>
          <w:pgSz w:w="11909" w:h="16840"/>
          <w:pgMar w:top="615" w:left="1440" w:right="1440" w:bottom="1430" w:header="0" w:footer="3" w:gutter="0"/>
          <w:rtlGutter w:val="0"/>
          <w:cols w:space="720"/>
          <w:noEndnote/>
          <w:docGrid w:linePitch="360"/>
        </w:sectPr>
      </w:pPr>
      <w:bookmarkStart w:id="123" w:name="bookmark123"/>
      <w:r>
        <w:rPr>
          <w:lang w:val="en-US" w:eastAsia="en-US" w:bidi="en-US"/>
          <w:w w:val="100"/>
          <w:spacing w:val="0"/>
          <w:color w:val="000000"/>
          <w:position w:val="0"/>
        </w:rPr>
        <w:t>Table of contents</w:t>
      </w:r>
      <w:bookmarkEnd w:id="123"/>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Software used for measurement</w:t>
      </w:r>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w:t>
      </w:r>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 Protocol</w:t>
      </w:r>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4</w:t>
      </w:r>
    </w:p>
    <w:p>
      <w:pPr>
        <w:widowControl w:val="0"/>
        <w:rPr>
          <w:sz w:val="2"/>
          <w:szCs w:val="2"/>
        </w:rPr>
        <w:sectPr>
          <w:type w:val="continuous"/>
          <w:pgSz w:w="11909" w:h="16840"/>
          <w:pgMar w:top="1309" w:left="1183" w:right="1159" w:bottom="1309" w:header="0" w:footer="3" w:gutter="0"/>
          <w:rtlGutter w:val="0"/>
          <w:cols w:space="720"/>
          <w:noEndnote/>
          <w:docGrid w:linePitch="360"/>
        </w:sectPr>
      </w:pPr>
    </w:p>
    <w:p>
      <w:pPr>
        <w:pStyle w:val="Style168"/>
        <w:tabs>
          <w:tab w:leader="none" w:pos="1123" w:val="left"/>
          <w:tab w:leader="none" w:pos="3898" w:val="left"/>
          <w:tab w:leader="none" w:pos="4421" w:val="center"/>
          <w:tab w:leader="none" w:pos="5026" w:val="left"/>
        </w:tabs>
        <w:widowControl w:val="0"/>
        <w:keepNext w:val="0"/>
        <w:keepLines w:val="0"/>
        <w:shd w:val="clear" w:color="auto" w:fill="auto"/>
        <w:bidi w:val="0"/>
        <w:jc w:val="both"/>
        <w:spacing w:line="206" w:lineRule="exact"/>
        <w:ind w:left="0" w:firstLine="0"/>
      </w:pPr>
      <w:r>
        <w:rPr>
          <w:lang w:val="en-US" w:eastAsia="en-US" w:bidi="en-US"/>
          <w:w w:val="100"/>
          <w:spacing w:val="0"/>
          <w:color w:val="000000"/>
          <w:position w:val="0"/>
        </w:rPr>
        <w:t>Type</w:t>
        <w:tab/>
      </w:r>
      <w:r>
        <w:rPr>
          <w:rStyle w:val="CharStyle771"/>
          <w:b w:val="0"/>
          <w:bCs w:val="0"/>
        </w:rPr>
        <w:t>TSML-CW</w:t>
        <w:tab/>
      </w:r>
      <w:r>
        <w:rPr>
          <w:lang w:val="en-US" w:eastAsia="en-US" w:bidi="en-US"/>
          <w:w w:val="100"/>
          <w:spacing w:val="0"/>
          <w:color w:val="000000"/>
          <w:position w:val="0"/>
        </w:rPr>
        <w:t>Serial</w:t>
        <w:tab/>
        <w:t>No.</w:t>
        <w:tab/>
      </w:r>
      <w:r>
        <w:rPr>
          <w:rStyle w:val="CharStyle771"/>
          <w:b w:val="0"/>
          <w:bCs w:val="0"/>
        </w:rPr>
        <w:t>100125</w:t>
      </w:r>
    </w:p>
    <w:p>
      <w:pPr>
        <w:pStyle w:val="Style168"/>
        <w:tabs>
          <w:tab w:leader="none" w:pos="1123" w:val="left"/>
          <w:tab w:leader="none" w:pos="3898" w:val="left"/>
          <w:tab w:leader="none" w:pos="4584" w:val="center"/>
          <w:tab w:leader="none" w:pos="5026" w:val="left"/>
        </w:tabs>
        <w:widowControl w:val="0"/>
        <w:keepNext w:val="0"/>
        <w:keepLines w:val="0"/>
        <w:shd w:val="clear" w:color="auto" w:fill="auto"/>
        <w:bidi w:val="0"/>
        <w:jc w:val="both"/>
        <w:spacing w:line="206" w:lineRule="exact"/>
        <w:ind w:left="0" w:firstLine="0"/>
      </w:pPr>
      <w:r>
        <w:rPr>
          <w:lang w:val="en-US" w:eastAsia="en-US" w:bidi="en-US"/>
          <w:w w:val="100"/>
          <w:spacing w:val="0"/>
          <w:color w:val="000000"/>
          <w:position w:val="0"/>
        </w:rPr>
        <w:t>Test System</w:t>
        <w:tab/>
      </w:r>
      <w:r>
        <w:rPr>
          <w:rStyle w:val="CharStyle771"/>
          <w:b w:val="0"/>
          <w:bCs w:val="0"/>
        </w:rPr>
        <w:t>T10010</w:t>
        <w:tab/>
      </w:r>
      <w:r>
        <w:rPr>
          <w:lang w:val="en-US" w:eastAsia="en-US" w:bidi="en-US"/>
          <w:w w:val="100"/>
          <w:spacing w:val="0"/>
          <w:color w:val="000000"/>
          <w:position w:val="0"/>
        </w:rPr>
        <w:t>Material</w:t>
        <w:tab/>
        <w:t>No.</w:t>
        <w:tab/>
      </w:r>
      <w:r>
        <w:rPr>
          <w:rStyle w:val="CharStyle771"/>
          <w:b w:val="0"/>
          <w:bCs w:val="0"/>
        </w:rPr>
        <w:t>1153.6000.15</w:t>
      </w:r>
    </w:p>
    <w:p>
      <w:pPr>
        <w:pStyle w:val="Style772"/>
        <w:tabs>
          <w:tab w:leader="none" w:pos="1123" w:val="left"/>
          <w:tab w:leader="none" w:pos="3898" w:val="left"/>
          <w:tab w:leader="none" w:pos="5026" w:val="left"/>
        </w:tabs>
        <w:widowControl w:val="0"/>
        <w:keepNext w:val="0"/>
        <w:keepLines w:val="0"/>
        <w:shd w:val="clear" w:color="auto" w:fill="auto"/>
        <w:bidi w:val="0"/>
        <w:ind w:left="0" w:firstLine="0"/>
      </w:pPr>
      <w:r>
        <w:rPr>
          <w:rStyle w:val="CharStyle774"/>
        </w:rPr>
        <w:t>Temperature</w:t>
        <w:tab/>
      </w:r>
      <w:r>
        <w:rPr>
          <w:lang w:val="en-US" w:eastAsia="en-US" w:bidi="en-US"/>
          <w:w w:val="100"/>
          <w:spacing w:val="0"/>
          <w:color w:val="000000"/>
          <w:position w:val="0"/>
        </w:rPr>
        <w:t>(23 -3/+7)°C</w:t>
        <w:tab/>
      </w:r>
      <w:r>
        <w:rPr>
          <w:rStyle w:val="CharStyle774"/>
        </w:rPr>
        <w:t>Date</w:t>
        <w:tab/>
      </w:r>
      <w:r>
        <w:rPr>
          <w:lang w:val="en-US" w:eastAsia="en-US" w:bidi="en-US"/>
          <w:w w:val="100"/>
          <w:spacing w:val="0"/>
          <w:color w:val="000000"/>
          <w:position w:val="0"/>
        </w:rPr>
        <w:t>2014-08-11</w:t>
      </w:r>
    </w:p>
    <w:p>
      <w:pPr>
        <w:pStyle w:val="Style772"/>
        <w:tabs>
          <w:tab w:leader="none" w:pos="1123" w:val="left"/>
        </w:tabs>
        <w:widowControl w:val="0"/>
        <w:keepNext w:val="0"/>
        <w:keepLines w:val="0"/>
        <w:shd w:val="clear" w:color="auto" w:fill="auto"/>
        <w:bidi w:val="0"/>
        <w:ind w:left="0" w:firstLine="0"/>
      </w:pPr>
      <w:r>
        <w:rPr>
          <w:rStyle w:val="CharStyle774"/>
        </w:rPr>
        <w:t>File</w:t>
        <w:tab/>
      </w:r>
      <w:r>
        <w:rPr>
          <w:lang w:val="en-US" w:eastAsia="en-US" w:bidi="en-US"/>
          <w:w w:val="100"/>
          <w:spacing w:val="0"/>
          <w:color w:val="000000"/>
          <w:position w:val="0"/>
        </w:rPr>
        <w:t>1153.6000.15_100125_10-.MF</w:t>
      </w:r>
    </w:p>
    <w:p>
      <w:pPr>
        <w:pStyle w:val="Style168"/>
        <w:tabs>
          <w:tab w:leader="none" w:pos="1123" w:val="left"/>
        </w:tabs>
        <w:widowControl w:val="0"/>
        <w:keepNext w:val="0"/>
        <w:keepLines w:val="0"/>
        <w:shd w:val="clear" w:color="auto" w:fill="auto"/>
        <w:bidi w:val="0"/>
        <w:jc w:val="both"/>
        <w:spacing w:line="206" w:lineRule="exact"/>
        <w:ind w:left="0" w:firstLine="0"/>
      </w:pPr>
      <w:r>
        <w:rPr>
          <w:lang w:val="en-US" w:eastAsia="en-US" w:bidi="en-US"/>
          <w:w w:val="100"/>
          <w:spacing w:val="0"/>
          <w:color w:val="000000"/>
          <w:position w:val="0"/>
        </w:rPr>
        <w:t>Page</w:t>
        <w:tab/>
        <w:t>3/5</w:t>
      </w:r>
    </w:p>
    <w:tbl>
      <w:tblPr>
        <w:tblOverlap w:val="never"/>
        <w:tblLayout w:type="fixed"/>
        <w:jc w:val="left"/>
      </w:tblPr>
      <w:tblGrid>
        <w:gridCol w:w="2923"/>
        <w:gridCol w:w="1166"/>
        <w:gridCol w:w="1291"/>
        <w:gridCol w:w="4138"/>
      </w:tblGrid>
      <w:tr>
        <w:trPr>
          <w:trHeight w:val="66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12" w:lineRule="exact"/>
              <w:ind w:left="0" w:firstLine="0"/>
            </w:pPr>
            <w:r>
              <w:rPr>
                <w:rStyle w:val="CharStyle628"/>
              </w:rPr>
              <w:t>Software used for measurement Item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Type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Version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Remark</w:t>
            </w:r>
          </w:p>
        </w:tc>
      </w:tr>
      <w:tr>
        <w:trPr>
          <w:trHeight w:val="547"/>
        </w:trPr>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Suite</w:t>
            </w:r>
          </w:p>
          <w:p>
            <w:pPr>
              <w:pStyle w:val="Style2"/>
              <w:widowControl w:val="0"/>
              <w:keepNext w:val="0"/>
              <w:keepLines w:val="0"/>
              <w:shd w:val="clear" w:color="auto" w:fill="auto"/>
              <w:bidi w:val="0"/>
              <w:jc w:val="left"/>
              <w:spacing w:line="180" w:lineRule="exact"/>
              <w:ind w:left="0" w:firstLine="0"/>
            </w:pPr>
            <w:r>
              <w:rPr>
                <w:rStyle w:val="CharStyle724"/>
              </w:rPr>
              <w:t>Test Program (010121_)</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Setup</w:t>
            </w:r>
          </w:p>
          <w:p>
            <w:pPr>
              <w:pStyle w:val="Style2"/>
              <w:widowControl w:val="0"/>
              <w:keepNext w:val="0"/>
              <w:keepLines w:val="0"/>
              <w:shd w:val="clear" w:color="auto" w:fill="auto"/>
              <w:bidi w:val="0"/>
              <w:jc w:val="left"/>
              <w:spacing w:line="180" w:lineRule="exact"/>
              <w:ind w:left="0" w:firstLine="0"/>
            </w:pPr>
            <w:r>
              <w:rPr>
                <w:rStyle w:val="CharStyle724"/>
              </w:rPr>
              <w:t>Component</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V10.10</w:t>
            </w:r>
          </w:p>
          <w:p>
            <w:pPr>
              <w:pStyle w:val="Style2"/>
              <w:widowControl w:val="0"/>
              <w:keepNext w:val="0"/>
              <w:keepLines w:val="0"/>
              <w:shd w:val="clear" w:color="auto" w:fill="auto"/>
              <w:bidi w:val="0"/>
              <w:jc w:val="left"/>
              <w:spacing w:line="180" w:lineRule="exact"/>
              <w:ind w:left="0" w:firstLine="0"/>
            </w:pPr>
            <w:r>
              <w:rPr>
                <w:rStyle w:val="CharStyle724"/>
              </w:rPr>
              <w:t>V08.01</w:t>
            </w:r>
          </w:p>
        </w:tc>
        <w:tc>
          <w:tcPr>
            <w:shd w:val="clear" w:color="auto" w:fill="FFFFFF"/>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Test Management Software G5</w:t>
            </w:r>
          </w:p>
        </w:tc>
      </w:tr>
    </w:tbl>
    <w:p>
      <w:pPr>
        <w:widowControl w:val="0"/>
        <w:rPr>
          <w:sz w:val="2"/>
          <w:szCs w:val="2"/>
        </w:rPr>
        <w:sectPr>
          <w:pgSz w:w="11909" w:h="16840"/>
          <w:pgMar w:top="585" w:left="1202" w:right="1188" w:bottom="585" w:header="0" w:footer="3" w:gutter="0"/>
          <w:rtlGutter w:val="0"/>
          <w:cols w:space="720"/>
          <w:noEndnote/>
          <w:docGrid w:linePitch="360"/>
        </w:sectPr>
      </w:pPr>
    </w:p>
    <w:p>
      <w:pPr>
        <w:pStyle w:val="Style111"/>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TSML-CW T10010 (23 -3/+7)°C</w:t>
      </w:r>
    </w:p>
    <w:p>
      <w:pPr>
        <w:pStyle w:val="Style111"/>
        <w:widowControl w:val="0"/>
        <w:keepNext w:val="0"/>
        <w:keepLines w:val="0"/>
        <w:shd w:val="clear" w:color="auto" w:fill="auto"/>
        <w:bidi w:val="0"/>
        <w:jc w:val="left"/>
        <w:spacing w:line="206" w:lineRule="exact"/>
        <w:ind w:left="0" w:firstLine="0"/>
      </w:pPr>
      <w:r>
        <w:rPr>
          <w:rStyle w:val="CharStyle112"/>
        </w:rPr>
        <w:t>Type</w:t>
      </w:r>
    </w:p>
    <w:p>
      <w:pPr>
        <w:pStyle w:val="Style111"/>
        <w:widowControl w:val="0"/>
        <w:keepNext w:val="0"/>
        <w:keepLines w:val="0"/>
        <w:shd w:val="clear" w:color="auto" w:fill="auto"/>
        <w:bidi w:val="0"/>
        <w:jc w:val="left"/>
        <w:spacing w:line="206" w:lineRule="exact"/>
        <w:ind w:left="0" w:firstLine="0"/>
      </w:pPr>
      <w:r>
        <w:rPr>
          <w:rStyle w:val="CharStyle112"/>
        </w:rPr>
        <w:t>Test System Temperature File Page</w:t>
      </w:r>
    </w:p>
    <w:p>
      <w:pPr>
        <w:pStyle w:val="Style111"/>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 xml:space="preserve">1153.6000.15_100125_10- .M </w:t>
      </w:r>
      <w:r>
        <w:rPr>
          <w:lang w:val="fr-FR" w:eastAsia="fr-FR" w:bidi="fr-FR"/>
          <w:w w:val="100"/>
          <w:spacing w:val="0"/>
          <w:color w:val="000000"/>
          <w:position w:val="0"/>
        </w:rPr>
        <w:t xml:space="preserve">F </w:t>
      </w:r>
      <w:r>
        <w:rPr>
          <w:lang w:val="en-US" w:eastAsia="en-US" w:bidi="en-US"/>
          <w:w w:val="100"/>
          <w:spacing w:val="0"/>
          <w:color w:val="000000"/>
          <w:position w:val="0"/>
        </w:rPr>
        <w:t>4/5</w:t>
      </w:r>
    </w:p>
    <w:p>
      <w:pPr>
        <w:pStyle w:val="Style756"/>
        <w:widowControl w:val="0"/>
        <w:keepNext w:val="0"/>
        <w:keepLines w:val="0"/>
        <w:shd w:val="clear" w:color="auto" w:fill="auto"/>
        <w:bidi w:val="0"/>
        <w:jc w:val="left"/>
        <w:spacing w:line="240" w:lineRule="exact"/>
        <w:ind w:left="0" w:firstLine="0"/>
      </w:pPr>
      <w:bookmarkStart w:id="124" w:name="bookmark124"/>
      <w:r>
        <w:rPr>
          <w:lang w:val="en-US" w:eastAsia="en-US" w:bidi="en-US"/>
          <w:w w:val="100"/>
          <w:spacing w:val="0"/>
          <w:color w:val="000000"/>
          <w:position w:val="0"/>
        </w:rPr>
        <w:t>1. Protocol</w:t>
      </w:r>
      <w:bookmarkEnd w:id="124"/>
    </w:p>
    <w:p>
      <w:pPr>
        <w:pStyle w:val="Style732"/>
        <w:tabs>
          <w:tab w:leader="hyphen" w:pos="4029" w:val="left"/>
        </w:tabs>
        <w:widowControl w:val="0"/>
        <w:keepNext w:val="0"/>
        <w:keepLines w:val="0"/>
        <w:shd w:val="clear" w:color="auto" w:fill="auto"/>
        <w:bidi w:val="0"/>
        <w:jc w:val="left"/>
        <w:spacing w:line="158" w:lineRule="exact"/>
        <w:ind w:left="0" w:firstLine="0"/>
      </w:pPr>
      <w:r>
        <w:rPr>
          <w:lang w:val="en-US" w:eastAsia="en-US" w:bidi="en-US"/>
          <w:w w:val="100"/>
          <w:spacing w:val="0"/>
          <w:color w:val="000000"/>
          <w:position w:val="0"/>
        </w:rPr>
        <w:t>Report generated with mask: Skript5_TSML-CW Begin:</w:t>
        <w:tab/>
      </w:r>
    </w:p>
    <w:tbl>
      <w:tblPr>
        <w:tblOverlap w:val="never"/>
        <w:tblLayout w:type="fixed"/>
        <w:jc w:val="left"/>
      </w:tblPr>
      <w:tblGrid>
        <w:gridCol w:w="2328"/>
        <w:gridCol w:w="374"/>
        <w:gridCol w:w="350"/>
        <w:gridCol w:w="341"/>
      </w:tblGrid>
      <w:tr>
        <w:trPr>
          <w:trHeight w:val="158"/>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Program Version</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7 ,</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r>
      <w:tr>
        <w:trPr>
          <w:trHeight w:val="23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Calibration Version</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1 .</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r>
      <w:tr>
        <w:trPr>
          <w:trHeight w:val="326"/>
        </w:trPr>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Auto Power On Mode</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O.</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K .</w:t>
            </w:r>
          </w:p>
        </w:tc>
        <w:tc>
          <w:tcPr>
            <w:shd w:val="clear" w:color="auto" w:fill="FFFFFF"/>
            <w:tcBorders/>
            <w:vAlign w:val="top"/>
          </w:tcPr>
          <w:p>
            <w:pPr>
              <w:widowControl w:val="0"/>
              <w:rPr>
                <w:sz w:val="10"/>
                <w:szCs w:val="10"/>
              </w:rPr>
            </w:pPr>
          </w:p>
        </w:tc>
      </w:tr>
      <w:tr>
        <w:trPr>
          <w:trHeight w:val="326"/>
        </w:trPr>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Power Off Mode</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O.</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.K.</w:t>
            </w:r>
          </w:p>
        </w:tc>
        <w:tc>
          <w:tcPr>
            <w:shd w:val="clear" w:color="auto" w:fill="FFFFFF"/>
            <w:tcBorders/>
            <w:vAlign w:val="top"/>
          </w:tcPr>
          <w:p>
            <w:pPr>
              <w:widowControl w:val="0"/>
              <w:rPr>
                <w:sz w:val="10"/>
                <w:szCs w:val="10"/>
              </w:rPr>
            </w:pPr>
          </w:p>
        </w:tc>
      </w:tr>
      <w:tr>
        <w:trPr>
          <w:trHeight w:val="326"/>
        </w:trPr>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IEEE1394 Communication</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O.</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.K.</w:t>
            </w:r>
          </w:p>
        </w:tc>
        <w:tc>
          <w:tcPr>
            <w:shd w:val="clear" w:color="auto" w:fill="FFFFFF"/>
            <w:tcBorders/>
            <w:vAlign w:val="top"/>
          </w:tcPr>
          <w:p>
            <w:pPr>
              <w:widowControl w:val="0"/>
              <w:rPr>
                <w:sz w:val="10"/>
                <w:szCs w:val="10"/>
              </w:rPr>
            </w:pPr>
          </w:p>
        </w:tc>
      </w:tr>
      <w:tr>
        <w:trPr>
          <w:trHeight w:val="326"/>
        </w:trPr>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IF-Filter Adjustment</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O.</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K .</w:t>
            </w:r>
          </w:p>
        </w:tc>
        <w:tc>
          <w:tcPr>
            <w:shd w:val="clear" w:color="auto" w:fill="FFFFFF"/>
            <w:tcBorders/>
            <w:vAlign w:val="top"/>
          </w:tcPr>
          <w:p>
            <w:pPr>
              <w:widowControl w:val="0"/>
              <w:rPr>
                <w:sz w:val="10"/>
                <w:szCs w:val="10"/>
              </w:rPr>
            </w:pPr>
          </w:p>
        </w:tc>
      </w:tr>
      <w:tr>
        <w:trPr>
          <w:trHeight w:val="326"/>
        </w:trPr>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Level Calibration</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O.</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.K.</w:t>
            </w:r>
          </w:p>
        </w:tc>
        <w:tc>
          <w:tcPr>
            <w:shd w:val="clear" w:color="auto" w:fill="FFFFFF"/>
            <w:tcBorders/>
            <w:vAlign w:val="top"/>
          </w:tcPr>
          <w:p>
            <w:pPr>
              <w:widowControl w:val="0"/>
              <w:rPr>
                <w:sz w:val="10"/>
                <w:szCs w:val="10"/>
              </w:rPr>
            </w:pPr>
          </w:p>
        </w:tc>
      </w:tr>
      <w:tr>
        <w:trPr>
          <w:trHeight w:val="245"/>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Bandwidth 3dB IF-Filter</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4 .</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443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MHz</w:t>
            </w:r>
          </w:p>
        </w:tc>
      </w:tr>
      <w:tr>
        <w:trPr>
          <w:trHeight w:val="182"/>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Valid Range</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4 .</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275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r>
    </w:tbl>
    <w:p>
      <w:pPr>
        <w:pStyle w:val="Style737"/>
        <w:widowControl w:val="0"/>
        <w:keepNext w:val="0"/>
        <w:keepLines w:val="0"/>
        <w:shd w:val="clear" w:color="auto" w:fill="auto"/>
        <w:bidi w:val="0"/>
        <w:jc w:val="left"/>
        <w:spacing w:line="140" w:lineRule="exact"/>
        <w:ind w:left="0" w:firstLine="0"/>
      </w:pPr>
      <w:r>
        <w:rPr>
          <w:lang w:val="en-US" w:eastAsia="en-US" w:bidi="en-US"/>
          <w:w w:val="100"/>
          <w:spacing w:val="0"/>
          <w:color w:val="000000"/>
          <w:position w:val="0"/>
        </w:rPr>
        <w:t>Level Accuracy</w:t>
      </w:r>
    </w:p>
    <w:p>
      <w:pPr>
        <w:widowControl w:val="0"/>
        <w:rPr>
          <w:sz w:val="2"/>
          <w:szCs w:val="2"/>
        </w:rPr>
      </w:pPr>
    </w:p>
    <w:p>
      <w:pPr>
        <w:pStyle w:val="Style737"/>
        <w:widowControl w:val="0"/>
        <w:keepNext w:val="0"/>
        <w:keepLines w:val="0"/>
        <w:shd w:val="clear" w:color="auto" w:fill="auto"/>
        <w:bidi w:val="0"/>
        <w:jc w:val="both"/>
        <w:spacing w:line="163" w:lineRule="exact"/>
        <w:ind w:left="0" w:firstLine="0"/>
      </w:pPr>
      <w:r>
        <w:rPr>
          <w:lang w:val="en-US" w:eastAsia="en-US" w:bidi="en-US"/>
          <w:w w:val="100"/>
          <w:spacing w:val="0"/>
          <w:color w:val="000000"/>
          <w:position w:val="0"/>
        </w:rPr>
        <w:t>Start Frequency 0080 MHz Stop Frequency 3921 MHz Frequency Step 0001 MHz</w:t>
      </w:r>
    </w:p>
    <w:tbl>
      <w:tblPr>
        <w:tblOverlap w:val="never"/>
        <w:tblLayout w:type="fixed"/>
        <w:jc w:val="left"/>
      </w:tblPr>
      <w:tblGrid>
        <w:gridCol w:w="562"/>
        <w:gridCol w:w="1627"/>
        <w:gridCol w:w="1114"/>
        <w:gridCol w:w="317"/>
        <w:gridCol w:w="355"/>
        <w:gridCol w:w="192"/>
        <w:gridCol w:w="1378"/>
        <w:gridCol w:w="955"/>
        <w:gridCol w:w="1258"/>
      </w:tblGrid>
      <w:tr>
        <w:trPr>
          <w:trHeight w:val="245"/>
        </w:trPr>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Calculation Interval</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0500 MHz</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4"/>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Amplifier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on,</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IF</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 15db</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0"/>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-50.00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0"/>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gridSpan w:val="3"/>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lang w:val="de-DE" w:eastAsia="de-DE" w:bidi="de-DE"/>
              </w:rPr>
              <w:t>[dB/</w:t>
            </w:r>
            <w:r>
              <w:rPr>
                <w:rStyle w:val="CharStyle734"/>
              </w:rPr>
              <w:t>100 ]</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3"/>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+ 06</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0124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0509</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+ 06</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1380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+ 06</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1550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2338</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5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+ 06</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2646</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3219</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3525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54"/>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Amplifier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off,</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IF-</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 15db</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gridSpan w:val="3"/>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[dB/100]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3"/>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0313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0509</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1026</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1537</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 - 01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2452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2734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3013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7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3508</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 - 3 0</w:t>
            </w:r>
          </w:p>
        </w:tc>
      </w:tr>
    </w:tbl>
    <w:p>
      <w:pPr>
        <w:widowControl w:val="0"/>
        <w:rPr>
          <w:sz w:val="2"/>
          <w:szCs w:val="2"/>
        </w:rPr>
        <w:sectPr>
          <w:headerReference w:type="even" r:id="rId263"/>
          <w:headerReference w:type="default" r:id="rId264"/>
          <w:headerReference w:type="first" r:id="rId265"/>
          <w:titlePg/>
          <w:pgSz w:w="11909" w:h="16840"/>
          <w:pgMar w:top="590" w:left="1226" w:right="1183" w:bottom="590" w:header="0" w:footer="3" w:gutter="0"/>
          <w:rtlGutter w:val="0"/>
          <w:cols w:space="720"/>
          <w:noEndnote/>
          <w:docGrid w:linePitch="360"/>
        </w:sectPr>
      </w:pPr>
    </w:p>
    <w:p>
      <w:pPr>
        <w:pStyle w:val="Style111"/>
        <w:widowControl w:val="0"/>
        <w:keepNext w:val="0"/>
        <w:keepLines w:val="0"/>
        <w:shd w:val="clear" w:color="auto" w:fill="auto"/>
        <w:bidi w:val="0"/>
        <w:jc w:val="left"/>
        <w:spacing w:line="150" w:lineRule="exact"/>
        <w:ind w:left="0" w:firstLine="0"/>
      </w:pPr>
      <w:r>
        <w:rPr>
          <w:rStyle w:val="CharStyle112"/>
        </w:rPr>
        <w:t>Type</w:t>
      </w:r>
    </w:p>
    <w:p>
      <w:pPr>
        <w:pStyle w:val="Style111"/>
        <w:widowControl w:val="0"/>
        <w:keepNext w:val="0"/>
        <w:keepLines w:val="0"/>
        <w:shd w:val="clear" w:color="auto" w:fill="auto"/>
        <w:bidi w:val="0"/>
        <w:jc w:val="left"/>
        <w:spacing w:line="206" w:lineRule="exact"/>
        <w:ind w:left="0" w:firstLine="0"/>
      </w:pPr>
      <w:r>
        <w:rPr>
          <w:rStyle w:val="CharStyle112"/>
        </w:rPr>
        <w:t>Test System Temperature File</w:t>
      </w:r>
    </w:p>
    <w:p>
      <w:pPr>
        <w:pStyle w:val="Style111"/>
        <w:tabs>
          <w:tab w:leader="underscore" w:pos="706" w:val="left"/>
        </w:tabs>
        <w:widowControl w:val="0"/>
        <w:keepNext w:val="0"/>
        <w:keepLines w:val="0"/>
        <w:shd w:val="clear" w:color="auto" w:fill="auto"/>
        <w:bidi w:val="0"/>
        <w:jc w:val="left"/>
        <w:spacing w:line="206" w:lineRule="exact"/>
        <w:ind w:left="0" w:firstLine="0"/>
      </w:pPr>
      <w:r>
        <w:rPr>
          <w:rStyle w:val="CharStyle112"/>
        </w:rPr>
        <w:t xml:space="preserve">Page </w:t>
        <w:tab/>
      </w:r>
    </w:p>
    <w:p>
      <w:pPr>
        <w:pStyle w:val="Style111"/>
        <w:widowControl w:val="0"/>
        <w:keepNext w:val="0"/>
        <w:keepLines w:val="0"/>
        <w:shd w:val="clear" w:color="auto" w:fill="auto"/>
        <w:bidi w:val="0"/>
        <w:jc w:val="left"/>
        <w:spacing w:line="211" w:lineRule="exact"/>
        <w:ind w:left="0" w:firstLine="0"/>
      </w:pPr>
      <w:r>
        <w:rPr>
          <w:rStyle w:val="CharStyle112"/>
        </w:rPr>
        <w:t>TSML-CW T10010 (23 -3/+7)°C</w:t>
      </w:r>
    </w:p>
    <w:p>
      <w:pPr>
        <w:pStyle w:val="Style111"/>
        <w:widowControl w:val="0"/>
        <w:keepNext w:val="0"/>
        <w:keepLines w:val="0"/>
        <w:shd w:val="clear" w:color="auto" w:fill="auto"/>
        <w:bidi w:val="0"/>
        <w:jc w:val="left"/>
        <w:spacing w:line="211" w:lineRule="exact"/>
        <w:ind w:left="0" w:firstLine="0"/>
      </w:pPr>
      <w:r>
        <w:rPr>
          <w:rStyle w:val="CharStyle112"/>
        </w:rPr>
        <w:t xml:space="preserve">1153.6000.15_100125_10-.M </w:t>
      </w:r>
      <w:r>
        <w:rPr>
          <w:rStyle w:val="CharStyle112"/>
          <w:lang w:val="fr-FR" w:eastAsia="fr-FR" w:bidi="fr-FR"/>
        </w:rPr>
        <w:t xml:space="preserve">F </w:t>
      </w:r>
      <w:r>
        <w:rPr>
          <w:rStyle w:val="CharStyle112"/>
        </w:rPr>
        <w:t>5/5</w:t>
      </w:r>
    </w:p>
    <w:p>
      <w:pPr>
        <w:pStyle w:val="Style583"/>
        <w:widowControl w:val="0"/>
        <w:keepNext/>
        <w:keepLines/>
        <w:shd w:val="clear" w:color="auto" w:fill="auto"/>
        <w:bidi w:val="0"/>
        <w:jc w:val="left"/>
        <w:spacing w:line="160" w:lineRule="exact"/>
        <w:ind w:left="0" w:firstLine="0"/>
      </w:pPr>
      <w:bookmarkStart w:id="125" w:name="bookmark125"/>
      <w:r>
        <w:rPr>
          <w:lang w:val="en-US" w:eastAsia="en-US" w:bidi="en-US"/>
          <w:w w:val="100"/>
          <w:spacing w:val="0"/>
          <w:color w:val="000000"/>
          <w:position w:val="0"/>
        </w:rPr>
        <w:t>&lt;$&gt;</w:t>
      </w:r>
      <w:bookmarkEnd w:id="125"/>
    </w:p>
    <w:p>
      <w:pPr>
        <w:pStyle w:val="Style735"/>
        <w:widowControl w:val="0"/>
        <w:keepNext w:val="0"/>
        <w:keepLines w:val="0"/>
        <w:shd w:val="clear" w:color="auto" w:fill="auto"/>
        <w:bidi w:val="0"/>
        <w:jc w:val="left"/>
        <w:spacing w:line="220" w:lineRule="exact"/>
        <w:ind w:left="0" w:firstLine="0"/>
      </w:pPr>
      <w:r>
        <w:rPr>
          <w:lang w:val="en-US" w:eastAsia="en-US" w:bidi="en-US"/>
          <w:w w:val="100"/>
          <w:color w:val="000000"/>
          <w:position w:val="0"/>
        </w:rPr>
        <w:t>ROHDE&amp;SCHWARZ</w:t>
      </w:r>
    </w:p>
    <w:tbl>
      <w:tblPr>
        <w:tblOverlap w:val="never"/>
        <w:tblLayout w:type="fixed"/>
        <w:jc w:val="left"/>
      </w:tblPr>
      <w:tblGrid>
        <w:gridCol w:w="576"/>
        <w:gridCol w:w="1526"/>
        <w:gridCol w:w="1195"/>
        <w:gridCol w:w="302"/>
        <w:gridCol w:w="374"/>
        <w:gridCol w:w="206"/>
        <w:gridCol w:w="154"/>
        <w:gridCol w:w="600"/>
        <w:gridCol w:w="758"/>
        <w:gridCol w:w="811"/>
        <w:gridCol w:w="1306"/>
      </w:tblGrid>
      <w:tr>
        <w:trPr>
          <w:trHeight w:val="178"/>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Amplifier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off</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IF</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5db</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gridSpan w:val="3"/>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lang w:val="de-DE" w:eastAsia="de-DE" w:bidi="de-DE"/>
              </w:rPr>
              <w:t xml:space="preserve">[dB/ </w:t>
            </w:r>
            <w:r>
              <w:rPr>
                <w:rStyle w:val="CharStyle734"/>
              </w:rPr>
              <w:t>10 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3"/>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0324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0590</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1284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5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-06</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1654</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-06</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2237</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2958</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-11</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3108</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-12</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3998</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50"/>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Arnplif</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off</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IF</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off</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gridSpan w:val="3"/>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lang w:val="de-DE" w:eastAsia="de-DE" w:bidi="de-DE"/>
              </w:rPr>
              <w:t>[dB/</w:t>
            </w:r>
            <w:r>
              <w:rPr>
                <w:rStyle w:val="CharStyle734"/>
              </w:rPr>
              <w:t>10 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w:t>
            </w:r>
          </w:p>
        </w:tc>
        <w:tc>
          <w:tcPr>
            <w:shd w:val="clear" w:color="auto" w:fill="FFFFFF"/>
            <w:tcBorders/>
            <w:vAlign w:val="top"/>
          </w:tcPr>
          <w:p>
            <w:pPr>
              <w:pStyle w:val="Style2"/>
              <w:widowControl w:val="0"/>
              <w:keepNext w:val="0"/>
              <w:keepLines w:val="0"/>
              <w:shd w:val="clear" w:color="auto" w:fill="auto"/>
              <w:bidi w:val="0"/>
              <w:jc w:val="left"/>
              <w:spacing w:line="210" w:lineRule="exact"/>
              <w:ind w:left="0" w:firstLine="0"/>
            </w:pPr>
            <w:r>
              <w:rPr>
                <w:rStyle w:val="CharStyle776"/>
              </w:rPr>
              <w: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0218</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0933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1245</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-11</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1870</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/-07</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-25</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2361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/-08</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2833</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-22</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3297</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-09</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3815</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50"/>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Amplifier Setting</w:t>
            </w:r>
          </w:p>
        </w:tc>
        <w:tc>
          <w:tcPr>
            <w:shd w:val="clear" w:color="auto" w:fill="FFFFFF"/>
            <w:gridSpan w:val="3"/>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xml:space="preserve">Low Level </w:t>
            </w:r>
            <w:r>
              <w:rPr>
                <w:rStyle w:val="CharStyle734"/>
                <w:lang w:val="es-ES" w:eastAsia="es-ES" w:bidi="es-ES"/>
              </w:rPr>
              <w:t>Meas:</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 on</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IF-Amp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15db</w:t>
            </w:r>
          </w:p>
        </w:tc>
        <w:tc>
          <w:tcPr>
            <w:shd w:val="clear" w:color="auto" w:fill="FFFFFF"/>
            <w:tcBorders/>
            <w:vAlign w:val="top"/>
          </w:tcPr>
          <w:p>
            <w:pPr>
              <w:widowControl w:val="0"/>
              <w:rPr>
                <w:sz w:val="10"/>
                <w:szCs w:val="10"/>
              </w:rPr>
            </w:pP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Pov;er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-69.70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gridSpan w:val="3"/>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lang w:val="de-DE" w:eastAsia="de-DE" w:bidi="de-DE"/>
              </w:rPr>
              <w:t>[dB/</w:t>
            </w:r>
            <w:r>
              <w:rPr>
                <w:rStyle w:val="CharStyle734"/>
              </w:rPr>
              <w:t>10 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3"/>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/-09</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+ 17</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0087</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/-09</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+ 17</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0800</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/-09</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+ 20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1423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/-06</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1752</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+ 15</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2369</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/-07</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2818</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+/-110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+ 16</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3275</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 - 7 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+/-110</w:t>
            </w:r>
          </w:p>
        </w:tc>
      </w:tr>
      <w:tr>
        <w:trPr>
          <w:trHeight w:val="240"/>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+ 15</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3525</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+/-110</w:t>
            </w:r>
          </w:p>
        </w:tc>
      </w:tr>
      <w:tr>
        <w:trPr>
          <w:trHeight w:val="245"/>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Filter</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Calibration</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O.K.</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58"/>
        </w:trPr>
        <w:tc>
          <w:tcPr>
            <w:shd w:val="clear" w:color="auto" w:fill="FFFFFF"/>
            <w:tcBorders>
              <w:bottom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End : - -</w:t>
            </w: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r>
    </w:tbl>
    <w:p>
      <w:pPr>
        <w:widowControl w:val="0"/>
        <w:rPr>
          <w:sz w:val="2"/>
          <w:szCs w:val="2"/>
        </w:rPr>
        <w:sectPr>
          <w:type w:val="continuous"/>
          <w:pgSz w:w="11909" w:h="16840"/>
          <w:pgMar w:top="1257" w:left="1211" w:right="1169" w:bottom="1257" w:header="0" w:footer="3" w:gutter="0"/>
          <w:rtlGutter w:val="0"/>
          <w:cols w:space="720"/>
          <w:noEndnote/>
          <w:docGrid w:linePitch="360"/>
        </w:sectPr>
      </w:pPr>
    </w:p>
    <w:p>
      <w:pPr>
        <w:pStyle w:val="Style683"/>
        <w:widowControl w:val="0"/>
        <w:keepNext/>
        <w:keepLines/>
        <w:shd w:val="clear" w:color="auto" w:fill="auto"/>
        <w:bidi w:val="0"/>
        <w:jc w:val="left"/>
        <w:ind w:left="0" w:firstLine="0"/>
      </w:pPr>
      <w:bookmarkStart w:id="126" w:name="bookmark126"/>
      <w:r>
        <w:rPr>
          <w:rStyle w:val="CharStyle685"/>
          <w:b/>
          <w:bCs/>
        </w:rPr>
        <w:t>Important Product Records</w:t>
      </w:r>
      <w:bookmarkEnd w:id="126"/>
    </w:p>
    <w:p>
      <w:pPr>
        <w:widowControl w:val="0"/>
        <w:rPr>
          <w:sz w:val="2"/>
          <w:szCs w:val="2"/>
        </w:rPr>
      </w:pPr>
      <w:r>
        <w:pict>
          <v:shape id="_x0000_s1181" type="#_x0000_t75" style="width:199pt;height:598pt;">
            <v:imagedata r:id="rId266" r:href="rId267"/>
          </v:shape>
        </w:pict>
      </w:r>
    </w:p>
    <w:p>
      <w:pPr>
        <w:pStyle w:val="Style175"/>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&lt;&amp;&gt;</w:t>
      </w:r>
    </w:p>
    <w:p>
      <w:pPr>
        <w:pStyle w:val="Style740"/>
        <w:widowControl w:val="0"/>
        <w:keepNext w:val="0"/>
        <w:keepLines w:val="0"/>
        <w:shd w:val="clear" w:color="auto" w:fill="auto"/>
        <w:bidi w:val="0"/>
        <w:jc w:val="left"/>
        <w:spacing w:line="220" w:lineRule="exact"/>
        <w:ind w:left="0" w:firstLine="0"/>
      </w:pPr>
      <w:r>
        <w:rPr>
          <w:lang w:val="en-US" w:eastAsia="en-US" w:bidi="en-US"/>
          <w:w w:val="100"/>
          <w:color w:val="000000"/>
          <w:position w:val="0"/>
        </w:rPr>
        <w:t>R0HDE&amp;SCHWARZ</w:t>
      </w:r>
    </w:p>
    <w:p>
      <w:pPr>
        <w:pStyle w:val="Style686"/>
        <w:widowControl w:val="0"/>
        <w:keepNext w:val="0"/>
        <w:keepLines w:val="0"/>
        <w:shd w:val="clear" w:color="auto" w:fill="auto"/>
        <w:bidi w:val="0"/>
        <w:jc w:val="left"/>
        <w:spacing w:line="300" w:lineRule="exact"/>
        <w:ind w:left="0" w:firstLine="0"/>
        <w:sectPr>
          <w:pgSz w:w="11909" w:h="16840"/>
          <w:pgMar w:top="360" w:left="758" w:right="1440" w:bottom="443" w:header="0" w:footer="3" w:gutter="0"/>
          <w:rtlGutter w:val="0"/>
          <w:cols w:space="720"/>
          <w:noEndnote/>
          <w:docGrid w:linePitch="360"/>
        </w:sectPr>
      </w:pPr>
      <w:r>
        <w:rPr>
          <w:lang w:val="en-US" w:eastAsia="en-US" w:bidi="en-US"/>
          <w:spacing w:val="0"/>
          <w:color w:val="000000"/>
          <w:position w:val="0"/>
        </w:rPr>
        <w:t>e. g. Calibration Certificate, License Keys List</w:t>
      </w:r>
    </w:p>
    <w:p>
      <w:pPr>
        <w:widowControl w:val="0"/>
        <w:rPr>
          <w:sz w:val="2"/>
          <w:szCs w:val="2"/>
        </w:rPr>
      </w:pPr>
      <w:r>
        <w:pict>
          <v:shape id="_x0000_s1182" type="#_x0000_t75" style="width:98pt;height:50pt;">
            <v:imagedata r:id="rId268" r:href="rId269"/>
          </v:shape>
        </w:pict>
      </w:r>
    </w:p>
    <w:p>
      <w:pPr>
        <w:pStyle w:val="Style668"/>
        <w:widowControl w:val="0"/>
        <w:keepNext w:val="0"/>
        <w:keepLines w:val="0"/>
        <w:shd w:val="clear" w:color="auto" w:fill="auto"/>
        <w:bidi w:val="0"/>
        <w:jc w:val="left"/>
        <w:spacing w:line="180" w:lineRule="exact"/>
        <w:ind w:left="0" w:firstLine="0"/>
      </w:pPr>
      <w:r>
        <w:rPr>
          <w:rStyle w:val="CharStyle777"/>
          <w:b/>
          <w:bCs/>
        </w:rPr>
        <w:t>Material Mo,</w:t>
      </w:r>
    </w:p>
    <w:p>
      <w:pPr>
        <w:pStyle w:val="Style778"/>
        <w:widowControl w:val="0"/>
        <w:keepNext w:val="0"/>
        <w:keepLines w:val="0"/>
        <w:shd w:val="clear" w:color="auto" w:fill="auto"/>
        <w:bidi w:val="0"/>
        <w:jc w:val="left"/>
        <w:spacing w:line="380" w:lineRule="exact"/>
        <w:ind w:left="0" w:firstLine="0"/>
      </w:pPr>
      <w:r>
        <w:rPr>
          <w:rStyle w:val="CharStyle779"/>
          <w:b/>
          <w:bCs/>
        </w:rPr>
        <w:t>1173</w:t>
      </w:r>
      <w:r>
        <w:rPr>
          <w:rStyle w:val="CharStyle780"/>
          <w:b w:val="0"/>
          <w:bCs w:val="0"/>
        </w:rPr>
        <w:t>.</w:t>
      </w:r>
      <w:r>
        <w:rPr>
          <w:rStyle w:val="CharStyle779"/>
          <w:b/>
          <w:bCs/>
        </w:rPr>
        <w:t>6506.02</w:t>
      </w:r>
    </w:p>
    <w:p>
      <w:pPr>
        <w:pStyle w:val="Style668"/>
        <w:widowControl w:val="0"/>
        <w:keepNext w:val="0"/>
        <w:keepLines w:val="0"/>
        <w:shd w:val="clear" w:color="auto" w:fill="auto"/>
        <w:bidi w:val="0"/>
        <w:jc w:val="left"/>
        <w:spacing w:line="180" w:lineRule="exact"/>
        <w:ind w:left="0" w:firstLine="0"/>
      </w:pPr>
      <w:r>
        <w:rPr>
          <w:rStyle w:val="CharStyle777"/>
          <w:b/>
          <w:bCs/>
        </w:rPr>
        <w:t>Serial No.</w:t>
      </w:r>
    </w:p>
    <w:p>
      <w:pPr>
        <w:pStyle w:val="Style778"/>
        <w:widowControl w:val="0"/>
        <w:keepNext w:val="0"/>
        <w:keepLines w:val="0"/>
        <w:shd w:val="clear" w:color="auto" w:fill="auto"/>
        <w:bidi w:val="0"/>
        <w:jc w:val="left"/>
        <w:spacing w:line="380" w:lineRule="exact"/>
        <w:ind w:left="0" w:firstLine="0"/>
      </w:pPr>
      <w:r>
        <w:rPr>
          <w:rStyle w:val="CharStyle779"/>
          <w:b/>
          <w:bCs/>
        </w:rPr>
        <w:t>102419</w:t>
      </w:r>
    </w:p>
    <w:p>
      <w:pPr>
        <w:pStyle w:val="Style668"/>
        <w:widowControl w:val="0"/>
        <w:keepNext w:val="0"/>
        <w:keepLines w:val="0"/>
        <w:shd w:val="clear" w:color="auto" w:fill="auto"/>
        <w:bidi w:val="0"/>
        <w:jc w:val="left"/>
        <w:spacing w:line="180" w:lineRule="exact"/>
        <w:ind w:left="0" w:firstLine="0"/>
      </w:pPr>
      <w:r>
        <w:rPr>
          <w:rStyle w:val="CharStyle777"/>
          <w:b/>
          <w:bCs/>
        </w:rPr>
        <w:t>GU DCV-ZP DCV-PAPIERAUSDRUCK</w:t>
      </w:r>
    </w:p>
    <w:p>
      <w:pPr>
        <w:pStyle w:val="Style781"/>
        <w:widowControl w:val="0"/>
        <w:keepNext w:val="0"/>
        <w:keepLines w:val="0"/>
        <w:shd w:val="clear" w:color="auto" w:fill="auto"/>
        <w:bidi w:val="0"/>
        <w:jc w:val="left"/>
        <w:spacing w:line="360" w:lineRule="exact"/>
        <w:ind w:left="0" w:firstLine="0"/>
      </w:pPr>
      <w:r>
        <w:rPr>
          <w:lang w:val="en-US" w:eastAsia="en-US" w:bidi="en-US"/>
          <w:color w:val="000000"/>
          <w:position w:val="0"/>
        </w:rPr>
        <w:t>DCV-ZP</w:t>
      </w:r>
    </w:p>
    <w:p>
      <w:pPr>
        <w:widowControl w:val="0"/>
        <w:rPr>
          <w:sz w:val="2"/>
          <w:szCs w:val="2"/>
        </w:rPr>
        <w:sectPr>
          <w:type w:val="continuous"/>
          <w:pgSz w:w="11909" w:h="16840"/>
          <w:pgMar w:top="360" w:left="758" w:right="360" w:bottom="428" w:header="0" w:footer="3" w:gutter="0"/>
          <w:rtlGutter w:val="0"/>
          <w:cols w:space="720"/>
          <w:noEndnote/>
          <w:docGrid w:linePitch="360"/>
        </w:sectPr>
      </w:pPr>
    </w:p>
    <w:p>
      <w:pPr>
        <w:pStyle w:val="Style691"/>
        <w:widowControl w:val="0"/>
        <w:keepNext w:val="0"/>
        <w:keepLines w:val="0"/>
        <w:shd w:val="clear" w:color="auto" w:fill="auto"/>
        <w:bidi w:val="0"/>
        <w:jc w:val="left"/>
        <w:spacing w:line="180" w:lineRule="exact"/>
        <w:ind w:left="0" w:firstLine="0"/>
        <w:sectPr>
          <w:type w:val="continuous"/>
          <w:pgSz w:w="11909" w:h="16840"/>
          <w:pgMar w:top="360" w:left="1440" w:right="1440" w:bottom="360" w:header="0" w:footer="3" w:gutter="0"/>
          <w:rtlGutter w:val="0"/>
          <w:cols w:space="720"/>
          <w:noEndnote/>
          <w:docGrid w:linePitch="360"/>
        </w:sectPr>
      </w:pPr>
      <w:r>
        <w:rPr>
          <w:rStyle w:val="CharStyle750"/>
          <w:b/>
          <w:bCs/>
        </w:rPr>
        <w:t>MLD</w:t>
      </w:r>
    </w:p>
    <w:p>
      <w:pPr>
        <w:pStyle w:val="Style152"/>
        <w:widowControl w:val="0"/>
        <w:keepNext w:val="0"/>
        <w:keepLines w:val="0"/>
        <w:shd w:val="clear" w:color="auto" w:fill="auto"/>
        <w:bidi w:val="0"/>
        <w:jc w:val="left"/>
        <w:spacing w:line="280" w:lineRule="exact"/>
        <w:ind w:left="0" w:firstLine="0"/>
      </w:pPr>
      <w:bookmarkStart w:id="127" w:name="bookmark127"/>
      <w:r>
        <w:rPr>
          <w:lang w:val="fr-FR" w:eastAsia="fr-FR" w:bidi="fr-FR"/>
          <w:w w:val="100"/>
          <w:spacing w:val="0"/>
          <w:color w:val="000000"/>
          <w:position w:val="0"/>
        </w:rPr>
        <w:t xml:space="preserve">Calibration </w:t>
      </w:r>
      <w:r>
        <w:rPr>
          <w:lang w:val="de-DE" w:eastAsia="de-DE" w:bidi="de-DE"/>
          <w:w w:val="100"/>
          <w:spacing w:val="0"/>
          <w:color w:val="000000"/>
          <w:position w:val="0"/>
        </w:rPr>
        <w:t>Certificate</w:t>
      </w:r>
      <w:bookmarkEnd w:id="127"/>
    </w:p>
    <w:p>
      <w:pPr>
        <w:pStyle w:val="Style129"/>
        <w:widowControl w:val="0"/>
        <w:keepNext w:val="0"/>
        <w:keepLines w:val="0"/>
        <w:shd w:val="clear" w:color="auto" w:fill="auto"/>
        <w:bidi w:val="0"/>
        <w:jc w:val="left"/>
        <w:spacing w:line="240" w:lineRule="exact"/>
        <w:ind w:left="0" w:firstLine="0"/>
      </w:pPr>
      <w:r>
        <w:rPr>
          <w:rFonts w:ascii="Tahoma" w:eastAsia="Tahoma" w:hAnsi="Tahoma" w:cs="Tahoma"/>
          <w:w w:val="100"/>
          <w:spacing w:val="0"/>
          <w:color w:val="000000"/>
          <w:position w:val="0"/>
        </w:rPr>
        <w:t>Kalibrierschein</w:t>
      </w:r>
    </w:p>
    <w:p>
      <w:pPr>
        <w:pStyle w:val="Style756"/>
        <w:widowControl w:val="0"/>
        <w:keepNext w:val="0"/>
        <w:keepLines w:val="0"/>
        <w:shd w:val="clear" w:color="auto" w:fill="auto"/>
        <w:bidi w:val="0"/>
        <w:jc w:val="left"/>
        <w:spacing w:line="240" w:lineRule="exact"/>
        <w:ind w:left="0" w:firstLine="0"/>
      </w:pPr>
      <w:bookmarkStart w:id="128" w:name="bookmark128"/>
      <w:r>
        <w:rPr>
          <w:lang w:val="de-DE" w:eastAsia="de-DE" w:bidi="de-DE"/>
          <w:w w:val="100"/>
          <w:spacing w:val="0"/>
          <w:color w:val="000000"/>
          <w:position w:val="0"/>
        </w:rPr>
        <w:t>Certificate Number 20-502371</w:t>
      </w:r>
      <w:bookmarkEnd w:id="128"/>
    </w:p>
    <w:p>
      <w:pPr>
        <w:pStyle w:val="Style150"/>
        <w:widowControl w:val="0"/>
        <w:keepNext w:val="0"/>
        <w:keepLines w:val="0"/>
        <w:shd w:val="clear" w:color="auto" w:fill="auto"/>
        <w:bidi w:val="0"/>
        <w:jc w:val="left"/>
        <w:spacing w:line="240" w:lineRule="exact"/>
        <w:ind w:left="0" w:firstLine="0"/>
        <w:sectPr>
          <w:headerReference w:type="even" r:id="rId270"/>
          <w:headerReference w:type="default" r:id="rId271"/>
          <w:footerReference w:type="even" r:id="rId272"/>
          <w:footerReference w:type="default" r:id="rId273"/>
          <w:headerReference w:type="first" r:id="rId274"/>
          <w:titlePg/>
          <w:pgSz w:w="11909" w:h="16840"/>
          <w:pgMar w:top="1430" w:left="1440" w:right="1440" w:bottom="360" w:header="0" w:footer="3" w:gutter="0"/>
          <w:rtlGutter w:val="0"/>
          <w:cols w:space="720"/>
          <w:noEndnote/>
          <w:docGrid w:linePitch="360"/>
        </w:sectPr>
      </w:pPr>
      <w:r>
        <w:rPr>
          <w:lang w:val="de-DE" w:eastAsia="de-DE" w:bidi="de-DE"/>
          <w:sz w:val="24"/>
          <w:szCs w:val="24"/>
          <w:w w:val="100"/>
          <w:spacing w:val="0"/>
          <w:color w:val="000000"/>
          <w:position w:val="0"/>
        </w:rPr>
        <w:t>Zertifikatsnummer</w:t>
      </w:r>
    </w:p>
    <w:p>
      <w:pPr>
        <w:pStyle w:val="Style168"/>
        <w:widowControl w:val="0"/>
        <w:keepNext w:val="0"/>
        <w:keepLines w:val="0"/>
        <w:shd w:val="clear" w:color="auto" w:fill="auto"/>
        <w:bidi w:val="0"/>
        <w:jc w:val="left"/>
        <w:spacing w:line="130" w:lineRule="exact"/>
        <w:ind w:left="0" w:firstLine="0"/>
      </w:pPr>
      <w:r>
        <w:rPr>
          <w:rStyle w:val="CharStyle705"/>
          <w:lang w:val="de-DE" w:eastAsia="de-DE" w:bidi="de-DE"/>
          <w:b/>
          <w:bCs/>
        </w:rPr>
        <w:t>Ref. No.20-502371</w:t>
      </w:r>
    </w:p>
    <w:tbl>
      <w:tblPr>
        <w:tblOverlap w:val="never"/>
        <w:tblLayout w:type="fixed"/>
        <w:jc w:val="left"/>
      </w:tblPr>
      <w:tblGrid>
        <w:gridCol w:w="643"/>
        <w:gridCol w:w="1046"/>
      </w:tblGrid>
      <w:tr>
        <w:trPr>
          <w:trHeight w:val="149"/>
        </w:trPr>
        <w:tc>
          <w:tcPr>
            <w:shd w:val="clear" w:color="auto" w:fill="FFFFFF"/>
            <w:tcBorders>
              <w:top w:val="single" w:sz="4"/>
            </w:tcBorders>
            <w:vAlign w:val="bottom"/>
          </w:tcPr>
          <w:p>
            <w:pPr>
              <w:pStyle w:val="Style2"/>
              <w:widowControl w:val="0"/>
              <w:keepNext w:val="0"/>
              <w:keepLines w:val="0"/>
              <w:shd w:val="clear" w:color="auto" w:fill="auto"/>
              <w:bidi w:val="0"/>
              <w:jc w:val="left"/>
              <w:spacing w:line="90" w:lineRule="exact"/>
              <w:ind w:left="0" w:firstLine="0"/>
            </w:pPr>
            <w:r>
              <w:rPr>
                <w:rStyle w:val="CharStyle706"/>
                <w:b/>
                <w:bCs/>
              </w:rPr>
              <w:t>Cal.</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90" w:lineRule="exact"/>
              <w:ind w:left="0" w:firstLine="0"/>
            </w:pPr>
            <w:r>
              <w:rPr>
                <w:rStyle w:val="CharStyle706"/>
                <w:b/>
                <w:bCs/>
              </w:rPr>
              <w:t>Custom. Due Date</w:t>
            </w:r>
          </w:p>
        </w:tc>
      </w:tr>
      <w:tr>
        <w:trPr>
          <w:trHeight w:val="197"/>
        </w:trPr>
        <w:tc>
          <w:tcPr>
            <w:shd w:val="clear" w:color="auto" w:fill="FFFFFF"/>
            <w:tcBorders>
              <w:bottom w:val="single" w:sz="4"/>
            </w:tcBorders>
            <w:vAlign w:val="top"/>
          </w:tcPr>
          <w:p>
            <w:pPr>
              <w:pStyle w:val="Style2"/>
              <w:widowControl w:val="0"/>
              <w:keepNext w:val="0"/>
              <w:keepLines w:val="0"/>
              <w:shd w:val="clear" w:color="auto" w:fill="auto"/>
              <w:bidi w:val="0"/>
              <w:jc w:val="left"/>
              <w:spacing w:line="90" w:lineRule="exact"/>
              <w:ind w:left="0" w:firstLine="0"/>
            </w:pPr>
            <w:r>
              <w:rPr>
                <w:rStyle w:val="CharStyle706"/>
                <w:b/>
                <w:bCs/>
              </w:rPr>
              <w:t>2014-09-12</w:t>
            </w:r>
          </w:p>
        </w:tc>
        <w:tc>
          <w:tcPr>
            <w:shd w:val="clear" w:color="auto" w:fill="FFFFFF"/>
            <w:tcBorders>
              <w:left w:val="single" w:sz="4"/>
              <w:bottom w:val="single" w:sz="4"/>
            </w:tcBorders>
            <w:vAlign w:val="top"/>
          </w:tcPr>
          <w:p>
            <w:pPr>
              <w:widowControl w:val="0"/>
              <w:rPr>
                <w:sz w:val="10"/>
                <w:szCs w:val="10"/>
              </w:rPr>
            </w:pPr>
          </w:p>
        </w:tc>
      </w:tr>
    </w:tbl>
    <w:tbl>
      <w:tblPr>
        <w:tblOverlap w:val="never"/>
        <w:tblLayout w:type="fixed"/>
        <w:jc w:val="left"/>
      </w:tblPr>
      <w:tblGrid>
        <w:gridCol w:w="2477"/>
        <w:gridCol w:w="4747"/>
      </w:tblGrid>
      <w:tr>
        <w:trPr>
          <w:trHeight w:val="302"/>
        </w:trPr>
        <w:tc>
          <w:tcPr>
            <w:shd w:val="clear" w:color="auto" w:fill="FFFFFF"/>
            <w:tcBorders>
              <w:top w:val="single" w:sz="4"/>
            </w:tcBorders>
            <w:vAlign w:val="top"/>
          </w:tcPr>
          <w:p>
            <w:pPr>
              <w:pStyle w:val="Style2"/>
              <w:widowControl w:val="0"/>
              <w:keepNext w:val="0"/>
              <w:keepLines w:val="0"/>
              <w:shd w:val="clear" w:color="auto" w:fill="auto"/>
              <w:bidi w:val="0"/>
              <w:jc w:val="left"/>
              <w:spacing w:line="190" w:lineRule="exact"/>
              <w:ind w:left="0" w:firstLine="0"/>
            </w:pPr>
            <w:r>
              <w:rPr>
                <w:rStyle w:val="CharStyle698"/>
                <w:b/>
                <w:bCs/>
              </w:rPr>
              <w:t>Order Data</w:t>
            </w:r>
          </w:p>
        </w:tc>
        <w:tc>
          <w:tcPr>
            <w:shd w:val="clear" w:color="auto" w:fill="FFFFFF"/>
            <w:tcBorders>
              <w:top w:val="single" w:sz="4"/>
            </w:tcBorders>
            <w:vAlign w:val="top"/>
          </w:tcPr>
          <w:p>
            <w:pPr>
              <w:widowControl w:val="0"/>
              <w:rPr>
                <w:sz w:val="10"/>
                <w:szCs w:val="10"/>
              </w:rPr>
            </w:pPr>
          </w:p>
        </w:tc>
      </w:tr>
      <w:tr>
        <w:trPr>
          <w:trHeight w:val="1267"/>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Customer</w:t>
            </w:r>
          </w:p>
          <w:p>
            <w:pPr>
              <w:pStyle w:val="Style2"/>
              <w:widowControl w:val="0"/>
              <w:keepNext w:val="0"/>
              <w:keepLines w:val="0"/>
              <w:shd w:val="clear" w:color="auto" w:fill="auto"/>
              <w:bidi w:val="0"/>
              <w:jc w:val="left"/>
              <w:spacing w:line="130" w:lineRule="exact"/>
              <w:ind w:left="0" w:firstLine="0"/>
            </w:pPr>
            <w:r>
              <w:rPr>
                <w:rStyle w:val="CharStyle699"/>
              </w:rPr>
              <w:t>Auftraggeber</w:t>
            </w:r>
          </w:p>
        </w:tc>
        <w:tc>
          <w:tcPr>
            <w:shd w:val="clear" w:color="auto" w:fill="FFFFFF"/>
            <w:tcBorders/>
            <w:vAlign w:val="top"/>
          </w:tcPr>
          <w:p>
            <w:pPr>
              <w:widowControl w:val="0"/>
              <w:rPr>
                <w:sz w:val="10"/>
                <w:szCs w:val="10"/>
              </w:rPr>
            </w:pPr>
          </w:p>
        </w:tc>
      </w:tr>
      <w:tr>
        <w:trPr>
          <w:trHeight w:val="1291"/>
        </w:trPr>
        <w:tc>
          <w:tcPr>
            <w:shd w:val="clear" w:color="auto" w:fill="FFFFFF"/>
            <w:tcBorders/>
            <w:vAlign w:val="bottom"/>
          </w:tcPr>
          <w:p>
            <w:pPr>
              <w:pStyle w:val="Style2"/>
              <w:widowControl w:val="0"/>
              <w:keepNext w:val="0"/>
              <w:keepLines w:val="0"/>
              <w:shd w:val="clear" w:color="auto" w:fill="auto"/>
              <w:bidi w:val="0"/>
              <w:jc w:val="left"/>
              <w:spacing w:line="170" w:lineRule="exact"/>
              <w:ind w:left="0" w:firstLine="0"/>
            </w:pPr>
            <w:r>
              <w:rPr>
                <w:rStyle w:val="CharStyle563"/>
                <w:lang w:val="de-DE" w:eastAsia="de-DE" w:bidi="de-DE"/>
              </w:rPr>
              <w:t xml:space="preserve">Order Number </w:t>
            </w:r>
            <w:r>
              <w:rPr>
                <w:rStyle w:val="CharStyle628"/>
                <w:lang w:val="de-DE" w:eastAsia="de-DE" w:bidi="de-DE"/>
              </w:rPr>
              <w:t>0000292442</w:t>
            </w:r>
          </w:p>
          <w:p>
            <w:pPr>
              <w:pStyle w:val="Style2"/>
              <w:widowControl w:val="0"/>
              <w:keepNext w:val="0"/>
              <w:keepLines w:val="0"/>
              <w:shd w:val="clear" w:color="auto" w:fill="auto"/>
              <w:bidi w:val="0"/>
              <w:jc w:val="left"/>
              <w:spacing w:line="130" w:lineRule="exact"/>
              <w:ind w:left="0" w:firstLine="0"/>
            </w:pPr>
            <w:r>
              <w:rPr>
                <w:rStyle w:val="CharStyle699"/>
              </w:rPr>
              <w:t>Bestellnummer</w:t>
            </w:r>
          </w:p>
        </w:tc>
        <w:tc>
          <w:tcPr>
            <w:shd w:val="clear" w:color="auto" w:fill="FFFFFF"/>
            <w:tcBorders/>
            <w:vAlign w:val="top"/>
          </w:tcPr>
          <w:p>
            <w:pPr>
              <w:widowControl w:val="0"/>
              <w:rPr>
                <w:sz w:val="10"/>
                <w:szCs w:val="10"/>
              </w:rPr>
            </w:pPr>
          </w:p>
        </w:tc>
      </w:tr>
      <w:tr>
        <w:trPr>
          <w:trHeight w:val="552"/>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563"/>
              </w:rPr>
              <w:t xml:space="preserve">Date </w:t>
            </w:r>
            <w:r>
              <w:rPr>
                <w:rStyle w:val="CharStyle760"/>
              </w:rPr>
              <w:t xml:space="preserve">of </w:t>
            </w:r>
            <w:r>
              <w:rPr>
                <w:rStyle w:val="CharStyle563"/>
                <w:lang w:val="de-DE" w:eastAsia="de-DE" w:bidi="de-DE"/>
              </w:rPr>
              <w:t xml:space="preserve">Receipt </w:t>
            </w:r>
            <w:r>
              <w:rPr>
                <w:rStyle w:val="CharStyle760"/>
                <w:lang w:val="de-DE" w:eastAsia="de-DE" w:bidi="de-DE"/>
              </w:rPr>
              <w:t>2014-08-12</w:t>
            </w:r>
          </w:p>
          <w:p>
            <w:pPr>
              <w:pStyle w:val="Style2"/>
              <w:widowControl w:val="0"/>
              <w:keepNext w:val="0"/>
              <w:keepLines w:val="0"/>
              <w:shd w:val="clear" w:color="auto" w:fill="auto"/>
              <w:bidi w:val="0"/>
              <w:jc w:val="left"/>
              <w:spacing w:line="130" w:lineRule="exact"/>
              <w:ind w:left="0" w:firstLine="0"/>
            </w:pPr>
            <w:r>
              <w:rPr>
                <w:rStyle w:val="CharStyle699"/>
              </w:rPr>
              <w:t>Eingangsdatum</w:t>
            </w:r>
          </w:p>
        </w:tc>
        <w:tc>
          <w:tcPr>
            <w:shd w:val="clear" w:color="auto" w:fill="FFFFFF"/>
            <w:tcBorders/>
            <w:vAlign w:val="top"/>
          </w:tcPr>
          <w:p>
            <w:pPr>
              <w:widowControl w:val="0"/>
              <w:rPr>
                <w:sz w:val="10"/>
                <w:szCs w:val="10"/>
              </w:rPr>
            </w:pPr>
          </w:p>
        </w:tc>
      </w:tr>
      <w:tr>
        <w:trPr>
          <w:trHeight w:val="269"/>
        </w:trPr>
        <w:tc>
          <w:tcPr>
            <w:shd w:val="clear" w:color="auto" w:fill="FFFFFF"/>
            <w:tcBorders>
              <w:top w:val="single" w:sz="4"/>
            </w:tcBorders>
            <w:vAlign w:val="top"/>
          </w:tcPr>
          <w:p>
            <w:pPr>
              <w:pStyle w:val="Style2"/>
              <w:widowControl w:val="0"/>
              <w:keepNext w:val="0"/>
              <w:keepLines w:val="0"/>
              <w:shd w:val="clear" w:color="auto" w:fill="auto"/>
              <w:bidi w:val="0"/>
              <w:jc w:val="left"/>
              <w:spacing w:line="190" w:lineRule="exact"/>
              <w:ind w:left="0" w:firstLine="0"/>
            </w:pPr>
            <w:r>
              <w:rPr>
                <w:rStyle w:val="CharStyle698"/>
                <w:b/>
                <w:bCs/>
              </w:rPr>
              <w:t>Performance</w:t>
            </w:r>
          </w:p>
        </w:tc>
        <w:tc>
          <w:tcPr>
            <w:shd w:val="clear" w:color="auto" w:fill="FFFFFF"/>
            <w:tcBorders>
              <w:top w:val="single" w:sz="4"/>
            </w:tcBorders>
            <w:vAlign w:val="top"/>
          </w:tcPr>
          <w:p>
            <w:pPr>
              <w:widowControl w:val="0"/>
              <w:rPr>
                <w:sz w:val="10"/>
                <w:szCs w:val="10"/>
              </w:rPr>
            </w:pPr>
          </w:p>
        </w:tc>
      </w:tr>
      <w:tr>
        <w:trPr>
          <w:trHeight w:val="490"/>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Place and Date of Calibration</w:t>
            </w:r>
          </w:p>
          <w:p>
            <w:pPr>
              <w:pStyle w:val="Style2"/>
              <w:widowControl w:val="0"/>
              <w:keepNext w:val="0"/>
              <w:keepLines w:val="0"/>
              <w:shd w:val="clear" w:color="auto" w:fill="auto"/>
              <w:bidi w:val="0"/>
              <w:jc w:val="left"/>
              <w:spacing w:line="130" w:lineRule="exact"/>
              <w:ind w:left="0" w:firstLine="0"/>
            </w:pPr>
            <w:r>
              <w:rPr>
                <w:rStyle w:val="CharStyle699"/>
              </w:rPr>
              <w:t>Ort und Datum der Kalibrierung</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Memmingen, 2014-08-12</w:t>
            </w:r>
          </w:p>
        </w:tc>
      </w:tr>
      <w:tr>
        <w:trPr>
          <w:trHeight w:val="514"/>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563"/>
              </w:rPr>
              <w:t>Scope of Calibration</w:t>
            </w:r>
          </w:p>
          <w:p>
            <w:pPr>
              <w:pStyle w:val="Style2"/>
              <w:widowControl w:val="0"/>
              <w:keepNext w:val="0"/>
              <w:keepLines w:val="0"/>
              <w:shd w:val="clear" w:color="auto" w:fill="auto"/>
              <w:bidi w:val="0"/>
              <w:jc w:val="left"/>
              <w:spacing w:line="130" w:lineRule="exact"/>
              <w:ind w:left="0" w:firstLine="0"/>
            </w:pPr>
            <w:r>
              <w:rPr>
                <w:rStyle w:val="CharStyle699"/>
              </w:rPr>
              <w:t>Umfang der Kalibrierung</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Standard </w:t>
            </w:r>
            <w:r>
              <w:rPr>
                <w:rStyle w:val="CharStyle628"/>
              </w:rPr>
              <w:t>Calibration</w:t>
            </w:r>
          </w:p>
        </w:tc>
      </w:tr>
      <w:tr>
        <w:trPr>
          <w:trHeight w:val="926"/>
        </w:trPr>
        <w:tc>
          <w:tcPr>
            <w:shd w:val="clear" w:color="auto" w:fill="FFFFFF"/>
            <w:tcBorders/>
            <w:vAlign w:val="center"/>
          </w:tcPr>
          <w:p>
            <w:pPr>
              <w:pStyle w:val="Style2"/>
              <w:widowControl w:val="0"/>
              <w:keepNext w:val="0"/>
              <w:keepLines w:val="0"/>
              <w:shd w:val="clear" w:color="auto" w:fill="auto"/>
              <w:bidi w:val="0"/>
              <w:jc w:val="left"/>
              <w:spacing w:line="154" w:lineRule="exact"/>
              <w:ind w:left="0" w:firstLine="0"/>
            </w:pPr>
            <w:r>
              <w:rPr>
                <w:rStyle w:val="CharStyle563"/>
                <w:lang w:val="de-DE" w:eastAsia="de-DE" w:bidi="de-DE"/>
              </w:rPr>
              <w:t xml:space="preserve">Statement </w:t>
            </w:r>
            <w:r>
              <w:rPr>
                <w:rStyle w:val="CharStyle563"/>
              </w:rPr>
              <w:t xml:space="preserve">of </w:t>
            </w:r>
            <w:r>
              <w:rPr>
                <w:rStyle w:val="CharStyle563"/>
                <w:lang w:val="de-DE" w:eastAsia="de-DE" w:bidi="de-DE"/>
              </w:rPr>
              <w:t xml:space="preserve">Compliance </w:t>
            </w:r>
            <w:r>
              <w:rPr>
                <w:rStyle w:val="CharStyle563"/>
              </w:rPr>
              <w:t>(Incoming)</w:t>
            </w:r>
          </w:p>
          <w:p>
            <w:pPr>
              <w:pStyle w:val="Style2"/>
              <w:widowControl w:val="0"/>
              <w:keepNext w:val="0"/>
              <w:keepLines w:val="0"/>
              <w:shd w:val="clear" w:color="auto" w:fill="auto"/>
              <w:bidi w:val="0"/>
              <w:jc w:val="left"/>
              <w:spacing w:line="130" w:lineRule="exact"/>
              <w:ind w:left="0" w:firstLine="0"/>
            </w:pPr>
            <w:r>
              <w:rPr>
                <w:rStyle w:val="CharStyle699"/>
              </w:rPr>
              <w:t>Konformitätsaussage</w:t>
            </w:r>
          </w:p>
          <w:p>
            <w:pPr>
              <w:pStyle w:val="Style2"/>
              <w:widowControl w:val="0"/>
              <w:keepNext w:val="0"/>
              <w:keepLines w:val="0"/>
              <w:shd w:val="clear" w:color="auto" w:fill="auto"/>
              <w:bidi w:val="0"/>
              <w:jc w:val="left"/>
              <w:spacing w:line="130" w:lineRule="exact"/>
              <w:ind w:left="0" w:firstLine="0"/>
            </w:pPr>
            <w:r>
              <w:rPr>
                <w:rStyle w:val="CharStyle699"/>
              </w:rPr>
              <w:t>(Anlieferung)</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New </w:t>
            </w:r>
            <w:r>
              <w:rPr>
                <w:rStyle w:val="CharStyle628"/>
              </w:rPr>
              <w:t>device</w:t>
            </w:r>
          </w:p>
        </w:tc>
      </w:tr>
      <w:tr>
        <w:trPr>
          <w:trHeight w:val="989"/>
        </w:trPr>
        <w:tc>
          <w:tcPr>
            <w:shd w:val="clear" w:color="auto" w:fill="FFFFFF"/>
            <w:tcBorders/>
            <w:vAlign w:val="center"/>
          </w:tcPr>
          <w:p>
            <w:pPr>
              <w:pStyle w:val="Style2"/>
              <w:widowControl w:val="0"/>
              <w:keepNext w:val="0"/>
              <w:keepLines w:val="0"/>
              <w:shd w:val="clear" w:color="auto" w:fill="auto"/>
              <w:bidi w:val="0"/>
              <w:jc w:val="left"/>
              <w:spacing w:line="154" w:lineRule="exact"/>
              <w:ind w:left="0" w:firstLine="0"/>
            </w:pPr>
            <w:r>
              <w:rPr>
                <w:rStyle w:val="CharStyle563"/>
                <w:lang w:val="de-DE" w:eastAsia="de-DE" w:bidi="de-DE"/>
              </w:rPr>
              <w:t xml:space="preserve">Statement </w:t>
            </w:r>
            <w:r>
              <w:rPr>
                <w:rStyle w:val="CharStyle563"/>
              </w:rPr>
              <w:t xml:space="preserve">of </w:t>
            </w:r>
            <w:r>
              <w:rPr>
                <w:rStyle w:val="CharStyle563"/>
                <w:lang w:val="de-DE" w:eastAsia="de-DE" w:bidi="de-DE"/>
              </w:rPr>
              <w:t xml:space="preserve">Compliance </w:t>
            </w:r>
            <w:r>
              <w:rPr>
                <w:rStyle w:val="CharStyle563"/>
              </w:rPr>
              <w:t>(Outgoing)</w:t>
            </w:r>
          </w:p>
          <w:p>
            <w:pPr>
              <w:pStyle w:val="Style2"/>
              <w:widowControl w:val="0"/>
              <w:keepNext w:val="0"/>
              <w:keepLines w:val="0"/>
              <w:shd w:val="clear" w:color="auto" w:fill="auto"/>
              <w:bidi w:val="0"/>
              <w:jc w:val="left"/>
              <w:spacing w:line="130" w:lineRule="exact"/>
              <w:ind w:left="0" w:firstLine="0"/>
            </w:pPr>
            <w:r>
              <w:rPr>
                <w:rStyle w:val="CharStyle699"/>
              </w:rPr>
              <w:t>Konformitätsaussage</w:t>
            </w:r>
          </w:p>
          <w:p>
            <w:pPr>
              <w:pStyle w:val="Style2"/>
              <w:widowControl w:val="0"/>
              <w:keepNext w:val="0"/>
              <w:keepLines w:val="0"/>
              <w:shd w:val="clear" w:color="auto" w:fill="auto"/>
              <w:bidi w:val="0"/>
              <w:jc w:val="left"/>
              <w:spacing w:line="130" w:lineRule="exact"/>
              <w:ind w:left="0" w:firstLine="0"/>
            </w:pPr>
            <w:r>
              <w:rPr>
                <w:rStyle w:val="CharStyle699"/>
              </w:rPr>
              <w:t>(Auslieferung)</w:t>
            </w:r>
          </w:p>
        </w:tc>
        <w:tc>
          <w:tcPr>
            <w:shd w:val="clear" w:color="auto" w:fill="FFFFFF"/>
            <w:tcBorders/>
            <w:vAlign w:val="top"/>
          </w:tcPr>
          <w:p>
            <w:pPr>
              <w:pStyle w:val="Style2"/>
              <w:widowControl w:val="0"/>
              <w:keepNext w:val="0"/>
              <w:keepLines w:val="0"/>
              <w:shd w:val="clear" w:color="auto" w:fill="auto"/>
              <w:bidi w:val="0"/>
              <w:jc w:val="left"/>
              <w:spacing w:line="230" w:lineRule="exact"/>
              <w:ind w:left="0" w:firstLine="0"/>
            </w:pPr>
            <w:r>
              <w:rPr>
                <w:rStyle w:val="CharStyle628"/>
              </w:rPr>
              <w:t>Measurement results within specifications</w:t>
            </w:r>
          </w:p>
        </w:tc>
      </w:tr>
      <w:tr>
        <w:trPr>
          <w:trHeight w:val="586"/>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Extent of Calibration Documents</w:t>
            </w:r>
          </w:p>
          <w:p>
            <w:pPr>
              <w:pStyle w:val="Style2"/>
              <w:widowControl w:val="0"/>
              <w:keepNext w:val="0"/>
              <w:keepLines w:val="0"/>
              <w:shd w:val="clear" w:color="auto" w:fill="auto"/>
              <w:bidi w:val="0"/>
              <w:jc w:val="left"/>
              <w:spacing w:line="130" w:lineRule="exact"/>
              <w:ind w:left="0" w:firstLine="0"/>
            </w:pPr>
            <w:r>
              <w:rPr>
                <w:rStyle w:val="CharStyle699"/>
              </w:rPr>
              <w:t>Umfang des Kalibrierdokuments</w:t>
            </w:r>
          </w:p>
        </w:tc>
        <w:tc>
          <w:tcPr>
            <w:shd w:val="clear" w:color="auto" w:fill="FFFFFF"/>
            <w:tcBorders/>
            <w:vAlign w:val="bottom"/>
          </w:tcPr>
          <w:p>
            <w:pPr>
              <w:pStyle w:val="Style2"/>
              <w:widowControl w:val="0"/>
              <w:keepNext w:val="0"/>
              <w:keepLines w:val="0"/>
              <w:shd w:val="clear" w:color="auto" w:fill="auto"/>
              <w:bidi w:val="0"/>
              <w:jc w:val="left"/>
              <w:spacing w:line="226" w:lineRule="exact"/>
              <w:ind w:left="0" w:firstLine="0"/>
            </w:pPr>
            <w:r>
              <w:rPr>
                <w:rStyle w:val="CharStyle628"/>
              </w:rPr>
              <w:t>2 Pages Calibration Certificate 5 Pages Outgoing Results</w:t>
            </w:r>
          </w:p>
        </w:tc>
      </w:tr>
    </w:tbl>
    <w:tbl>
      <w:tblPr>
        <w:tblOverlap w:val="never"/>
        <w:tblLayout w:type="fixed"/>
        <w:jc w:val="left"/>
      </w:tblPr>
      <w:tblGrid>
        <w:gridCol w:w="1147"/>
        <w:gridCol w:w="2602"/>
        <w:gridCol w:w="1205"/>
      </w:tblGrid>
      <w:tr>
        <w:trPr>
          <w:trHeight w:val="245"/>
        </w:trPr>
        <w:tc>
          <w:tcPr>
            <w:shd w:val="clear" w:color="auto" w:fill="FFFFFF"/>
            <w:tcBorders>
              <w:top w:val="single" w:sz="4"/>
            </w:tcBorders>
            <w:vAlign w:val="top"/>
          </w:tcPr>
          <w:p>
            <w:pPr>
              <w:pStyle w:val="Style2"/>
              <w:widowControl w:val="0"/>
              <w:keepNext w:val="0"/>
              <w:keepLines w:val="0"/>
              <w:shd w:val="clear" w:color="auto" w:fill="auto"/>
              <w:bidi w:val="0"/>
              <w:jc w:val="left"/>
              <w:spacing w:line="190" w:lineRule="exact"/>
              <w:ind w:left="0" w:firstLine="0"/>
            </w:pPr>
            <w:r>
              <w:rPr>
                <w:rStyle w:val="CharStyle698"/>
                <w:b/>
                <w:bCs/>
              </w:rPr>
              <w:t>Unit Data</w:t>
            </w:r>
          </w:p>
        </w:tc>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r>
      <w:tr>
        <w:trPr>
          <w:trHeight w:val="643"/>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Item</w:t>
            </w:r>
          </w:p>
          <w:p>
            <w:pPr>
              <w:pStyle w:val="Style2"/>
              <w:widowControl w:val="0"/>
              <w:keepNext w:val="0"/>
              <w:keepLines w:val="0"/>
              <w:shd w:val="clear" w:color="auto" w:fill="auto"/>
              <w:bidi w:val="0"/>
              <w:jc w:val="left"/>
              <w:spacing w:line="130" w:lineRule="exact"/>
              <w:ind w:left="0" w:firstLine="0"/>
            </w:pPr>
            <w:r>
              <w:rPr>
                <w:rStyle w:val="CharStyle699"/>
              </w:rPr>
              <w:t>Gegenstand</w:t>
            </w:r>
          </w:p>
        </w:tc>
        <w:tc>
          <w:tcPr>
            <w:shd w:val="clear" w:color="auto" w:fill="FFFFFF"/>
            <w:gridSpan w:val="2"/>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TSML-CW RADIO NETWORK </w:t>
            </w:r>
            <w:r>
              <w:rPr>
                <w:rStyle w:val="CharStyle628"/>
              </w:rPr>
              <w:t>ANALYZER</w:t>
            </w:r>
          </w:p>
        </w:tc>
      </w:tr>
      <w:tr>
        <w:trPr>
          <w:trHeight w:val="614"/>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Manufacturer</w:t>
            </w:r>
          </w:p>
          <w:p>
            <w:pPr>
              <w:pStyle w:val="Style2"/>
              <w:widowControl w:val="0"/>
              <w:keepNext w:val="0"/>
              <w:keepLines w:val="0"/>
              <w:shd w:val="clear" w:color="auto" w:fill="auto"/>
              <w:bidi w:val="0"/>
              <w:jc w:val="left"/>
              <w:spacing w:line="130" w:lineRule="exact"/>
              <w:ind w:left="0" w:firstLine="0"/>
            </w:pPr>
            <w:r>
              <w:rPr>
                <w:rStyle w:val="CharStyle699"/>
              </w:rPr>
              <w:t>Hersteller</w:t>
            </w:r>
          </w:p>
        </w:tc>
        <w:tc>
          <w:tcPr>
            <w:shd w:val="clear" w:color="auto" w:fill="FFFFFF"/>
            <w:tcBorders/>
            <w:vAlign w:val="center"/>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ROHDE &amp; SCHWARZ</w:t>
            </w:r>
          </w:p>
        </w:tc>
        <w:tc>
          <w:tcPr>
            <w:shd w:val="clear" w:color="auto" w:fill="FFFFFF"/>
            <w:tcBorders/>
            <w:vAlign w:val="top"/>
          </w:tcPr>
          <w:p>
            <w:pPr>
              <w:widowControl w:val="0"/>
              <w:rPr>
                <w:sz w:val="10"/>
                <w:szCs w:val="10"/>
              </w:rPr>
            </w:pPr>
          </w:p>
        </w:tc>
      </w:tr>
      <w:tr>
        <w:trPr>
          <w:trHeight w:val="466"/>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Type</w:t>
            </w:r>
          </w:p>
          <w:p>
            <w:pPr>
              <w:pStyle w:val="Style2"/>
              <w:widowControl w:val="0"/>
              <w:keepNext w:val="0"/>
              <w:keepLines w:val="0"/>
              <w:shd w:val="clear" w:color="auto" w:fill="auto"/>
              <w:bidi w:val="0"/>
              <w:jc w:val="left"/>
              <w:spacing w:line="130" w:lineRule="exact"/>
              <w:ind w:left="0" w:firstLine="0"/>
            </w:pPr>
            <w:r>
              <w:rPr>
                <w:rStyle w:val="CharStyle699"/>
              </w:rPr>
              <w:t>Typ</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TSML-CW</w:t>
            </w:r>
          </w:p>
        </w:tc>
        <w:tc>
          <w:tcPr>
            <w:shd w:val="clear" w:color="auto" w:fill="FFFFFF"/>
            <w:tcBorders/>
            <w:vAlign w:val="top"/>
          </w:tcPr>
          <w:p>
            <w:pPr>
              <w:widowControl w:val="0"/>
              <w:rPr>
                <w:sz w:val="10"/>
                <w:szCs w:val="10"/>
              </w:rPr>
            </w:pPr>
          </w:p>
        </w:tc>
      </w:tr>
      <w:tr>
        <w:trPr>
          <w:trHeight w:val="470"/>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Material Number</w:t>
            </w:r>
          </w:p>
          <w:p>
            <w:pPr>
              <w:pStyle w:val="Style2"/>
              <w:widowControl w:val="0"/>
              <w:keepNext w:val="0"/>
              <w:keepLines w:val="0"/>
              <w:shd w:val="clear" w:color="auto" w:fill="auto"/>
              <w:bidi w:val="0"/>
              <w:jc w:val="left"/>
              <w:spacing w:line="130" w:lineRule="exact"/>
              <w:ind w:left="0" w:firstLine="0"/>
            </w:pPr>
            <w:r>
              <w:rPr>
                <w:rStyle w:val="CharStyle699"/>
              </w:rPr>
              <w:t>Materialnummer</w:t>
            </w:r>
          </w:p>
        </w:tc>
        <w:tc>
          <w:tcPr>
            <w:shd w:val="clear" w:color="auto" w:fill="FFFFFF"/>
            <w:tcBorders/>
            <w:vAlign w:val="center"/>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1153.6000.15 </w:t>
            </w:r>
            <w:r>
              <w:rPr>
                <w:rStyle w:val="CharStyle563"/>
                <w:lang w:val="de-DE" w:eastAsia="de-DE" w:bidi="de-DE"/>
              </w:rPr>
              <w:t>Serial Number</w:t>
            </w:r>
          </w:p>
          <w:p>
            <w:pPr>
              <w:pStyle w:val="Style2"/>
              <w:widowControl w:val="0"/>
              <w:keepNext w:val="0"/>
              <w:keepLines w:val="0"/>
              <w:shd w:val="clear" w:color="auto" w:fill="auto"/>
              <w:bidi w:val="0"/>
              <w:jc w:val="left"/>
              <w:spacing w:line="130" w:lineRule="exact"/>
              <w:ind w:left="0" w:firstLine="0"/>
            </w:pPr>
            <w:r>
              <w:rPr>
                <w:rStyle w:val="CharStyle699"/>
              </w:rPr>
              <w:t>Seriennummer</w:t>
            </w:r>
          </w:p>
        </w:tc>
        <w:tc>
          <w:tcPr>
            <w:shd w:val="clear" w:color="auto" w:fill="FFFFFF"/>
            <w:tcBorders/>
            <w:vAlign w:val="center"/>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100126</w:t>
            </w:r>
          </w:p>
        </w:tc>
      </w:tr>
      <w:tr>
        <w:trPr>
          <w:trHeight w:val="384"/>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 xml:space="preserve">Asset </w:t>
            </w:r>
            <w:r>
              <w:rPr>
                <w:rStyle w:val="CharStyle563"/>
                <w:lang w:val="de-DE" w:eastAsia="de-DE" w:bidi="de-DE"/>
              </w:rPr>
              <w:t>Number</w:t>
            </w:r>
          </w:p>
          <w:p>
            <w:pPr>
              <w:pStyle w:val="Style2"/>
              <w:widowControl w:val="0"/>
              <w:keepNext w:val="0"/>
              <w:keepLines w:val="0"/>
              <w:shd w:val="clear" w:color="auto" w:fill="auto"/>
              <w:bidi w:val="0"/>
              <w:jc w:val="left"/>
              <w:spacing w:line="130" w:lineRule="exact"/>
              <w:ind w:left="0" w:firstLine="0"/>
            </w:pPr>
            <w:r>
              <w:rPr>
                <w:rStyle w:val="CharStyle699"/>
              </w:rPr>
              <w:t>Inventarnummer</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bl>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 xml:space="preserve">This calibration </w:t>
      </w:r>
      <w:r>
        <w:rPr>
          <w:lang w:val="de-DE" w:eastAsia="de-DE" w:bidi="de-DE"/>
          <w:w w:val="100"/>
          <w:spacing w:val="0"/>
          <w:color w:val="000000"/>
          <w:position w:val="0"/>
        </w:rPr>
        <w:t xml:space="preserve">certificate </w:t>
      </w:r>
      <w:r>
        <w:rPr>
          <w:lang w:val="en-US" w:eastAsia="en-US" w:bidi="en-US"/>
          <w:w w:val="100"/>
          <w:spacing w:val="0"/>
          <w:color w:val="000000"/>
          <w:position w:val="0"/>
        </w:rPr>
        <w:t>documents, that the named item is tested and measured against defined specifications.</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Measurement results are located usually in the corresponding interval with a probability of approx. 95% (coverage factor k = 2).</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Calibration is performed with test equipment and standards directly or indirectly traceable by means of approved calibration techniques to the PTB/DKD or other national / international standards, which realize the physical units of measurement according to the International System of Units (SI).</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In all cases where no standards are available, measurements are referenced to standards of the R&amp;S laboratories.</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 xml:space="preserve">Principles and methods of calibration correspond and are conformant with </w:t>
      </w:r>
      <w:r>
        <w:rPr>
          <w:lang w:val="de-DE" w:eastAsia="de-DE" w:bidi="de-DE"/>
          <w:w w:val="100"/>
          <w:spacing w:val="0"/>
          <w:color w:val="000000"/>
          <w:position w:val="0"/>
        </w:rPr>
        <w:t xml:space="preserve">EN </w:t>
      </w:r>
      <w:r>
        <w:rPr>
          <w:lang w:val="en-US" w:eastAsia="en-US" w:bidi="en-US"/>
          <w:w w:val="100"/>
          <w:spacing w:val="0"/>
          <w:color w:val="000000"/>
          <w:position w:val="0"/>
        </w:rPr>
        <w:t>ISO/IEC 17025, ANSI/NCSL Z540.1-1994 and ANSI/NCSL Z540.3-2006. The applied quality system is certified to EN ISO 9001.</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This calibration certificate may not be reproduced other than in full. Calibration certificates without signatures are not valid.</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The user is obliged to have the object recalibrated at appropriate intervals.</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Dieser Kalibrierschein dokumentiert, dass der genannte Gegenstand nach festgelegten Vorgaben geprüft und gemessen wurde. Die Messwerte lagen im Regelfall mit einer Wahrscheinlichkeit von annähernd 95% im zugeordneten Werteintervall (Erweiterte Messunsicherheit mit k = 2).</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Die Kalibrierung erfolgte mit Messmitteln und Normalen, die direkt oder indirekt durch Ableitung mittels anerkannter Kalibriertechniken rückgeführt sind auf Normale der PTB/DKD oder anderer nationaler/internationaler Standards zur Darstellung der physikalischen Einheiten in Übereinstimmung mit dem Internationalen Einheitensystem (Sl). Wenn keine Normale existieren, erfolgt die Rückführung auf Bezugsnormale der R&amp;S- Laboratorien.</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Grundsätze und Verfahren der Kalibrierung beziehen sich auf und entsprechen EN ISO/IEC 17025, ANSI/ NCSL Z540.1-1994 und ANSI/NCSL Z540.3-2006.</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Das angewandte Qualitätsmanagement- System ist zertifiziert nach EN ISO 9001. Dieser Kalibrierschein darf nur vollständig und unverändert weiterverbreitet werden. Kalibrierscheine ohne Signifizierungen sind ungültig.</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Für die Einhaltung einer angemessenen Frist zur Wiederholung der Kalibrierung ist der Benutzer verantwortlich.</w:t>
      </w:r>
    </w:p>
    <w:p>
      <w:pPr>
        <w:pStyle w:val="Style143"/>
        <w:widowControl w:val="0"/>
        <w:keepNext w:val="0"/>
        <w:keepLines w:val="0"/>
        <w:shd w:val="clear" w:color="auto" w:fill="auto"/>
        <w:bidi w:val="0"/>
        <w:jc w:val="left"/>
        <w:spacing w:line="130" w:lineRule="exact"/>
        <w:ind w:left="0" w:firstLine="0"/>
      </w:pPr>
      <w:r>
        <w:rPr>
          <w:rStyle w:val="CharStyle144"/>
          <w:b/>
          <w:bCs/>
        </w:rPr>
        <w:t>Date of Issue</w:t>
      </w:r>
    </w:p>
    <w:p>
      <w:pPr>
        <w:pStyle w:val="Style702"/>
        <w:widowControl w:val="0"/>
        <w:keepNext w:val="0"/>
        <w:keepLines w:val="0"/>
        <w:shd w:val="clear" w:color="auto" w:fill="auto"/>
        <w:bidi w:val="0"/>
        <w:jc w:val="left"/>
        <w:spacing w:line="130" w:lineRule="exact"/>
        <w:ind w:left="0" w:firstLine="0"/>
      </w:pPr>
      <w:r>
        <w:rPr>
          <w:rStyle w:val="CharStyle703"/>
        </w:rPr>
        <w:t>Ausstellungsdatum</w:t>
      </w:r>
    </w:p>
    <w:p>
      <w:pPr>
        <w:pStyle w:val="Style377"/>
        <w:widowControl w:val="0"/>
        <w:keepNext w:val="0"/>
        <w:keepLines w:val="0"/>
        <w:shd w:val="clear" w:color="auto" w:fill="auto"/>
        <w:bidi w:val="0"/>
        <w:jc w:val="left"/>
        <w:spacing w:line="160" w:lineRule="exact"/>
        <w:ind w:left="0" w:firstLine="0"/>
      </w:pPr>
      <w:bookmarkStart w:id="129" w:name="bookmark129"/>
      <w:r>
        <w:rPr>
          <w:rStyle w:val="CharStyle378"/>
        </w:rPr>
        <w:t>2014-08-12</w:t>
      </w:r>
      <w:bookmarkEnd w:id="129"/>
    </w:p>
    <w:p>
      <w:pPr>
        <w:widowControl w:val="0"/>
        <w:rPr>
          <w:sz w:val="2"/>
          <w:szCs w:val="2"/>
        </w:rPr>
      </w:pPr>
      <w:r>
        <w:pict>
          <v:shape id="_x0000_s1187" type="#_x0000_t75" style="width:92pt;height:65pt;">
            <v:imagedata r:id="rId275" r:href="rId276"/>
          </v:shape>
        </w:pict>
      </w:r>
    </w:p>
    <w:p>
      <w:pPr>
        <w:pStyle w:val="Style143"/>
        <w:widowControl w:val="0"/>
        <w:keepNext w:val="0"/>
        <w:keepLines w:val="0"/>
        <w:shd w:val="clear" w:color="auto" w:fill="auto"/>
        <w:bidi w:val="0"/>
        <w:jc w:val="left"/>
        <w:spacing w:line="130" w:lineRule="exact"/>
        <w:ind w:left="0" w:firstLine="0"/>
      </w:pPr>
      <w:r>
        <w:rPr>
          <w:rStyle w:val="CharStyle144"/>
          <w:b/>
          <w:bCs/>
        </w:rPr>
        <w:t>Person Responsible</w:t>
      </w:r>
    </w:p>
    <w:p>
      <w:pPr>
        <w:pStyle w:val="Style702"/>
        <w:widowControl w:val="0"/>
        <w:keepNext w:val="0"/>
        <w:keepLines w:val="0"/>
        <w:shd w:val="clear" w:color="auto" w:fill="auto"/>
        <w:bidi w:val="0"/>
        <w:jc w:val="left"/>
        <w:spacing w:line="130" w:lineRule="exact"/>
        <w:ind w:left="0" w:firstLine="0"/>
      </w:pPr>
      <w:r>
        <w:rPr>
          <w:rStyle w:val="CharStyle703"/>
        </w:rPr>
        <w:t>Bearbeiter</w:t>
      </w:r>
    </w:p>
    <w:p>
      <w:pPr>
        <w:pStyle w:val="Style761"/>
        <w:widowControl w:val="0"/>
        <w:keepNext w:val="0"/>
        <w:keepLines w:val="0"/>
        <w:shd w:val="clear" w:color="auto" w:fill="auto"/>
        <w:bidi w:val="0"/>
        <w:jc w:val="left"/>
        <w:spacing w:line="180" w:lineRule="exact"/>
        <w:ind w:left="0" w:firstLine="0"/>
      </w:pPr>
      <w:bookmarkStart w:id="130" w:name="bookmark130"/>
      <w:r>
        <w:rPr>
          <w:w w:val="100"/>
          <w:spacing w:val="0"/>
          <w:color w:val="000000"/>
          <w:position w:val="0"/>
        </w:rPr>
        <w:t>Gerald Nickel</w:t>
      </w:r>
      <w:bookmarkEnd w:id="130"/>
    </w:p>
    <w:p>
      <w:pPr>
        <w:pStyle w:val="Style143"/>
        <w:widowControl w:val="0"/>
        <w:keepNext w:val="0"/>
        <w:keepLines w:val="0"/>
        <w:shd w:val="clear" w:color="auto" w:fill="auto"/>
        <w:bidi w:val="0"/>
        <w:jc w:val="left"/>
        <w:spacing w:line="130" w:lineRule="exact"/>
        <w:ind w:left="0" w:firstLine="0"/>
      </w:pPr>
      <w:r>
        <w:rPr>
          <w:rStyle w:val="CharStyle144"/>
          <w:lang w:val="de-DE" w:eastAsia="de-DE" w:bidi="de-DE"/>
          <w:b/>
          <w:bCs/>
        </w:rPr>
        <w:t>Page 1/2</w:t>
      </w:r>
    </w:p>
    <w:p>
      <w:pPr>
        <w:pStyle w:val="Style98"/>
        <w:widowControl w:val="0"/>
        <w:keepNext w:val="0"/>
        <w:keepLines w:val="0"/>
        <w:shd w:val="clear" w:color="auto" w:fill="auto"/>
        <w:bidi w:val="0"/>
        <w:jc w:val="left"/>
        <w:spacing w:line="110" w:lineRule="exact"/>
        <w:ind w:left="0" w:firstLine="0"/>
      </w:pPr>
      <w:r>
        <w:rPr>
          <w:rStyle w:val="CharStyle99"/>
          <w:lang w:val="de-DE" w:eastAsia="de-DE" w:bidi="de-DE"/>
        </w:rPr>
        <w:t>ver9815/MB0707</w:t>
      </w:r>
    </w:p>
    <w:p>
      <w:pPr>
        <w:pStyle w:val="Style147"/>
        <w:widowControl w:val="0"/>
        <w:keepNext w:val="0"/>
        <w:keepLines w:val="0"/>
        <w:shd w:val="clear" w:color="auto" w:fill="auto"/>
        <w:bidi w:val="0"/>
        <w:jc w:val="left"/>
        <w:spacing w:line="170" w:lineRule="exact"/>
        <w:ind w:left="0" w:firstLine="0"/>
        <w:sectPr>
          <w:type w:val="continuous"/>
          <w:pgSz w:w="11909" w:h="16840"/>
          <w:pgMar w:top="1430" w:left="1403" w:right="522" w:bottom="360" w:header="0" w:footer="3" w:gutter="0"/>
          <w:rtlGutter w:val="0"/>
          <w:cols w:space="720"/>
          <w:noEndnote/>
          <w:docGrid w:linePitch="360"/>
        </w:sectPr>
      </w:pPr>
      <w:bookmarkStart w:id="131" w:name="bookmark131"/>
      <w:r>
        <w:rPr>
          <w:lang w:val="de-DE" w:eastAsia="de-DE" w:bidi="de-DE"/>
          <w:w w:val="100"/>
          <w:spacing w:val="0"/>
          <w:color w:val="000000"/>
          <w:position w:val="0"/>
        </w:rPr>
        <w:t>Rohde &amp; Schwarz Messgerätebau GmbH</w:t>
      </w:r>
      <w:bookmarkEnd w:id="131"/>
    </w:p>
    <w:p>
      <w:pPr>
        <w:pStyle w:val="Style98"/>
        <w:widowControl w:val="0"/>
        <w:keepNext w:val="0"/>
        <w:keepLines w:val="0"/>
        <w:shd w:val="clear" w:color="auto" w:fill="auto"/>
        <w:bidi w:val="0"/>
        <w:jc w:val="left"/>
        <w:spacing w:line="134" w:lineRule="exact"/>
        <w:ind w:left="0" w:firstLine="0"/>
        <w:sectPr>
          <w:type w:val="continuous"/>
          <w:pgSz w:w="11909" w:h="16840"/>
          <w:pgMar w:top="1430" w:left="1403" w:right="522" w:bottom="360" w:header="0" w:footer="3" w:gutter="0"/>
          <w:rtlGutter w:val="0"/>
          <w:cols w:space="720"/>
          <w:noEndnote/>
          <w:docGrid w:linePitch="360"/>
        </w:sectPr>
      </w:pPr>
      <w:r>
        <w:rPr>
          <w:w w:val="100"/>
          <w:spacing w:val="0"/>
          <w:color w:val="000000"/>
          <w:position w:val="0"/>
        </w:rPr>
        <w:t>Rohde &amp; Schwarz Messgerätebau GmbH • Postfach 1652 D-87686 Memmingen • Rohde-und-Schwarz-Str. 1 D-87700 Memmingen Telefon national: 08331/10-80; international: 0049 8331/10-80; Fax: 08331/10-811 24 Geschäftsführer: Jürgen Steigmüller • Aufsichtsratsvorsitzender: Roland Steffen Sitz der Gesellschaft: München • Registereintrag: Amtsgericht München HRB 1059</w:t>
      </w:r>
    </w:p>
    <w:p>
      <w:pPr>
        <w:pStyle w:val="Style707"/>
        <w:tabs>
          <w:tab w:leader="none" w:pos="1666" w:val="left"/>
        </w:tabs>
        <w:widowControl w:val="0"/>
        <w:keepNext w:val="0"/>
        <w:keepLines w:val="0"/>
        <w:shd w:val="clear" w:color="auto" w:fill="auto"/>
        <w:bidi w:val="0"/>
        <w:jc w:val="left"/>
        <w:spacing w:line="170" w:lineRule="exact"/>
        <w:ind w:left="0" w:firstLine="0"/>
      </w:pPr>
      <w:bookmarkStart w:id="132" w:name="bookmark132"/>
      <w:r>
        <w:rPr>
          <w:rStyle w:val="CharStyle709"/>
          <w:b/>
          <w:bCs/>
        </w:rPr>
        <w:t>Calibration Method</w:t>
        <w:tab/>
      </w:r>
      <w:r>
        <w:rPr>
          <w:w w:val="100"/>
          <w:spacing w:val="0"/>
          <w:color w:val="000000"/>
          <w:position w:val="0"/>
        </w:rPr>
        <w:t>1153.6000.01</w:t>
      </w:r>
      <w:r>
        <w:rPr>
          <w:lang w:val="fr-FR" w:eastAsia="fr-FR" w:bidi="fr-FR"/>
          <w:w w:val="100"/>
          <w:spacing w:val="0"/>
          <w:color w:val="000000"/>
          <w:position w:val="0"/>
        </w:rPr>
        <w:t xml:space="preserve">-T- </w:t>
      </w:r>
      <w:r>
        <w:rPr>
          <w:w w:val="100"/>
          <w:spacing w:val="0"/>
          <w:color w:val="000000"/>
          <w:position w:val="0"/>
        </w:rPr>
        <w:t>08.01</w:t>
      </w:r>
      <w:bookmarkEnd w:id="132"/>
    </w:p>
    <w:p>
      <w:pPr>
        <w:pStyle w:val="Style143"/>
        <w:widowControl w:val="0"/>
        <w:keepNext w:val="0"/>
        <w:keepLines w:val="0"/>
        <w:shd w:val="clear" w:color="auto" w:fill="auto"/>
        <w:bidi w:val="0"/>
        <w:jc w:val="left"/>
        <w:spacing w:line="170" w:lineRule="exact"/>
        <w:ind w:left="0" w:firstLine="0"/>
      </w:pPr>
      <w:r>
        <w:rPr>
          <w:rStyle w:val="CharStyle144"/>
          <w:lang w:val="de-DE" w:eastAsia="de-DE" w:bidi="de-DE"/>
          <w:b/>
          <w:bCs/>
        </w:rPr>
        <w:t xml:space="preserve">Relative </w:t>
      </w:r>
      <w:r>
        <w:rPr>
          <w:rStyle w:val="CharStyle144"/>
          <w:b/>
          <w:bCs/>
        </w:rPr>
        <w:t xml:space="preserve">Humidity </w:t>
      </w:r>
      <w:r>
        <w:rPr>
          <w:rStyle w:val="CharStyle149"/>
          <w:b/>
          <w:bCs/>
        </w:rPr>
        <w:t>20%-60%</w:t>
      </w:r>
    </w:p>
    <w:p>
      <w:pPr>
        <w:pStyle w:val="Style702"/>
        <w:widowControl w:val="0"/>
        <w:keepNext w:val="0"/>
        <w:keepLines w:val="0"/>
        <w:shd w:val="clear" w:color="auto" w:fill="auto"/>
        <w:bidi w:val="0"/>
        <w:jc w:val="left"/>
        <w:spacing w:line="130" w:lineRule="exact"/>
        <w:ind w:left="0" w:firstLine="0"/>
      </w:pPr>
      <w:r>
        <w:rPr>
          <w:rStyle w:val="CharStyle703"/>
        </w:rPr>
        <w:t>Relative Luftfeuchte</w:t>
      </w:r>
    </w:p>
    <w:p>
      <w:pPr>
        <w:pStyle w:val="Style702"/>
        <w:widowControl w:val="0"/>
        <w:keepNext w:val="0"/>
        <w:keepLines w:val="0"/>
        <w:shd w:val="clear" w:color="auto" w:fill="auto"/>
        <w:bidi w:val="0"/>
        <w:jc w:val="left"/>
        <w:spacing w:line="130" w:lineRule="exact"/>
        <w:ind w:left="0" w:firstLine="0"/>
      </w:pPr>
      <w:r>
        <w:rPr>
          <w:w w:val="100"/>
          <w:spacing w:val="0"/>
          <w:color w:val="000000"/>
          <w:position w:val="0"/>
        </w:rPr>
        <w:t>Kalibrieranweisung</w:t>
      </w:r>
    </w:p>
    <w:p>
      <w:pPr>
        <w:pStyle w:val="Style143"/>
        <w:tabs>
          <w:tab w:leader="none" w:pos="1666" w:val="left"/>
        </w:tabs>
        <w:widowControl w:val="0"/>
        <w:keepNext w:val="0"/>
        <w:keepLines w:val="0"/>
        <w:shd w:val="clear" w:color="auto" w:fill="auto"/>
        <w:bidi w:val="0"/>
        <w:jc w:val="left"/>
        <w:spacing w:line="170" w:lineRule="exact"/>
        <w:ind w:left="0" w:firstLine="0"/>
      </w:pPr>
      <w:r>
        <w:rPr>
          <w:lang w:val="de-DE" w:eastAsia="de-DE" w:bidi="de-DE"/>
          <w:w w:val="100"/>
          <w:spacing w:val="0"/>
          <w:color w:val="000000"/>
          <w:position w:val="0"/>
        </w:rPr>
        <w:t xml:space="preserve">Ambient </w:t>
      </w:r>
      <w:r>
        <w:rPr>
          <w:lang w:val="en-US" w:eastAsia="en-US" w:bidi="en-US"/>
          <w:w w:val="100"/>
          <w:spacing w:val="0"/>
          <w:color w:val="000000"/>
          <w:position w:val="0"/>
        </w:rPr>
        <w:t>Temperature</w:t>
        <w:tab/>
      </w:r>
      <w:r>
        <w:rPr>
          <w:rStyle w:val="CharStyle713"/>
          <w:b/>
          <w:bCs/>
        </w:rPr>
        <w:t xml:space="preserve">(23 </w:t>
      </w:r>
      <w:r>
        <w:rPr>
          <w:rStyle w:val="CharStyle714"/>
          <w:vertAlign w:val="superscript"/>
          <w:b/>
          <w:bCs/>
        </w:rPr>
        <w:t>+</w:t>
      </w:r>
      <w:r>
        <w:rPr>
          <w:rStyle w:val="CharStyle714"/>
          <w:b/>
          <w:bCs/>
        </w:rPr>
        <w:t>3)°C</w:t>
      </w:r>
    </w:p>
    <w:p>
      <w:pPr>
        <w:pStyle w:val="Style143"/>
        <w:widowControl w:val="0"/>
        <w:keepNext w:val="0"/>
        <w:keepLines w:val="0"/>
        <w:shd w:val="clear" w:color="auto" w:fill="auto"/>
        <w:bidi w:val="0"/>
        <w:jc w:val="left"/>
        <w:spacing w:line="130" w:lineRule="exact"/>
        <w:ind w:left="0" w:firstLine="0"/>
      </w:pPr>
      <w:r>
        <w:rPr>
          <w:rStyle w:val="CharStyle144"/>
          <w:b/>
          <w:bCs/>
        </w:rPr>
        <w:t>Conformity statements take the measurement uncertainties into account.</w:t>
      </w:r>
    </w:p>
    <w:p>
      <w:pPr>
        <w:pStyle w:val="Style702"/>
        <w:widowControl w:val="0"/>
        <w:keepNext w:val="0"/>
        <w:keepLines w:val="0"/>
        <w:shd w:val="clear" w:color="auto" w:fill="auto"/>
        <w:bidi w:val="0"/>
        <w:jc w:val="left"/>
        <w:spacing w:line="130" w:lineRule="exact"/>
        <w:ind w:left="0" w:firstLine="0"/>
      </w:pPr>
      <w:r>
        <w:rPr>
          <w:rStyle w:val="CharStyle703"/>
          <w:lang w:val="en-US" w:eastAsia="en-US" w:bidi="en-US"/>
        </w:rPr>
        <w:t xml:space="preserve">Die </w:t>
      </w:r>
      <w:r>
        <w:rPr>
          <w:rStyle w:val="CharStyle703"/>
        </w:rPr>
        <w:t xml:space="preserve">Konformitätsaussagen berücksichtigen </w:t>
      </w:r>
      <w:r>
        <w:rPr>
          <w:rStyle w:val="CharStyle703"/>
          <w:lang w:val="en-US" w:eastAsia="en-US" w:bidi="en-US"/>
        </w:rPr>
        <w:t xml:space="preserve">die </w:t>
      </w:r>
      <w:r>
        <w:rPr>
          <w:rStyle w:val="CharStyle703"/>
        </w:rPr>
        <w:t>Messunsicherheiten.</w:t>
      </w:r>
    </w:p>
    <w:p>
      <w:pPr>
        <w:pStyle w:val="Style702"/>
        <w:widowControl w:val="0"/>
        <w:keepNext w:val="0"/>
        <w:keepLines w:val="0"/>
        <w:shd w:val="clear" w:color="auto" w:fill="auto"/>
        <w:bidi w:val="0"/>
        <w:jc w:val="left"/>
        <w:spacing w:line="130" w:lineRule="exact"/>
        <w:ind w:left="0" w:firstLine="0"/>
      </w:pPr>
      <w:r>
        <w:rPr>
          <w:w w:val="100"/>
          <w:spacing w:val="0"/>
          <w:color w:val="000000"/>
          <w:position w:val="0"/>
        </w:rPr>
        <w:t>Umgebungstemperatur</w:t>
      </w:r>
    </w:p>
    <w:tbl>
      <w:tblPr>
        <w:tblOverlap w:val="never"/>
        <w:tblLayout w:type="fixed"/>
        <w:jc w:val="left"/>
      </w:tblPr>
      <w:tblGrid>
        <w:gridCol w:w="2803"/>
        <w:gridCol w:w="1464"/>
        <w:gridCol w:w="1699"/>
        <w:gridCol w:w="2544"/>
        <w:gridCol w:w="1018"/>
      </w:tblGrid>
      <w:tr>
        <w:trPr>
          <w:trHeight w:val="581"/>
        </w:trPr>
        <w:tc>
          <w:tcPr>
            <w:shd w:val="clear" w:color="auto" w:fill="FFFFFF"/>
            <w:gridSpan w:val="5"/>
            <w:tcBorders>
              <w:left w:val="single" w:sz="4"/>
              <w:righ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563"/>
              </w:rPr>
              <w:t>Working standards used (having a significant effect on the accuracy)</w:t>
            </w:r>
          </w:p>
          <w:p>
            <w:pPr>
              <w:pStyle w:val="Style2"/>
              <w:widowControl w:val="0"/>
              <w:keepNext w:val="0"/>
              <w:keepLines w:val="0"/>
              <w:shd w:val="clear" w:color="auto" w:fill="auto"/>
              <w:bidi w:val="0"/>
              <w:jc w:val="left"/>
              <w:spacing w:line="130" w:lineRule="exact"/>
              <w:ind w:left="0" w:firstLine="0"/>
            </w:pPr>
            <w:r>
              <w:rPr>
                <w:rStyle w:val="CharStyle699"/>
              </w:rPr>
              <w:t>Verwendete Gebrauchsnormale (mit signifikantem Einfluss auf die Genauigkeit)</w:t>
            </w:r>
          </w:p>
        </w:tc>
      </w:tr>
      <w:tr>
        <w:trPr>
          <w:trHeight w:val="3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Item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Type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Serial Number</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 xml:space="preserve">Calibration </w:t>
            </w:r>
            <w:r>
              <w:rPr>
                <w:rStyle w:val="CharStyle563"/>
                <w:lang w:val="de-DE" w:eastAsia="de-DE" w:bidi="de-DE"/>
              </w:rPr>
              <w:t>Certificate Number</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fr-FR" w:eastAsia="fr-FR" w:bidi="fr-FR"/>
              </w:rPr>
              <w:t xml:space="preserve">Cal. </w:t>
            </w:r>
            <w:r>
              <w:rPr>
                <w:rStyle w:val="CharStyle563"/>
              </w:rPr>
              <w:t>Due</w:t>
            </w:r>
          </w:p>
        </w:tc>
      </w:tr>
      <w:tr>
        <w:trPr>
          <w:trHeight w:val="283"/>
        </w:trPr>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Gegenstand</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Typ</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Seriennummer</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Kalibrierscheinnummer</w:t>
            </w: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Kalibr. bis</w:t>
            </w:r>
          </w:p>
        </w:tc>
      </w:tr>
      <w:tr>
        <w:trPr>
          <w:trHeight w:val="3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Average Power Sensor</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NRP-Z11</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100473</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0410-D-K-15195-01-00-2013-07</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2015-07-31</w:t>
            </w:r>
          </w:p>
        </w:tc>
      </w:tr>
      <w:tr>
        <w:trPr>
          <w:trHeight w:val="288"/>
        </w:trPr>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rPr>
              <w:t xml:space="preserve">Vector </w:t>
            </w:r>
            <w:r>
              <w:rPr>
                <w:rStyle w:val="CharStyle563"/>
                <w:lang w:val="de-DE" w:eastAsia="de-DE" w:bidi="de-DE"/>
              </w:rPr>
              <w:t>Signal Generator</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SMIQ06B</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838341/040</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0082-DKD-K-15195-2013-05</w:t>
            </w:r>
          </w:p>
        </w:tc>
        <w:tc>
          <w:tcPr>
            <w:shd w:val="clear" w:color="auto" w:fill="FFFFFF"/>
            <w:tcBorders>
              <w:left w:val="single" w:sz="4"/>
              <w:righ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2016-04-30</w:t>
            </w:r>
          </w:p>
        </w:tc>
      </w:tr>
    </w:tbl>
    <w:p>
      <w:pPr>
        <w:widowControl w:val="0"/>
        <w:rPr>
          <w:sz w:val="2"/>
          <w:szCs w:val="2"/>
        </w:rPr>
        <w:sectPr>
          <w:pgSz w:w="11909" w:h="16840"/>
          <w:pgMar w:top="1415" w:left="1403" w:right="522" w:bottom="1415" w:header="0" w:footer="3" w:gutter="0"/>
          <w:rtlGutter w:val="0"/>
          <w:cols w:space="720"/>
          <w:noEndnote/>
          <w:docGrid w:linePitch="360"/>
        </w:sectPr>
      </w:pPr>
    </w:p>
    <w:p>
      <w:pPr>
        <w:pStyle w:val="Style143"/>
        <w:widowControl w:val="0"/>
        <w:keepNext w:val="0"/>
        <w:keepLines w:val="0"/>
        <w:shd w:val="clear" w:color="auto" w:fill="auto"/>
        <w:bidi w:val="0"/>
        <w:jc w:val="left"/>
        <w:spacing w:line="130" w:lineRule="exact"/>
        <w:ind w:left="0" w:firstLine="0"/>
      </w:pPr>
      <w:r>
        <w:rPr>
          <w:lang w:val="en-US" w:eastAsia="en-US" w:bidi="en-US"/>
          <w:w w:val="100"/>
          <w:spacing w:val="0"/>
          <w:color w:val="000000"/>
          <w:position w:val="0"/>
        </w:rPr>
        <w:t>Notes</w:t>
      </w:r>
    </w:p>
    <w:p>
      <w:pPr>
        <w:pStyle w:val="Style702"/>
        <w:widowControl w:val="0"/>
        <w:keepNext w:val="0"/>
        <w:keepLines w:val="0"/>
        <w:shd w:val="clear" w:color="auto" w:fill="auto"/>
        <w:bidi w:val="0"/>
        <w:jc w:val="left"/>
        <w:spacing w:line="130" w:lineRule="exact"/>
        <w:ind w:left="0" w:firstLine="0"/>
      </w:pPr>
      <w:r>
        <w:rPr>
          <w:w w:val="100"/>
          <w:spacing w:val="0"/>
          <w:color w:val="000000"/>
          <w:position w:val="0"/>
        </w:rPr>
        <w:t>Anmerkungen</w:t>
      </w:r>
    </w:p>
    <w:p>
      <w:pPr>
        <w:pStyle w:val="Style702"/>
        <w:widowControl w:val="0"/>
        <w:keepNext w:val="0"/>
        <w:keepLines w:val="0"/>
        <w:shd w:val="clear" w:color="auto" w:fill="auto"/>
        <w:bidi w:val="0"/>
        <w:jc w:val="left"/>
        <w:spacing w:line="130" w:lineRule="exact"/>
        <w:ind w:left="0" w:firstLine="0"/>
        <w:sectPr>
          <w:type w:val="continuous"/>
          <w:pgSz w:w="11909" w:h="16840"/>
          <w:pgMar w:top="1415" w:left="1307" w:right="1035" w:bottom="1415" w:header="0" w:footer="3" w:gutter="0"/>
          <w:rtlGutter w:val="0"/>
          <w:cols w:space="720"/>
          <w:noEndnote/>
          <w:docGrid w:linePitch="360"/>
        </w:sectPr>
      </w:pPr>
      <w:r>
        <w:rPr>
          <w:lang w:val="en-US" w:eastAsia="en-US" w:bidi="en-US"/>
          <w:w w:val="100"/>
          <w:spacing w:val="0"/>
          <w:color w:val="000000"/>
          <w:position w:val="0"/>
        </w:rPr>
        <w:t>Installed options are included in calibration. Depending on installed options, numbers of pages of the record are not consecutive.</w:t>
      </w:r>
    </w:p>
    <w:p>
      <w:pPr>
        <w:pStyle w:val="Style374"/>
        <w:widowControl w:val="0"/>
        <w:keepNext/>
        <w:keepLines/>
        <w:shd w:val="clear" w:color="auto" w:fill="auto"/>
        <w:bidi w:val="0"/>
        <w:jc w:val="left"/>
        <w:spacing w:line="360" w:lineRule="exact"/>
        <w:ind w:left="0" w:firstLine="0"/>
      </w:pPr>
      <w:bookmarkStart w:id="133" w:name="bookmark133"/>
      <w:r>
        <w:rPr>
          <w:lang w:val="en-US" w:eastAsia="en-US" w:bidi="en-US"/>
          <w:w w:val="100"/>
          <w:spacing w:val="0"/>
          <w:color w:val="000000"/>
          <w:position w:val="0"/>
        </w:rPr>
        <w:t>Outgoing Results</w:t>
      </w:r>
      <w:bookmarkEnd w:id="133"/>
    </w:p>
    <w:tbl>
      <w:tblPr>
        <w:tblOverlap w:val="never"/>
        <w:tblLayout w:type="fixed"/>
        <w:jc w:val="left"/>
      </w:tblPr>
      <w:tblGrid>
        <w:gridCol w:w="4973"/>
        <w:gridCol w:w="4594"/>
      </w:tblGrid>
      <w:tr>
        <w:trPr>
          <w:trHeight w:val="302"/>
        </w:trPr>
        <w:tc>
          <w:tcPr>
            <w:shd w:val="clear" w:color="auto" w:fill="FFFFFF"/>
            <w:tcBorders>
              <w:left w:val="single" w:sz="4"/>
            </w:tcBorders>
            <w:vAlign w:val="top"/>
          </w:tcPr>
          <w:p>
            <w:pPr>
              <w:pStyle w:val="Style2"/>
              <w:widowControl w:val="0"/>
              <w:keepNext w:val="0"/>
              <w:keepLines w:val="0"/>
              <w:shd w:val="clear" w:color="auto" w:fill="auto"/>
              <w:bidi w:val="0"/>
              <w:jc w:val="left"/>
              <w:spacing w:line="170" w:lineRule="exact"/>
              <w:ind w:left="0" w:firstLine="0"/>
            </w:pPr>
            <w:r>
              <w:rPr>
                <w:rStyle w:val="CharStyle628"/>
              </w:rPr>
              <w:t>Designation:</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783"/>
              </w:rPr>
              <w:t>Radio Network Analyzer</w:t>
            </w:r>
          </w:p>
        </w:tc>
      </w:tr>
      <w:tr>
        <w:trPr>
          <w:trHeight w:val="1118"/>
        </w:trPr>
        <w:tc>
          <w:tcPr>
            <w:shd w:val="clear" w:color="auto" w:fill="FFFFFF"/>
            <w:tcBorders>
              <w:left w:val="single" w:sz="4"/>
            </w:tcBorders>
            <w:vAlign w:val="top"/>
          </w:tcPr>
          <w:p>
            <w:pPr>
              <w:pStyle w:val="Style2"/>
              <w:widowControl w:val="0"/>
              <w:keepNext w:val="0"/>
              <w:keepLines w:val="0"/>
              <w:shd w:val="clear" w:color="auto" w:fill="auto"/>
              <w:bidi w:val="0"/>
              <w:jc w:val="left"/>
              <w:spacing w:line="331" w:lineRule="exact"/>
              <w:ind w:left="0" w:firstLine="0"/>
            </w:pPr>
            <w:r>
              <w:rPr>
                <w:rStyle w:val="CharStyle628"/>
              </w:rPr>
              <w:t>Type:</w:t>
            </w:r>
          </w:p>
          <w:p>
            <w:pPr>
              <w:pStyle w:val="Style2"/>
              <w:widowControl w:val="0"/>
              <w:keepNext w:val="0"/>
              <w:keepLines w:val="0"/>
              <w:shd w:val="clear" w:color="auto" w:fill="auto"/>
              <w:bidi w:val="0"/>
              <w:jc w:val="left"/>
              <w:spacing w:line="331" w:lineRule="exact"/>
              <w:ind w:left="0" w:firstLine="0"/>
            </w:pPr>
            <w:r>
              <w:rPr>
                <w:rStyle w:val="CharStyle628"/>
              </w:rPr>
              <w:t>Material No.: Serial No.:</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326" w:lineRule="exact"/>
              <w:ind w:left="0" w:firstLine="0"/>
            </w:pPr>
            <w:r>
              <w:rPr>
                <w:rStyle w:val="CharStyle783"/>
              </w:rPr>
              <w:t>TSML-CW</w:t>
            </w:r>
          </w:p>
          <w:p>
            <w:pPr>
              <w:pStyle w:val="Style2"/>
              <w:widowControl w:val="0"/>
              <w:keepNext w:val="0"/>
              <w:keepLines w:val="0"/>
              <w:shd w:val="clear" w:color="auto" w:fill="auto"/>
              <w:bidi w:val="0"/>
              <w:jc w:val="left"/>
              <w:spacing w:line="326" w:lineRule="exact"/>
              <w:ind w:left="0" w:firstLine="0"/>
            </w:pPr>
            <w:r>
              <w:rPr>
                <w:rStyle w:val="CharStyle783"/>
              </w:rPr>
              <w:t>1153.6000.15</w:t>
            </w:r>
          </w:p>
          <w:p>
            <w:pPr>
              <w:pStyle w:val="Style2"/>
              <w:widowControl w:val="0"/>
              <w:keepNext w:val="0"/>
              <w:keepLines w:val="0"/>
              <w:shd w:val="clear" w:color="auto" w:fill="auto"/>
              <w:bidi w:val="0"/>
              <w:jc w:val="left"/>
              <w:spacing w:line="326" w:lineRule="exact"/>
              <w:ind w:left="0" w:firstLine="0"/>
            </w:pPr>
            <w:r>
              <w:rPr>
                <w:rStyle w:val="CharStyle783"/>
              </w:rPr>
              <w:t>100126</w:t>
            </w:r>
          </w:p>
        </w:tc>
      </w:tr>
      <w:tr>
        <w:trPr>
          <w:trHeight w:val="475"/>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Referring to Test Documentation:</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240" w:lineRule="exact"/>
              <w:ind w:left="0" w:firstLine="0"/>
            </w:pPr>
            <w:r>
              <w:rPr>
                <w:rStyle w:val="CharStyle783"/>
              </w:rPr>
              <w:t>1153.6000.01-T-08.01</w:t>
            </w:r>
          </w:p>
        </w:tc>
      </w:tr>
    </w:tbl>
    <w:p>
      <w:pPr>
        <w:widowControl w:val="0"/>
        <w:spacing w:line="6960" w:lineRule="exact"/>
      </w:pPr>
    </w:p>
    <w:tbl>
      <w:tblPr>
        <w:tblOverlap w:val="never"/>
        <w:tblLayout w:type="fixed"/>
        <w:jc w:val="left"/>
      </w:tblPr>
      <w:tblGrid>
        <w:gridCol w:w="4973"/>
        <w:gridCol w:w="4594"/>
      </w:tblGrid>
      <w:tr>
        <w:trPr>
          <w:trHeight w:val="1253"/>
        </w:trPr>
        <w:tc>
          <w:tcPr>
            <w:shd w:val="clear" w:color="auto" w:fill="FFFFFF"/>
            <w:tcBorders>
              <w:left w:val="single" w:sz="4"/>
            </w:tcBorders>
            <w:vAlign w:val="top"/>
          </w:tcPr>
          <w:p>
            <w:pPr>
              <w:pStyle w:val="Style2"/>
              <w:widowControl w:val="0"/>
              <w:keepNext w:val="0"/>
              <w:keepLines w:val="0"/>
              <w:shd w:val="clear" w:color="auto" w:fill="auto"/>
              <w:bidi w:val="0"/>
              <w:jc w:val="left"/>
              <w:spacing w:line="456" w:lineRule="exact"/>
              <w:ind w:left="0" w:firstLine="0"/>
            </w:pPr>
            <w:r>
              <w:rPr>
                <w:rStyle w:val="CharStyle628"/>
              </w:rPr>
              <w:t xml:space="preserve">Test Department: </w:t>
            </w:r>
            <w:r>
              <w:rPr>
                <w:rStyle w:val="CharStyle783"/>
              </w:rPr>
              <w:t xml:space="preserve">ME1A </w:t>
            </w:r>
            <w:r>
              <w:rPr>
                <w:rStyle w:val="CharStyle628"/>
              </w:rPr>
              <w:t xml:space="preserve">Name: </w:t>
            </w:r>
            <w:r>
              <w:rPr>
                <w:rStyle w:val="CharStyle783"/>
              </w:rPr>
              <w:t>Nickel</w:t>
            </w:r>
          </w:p>
          <w:p>
            <w:pPr>
              <w:pStyle w:val="Style2"/>
              <w:widowControl w:val="0"/>
              <w:keepNext w:val="0"/>
              <w:keepLines w:val="0"/>
              <w:shd w:val="clear" w:color="auto" w:fill="auto"/>
              <w:bidi w:val="0"/>
              <w:jc w:val="left"/>
              <w:spacing w:line="240" w:lineRule="exact"/>
              <w:ind w:left="0" w:firstLine="0"/>
            </w:pPr>
            <w:r>
              <w:rPr>
                <w:rStyle w:val="CharStyle628"/>
              </w:rPr>
              <w:t xml:space="preserve">Date: </w:t>
            </w:r>
            <w:r>
              <w:rPr>
                <w:rStyle w:val="CharStyle783"/>
              </w:rPr>
              <w:t>2014-08-12</w:t>
            </w:r>
          </w:p>
        </w:tc>
        <w:tc>
          <w:tcPr>
            <w:shd w:val="clear" w:color="auto" w:fill="FFFFFF"/>
            <w:tcBorders>
              <w:right w:val="single" w:sz="4"/>
            </w:tcBorders>
            <w:vAlign w:val="top"/>
          </w:tcPr>
          <w:p>
            <w:pPr>
              <w:widowControl w:val="0"/>
              <w:rPr>
                <w:sz w:val="10"/>
                <w:szCs w:val="10"/>
              </w:rPr>
            </w:pPr>
          </w:p>
        </w:tc>
      </w:tr>
    </w:tbl>
    <w:p>
      <w:pPr>
        <w:widowControl w:val="0"/>
        <w:spacing w:line="1140" w:lineRule="exact"/>
      </w:pPr>
    </w:p>
    <w:tbl>
      <w:tblPr>
        <w:tblOverlap w:val="never"/>
        <w:tblLayout w:type="fixed"/>
        <w:jc w:val="left"/>
      </w:tblPr>
      <w:tblGrid>
        <w:gridCol w:w="4973"/>
        <w:gridCol w:w="4594"/>
      </w:tblGrid>
      <w:tr>
        <w:trPr>
          <w:trHeight w:val="878"/>
        </w:trPr>
        <w:tc>
          <w:tcPr>
            <w:shd w:val="clear" w:color="auto" w:fill="FFFFFF"/>
            <w:tcBorders>
              <w:left w:val="single" w:sz="4"/>
              <w:top w:val="single" w:sz="4"/>
              <w:bottom w:val="single" w:sz="4"/>
            </w:tcBorders>
            <w:vAlign w:val="center"/>
          </w:tcPr>
          <w:p>
            <w:pPr>
              <w:pStyle w:val="Style2"/>
              <w:widowControl w:val="0"/>
              <w:keepNext w:val="0"/>
              <w:keepLines w:val="0"/>
              <w:shd w:val="clear" w:color="auto" w:fill="auto"/>
              <w:bidi w:val="0"/>
              <w:jc w:val="left"/>
              <w:spacing w:line="240" w:lineRule="exact"/>
              <w:ind w:left="0" w:firstLine="0"/>
            </w:pPr>
            <w:r>
              <w:rPr>
                <w:rStyle w:val="CharStyle715"/>
              </w:rPr>
              <w:t>ROHDE&amp;SCHWARZ</w:t>
            </w:r>
          </w:p>
        </w:tc>
        <w:tc>
          <w:tcPr>
            <w:shd w:val="clear" w:color="auto" w:fill="FFFFFF"/>
            <w:tcBorders>
              <w:right w:val="single" w:sz="4"/>
              <w:top w:val="single" w:sz="4"/>
              <w:bottom w:val="single" w:sz="4"/>
            </w:tcBorders>
            <w:vAlign w:val="center"/>
          </w:tcPr>
          <w:p>
            <w:pPr>
              <w:pStyle w:val="Style2"/>
              <w:widowControl w:val="0"/>
              <w:keepNext w:val="0"/>
              <w:keepLines w:val="0"/>
              <w:shd w:val="clear" w:color="auto" w:fill="auto"/>
              <w:bidi w:val="0"/>
              <w:jc w:val="left"/>
              <w:spacing w:line="170" w:lineRule="exact"/>
              <w:ind w:left="0" w:firstLine="0"/>
            </w:pPr>
            <w:r>
              <w:rPr>
                <w:rStyle w:val="CharStyle628"/>
              </w:rPr>
              <w:t>Page</w:t>
            </w:r>
          </w:p>
          <w:p>
            <w:pPr>
              <w:pStyle w:val="Style2"/>
              <w:widowControl w:val="0"/>
              <w:keepNext w:val="0"/>
              <w:keepLines w:val="0"/>
              <w:shd w:val="clear" w:color="auto" w:fill="auto"/>
              <w:bidi w:val="0"/>
              <w:jc w:val="left"/>
              <w:spacing w:line="170" w:lineRule="exact"/>
              <w:ind w:left="0" w:firstLine="0"/>
            </w:pPr>
            <w:r>
              <w:rPr>
                <w:rStyle w:val="CharStyle628"/>
              </w:rPr>
              <w:t>1/5</w:t>
            </w:r>
          </w:p>
        </w:tc>
      </w:tr>
    </w:tbl>
    <w:p>
      <w:pPr>
        <w:widowControl w:val="0"/>
        <w:rPr>
          <w:sz w:val="2"/>
          <w:szCs w:val="2"/>
        </w:rPr>
        <w:sectPr>
          <w:headerReference w:type="even" r:id="rId277"/>
          <w:headerReference w:type="default" r:id="rId278"/>
          <w:footerReference w:type="even" r:id="rId279"/>
          <w:footerReference w:type="default" r:id="rId280"/>
          <w:pgSz w:w="11909" w:h="16840"/>
          <w:pgMar w:top="1415" w:left="1307" w:right="1035" w:bottom="1415" w:header="0" w:footer="3" w:gutter="0"/>
          <w:rtlGutter w:val="0"/>
          <w:cols w:space="720"/>
          <w:noEndnote/>
          <w:docGrid w:linePitch="360"/>
        </w:sectPr>
      </w:pPr>
    </w:p>
    <w:tbl>
      <w:tblPr>
        <w:tblOverlap w:val="never"/>
        <w:tblLayout w:type="fixed"/>
        <w:jc w:val="left"/>
      </w:tblPr>
      <w:tblGrid>
        <w:gridCol w:w="1075"/>
        <w:gridCol w:w="2534"/>
        <w:gridCol w:w="1349"/>
        <w:gridCol w:w="1560"/>
        <w:gridCol w:w="3058"/>
      </w:tblGrid>
      <w:tr>
        <w:trPr>
          <w:trHeight w:val="245"/>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Type</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TSML-CW</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Serial No.</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100126</w:t>
            </w:r>
          </w:p>
        </w:tc>
        <w:tc>
          <w:tcPr>
            <w:shd w:val="clear" w:color="auto" w:fill="FFFFFF"/>
            <w:tcBorders/>
            <w:vAlign w:val="top"/>
          </w:tcPr>
          <w:p>
            <w:pPr>
              <w:widowControl w:val="0"/>
              <w:rPr>
                <w:sz w:val="10"/>
                <w:szCs w:val="10"/>
              </w:rPr>
            </w:pPr>
          </w:p>
        </w:tc>
      </w:tr>
      <w:tr>
        <w:trPr>
          <w:trHeight w:val="264"/>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Test System</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T10010</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Material No.</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1153.6000.15</w:t>
            </w:r>
          </w:p>
        </w:tc>
        <w:tc>
          <w:tcPr>
            <w:shd w:val="clear" w:color="auto" w:fill="FFFFFF"/>
            <w:vMerge w:val="restart"/>
            <w:tcBorders/>
            <w:vAlign w:val="top"/>
          </w:tcPr>
          <w:p>
            <w:pPr>
              <w:pStyle w:val="Style2"/>
              <w:widowControl w:val="0"/>
              <w:keepNext w:val="0"/>
              <w:keepLines w:val="0"/>
              <w:shd w:val="clear" w:color="auto" w:fill="auto"/>
              <w:bidi w:val="0"/>
              <w:jc w:val="left"/>
              <w:spacing w:line="220" w:lineRule="exact"/>
              <w:ind w:left="0" w:firstLine="0"/>
            </w:pPr>
            <w:r>
              <w:rPr>
                <w:rStyle w:val="CharStyle716"/>
              </w:rPr>
              <w:t>ROHDE&amp;SCHWARZ</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Temperature</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(23 -3/+7)°C</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Date</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2014-06-12</w:t>
            </w:r>
          </w:p>
        </w:tc>
        <w:tc>
          <w:tcPr>
            <w:shd w:val="clear" w:color="auto" w:fill="FFFFFF"/>
            <w:vMerge/>
            <w:tcBorders/>
            <w:vAlign w:val="top"/>
          </w:tcPr>
          <w:p>
            <w:pPr/>
          </w:p>
        </w:tc>
      </w:tr>
      <w:tr>
        <w:trPr>
          <w:trHeight w:val="202"/>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File</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 xml:space="preserve">1153.6000.15_100126J 0- .M </w:t>
            </w:r>
            <w:r>
              <w:rPr>
                <w:rStyle w:val="CharStyle563"/>
                <w:lang w:val="fr-FR" w:eastAsia="fr-FR" w:bidi="fr-FR"/>
              </w:rPr>
              <w:t>F</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11"/>
        </w:trPr>
        <w:tc>
          <w:tcPr>
            <w:shd w:val="clear" w:color="auto" w:fill="FFFFFF"/>
            <w:tcBorders>
              <w:bottom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Page</w:t>
            </w:r>
          </w:p>
        </w:tc>
        <w:tc>
          <w:tcPr>
            <w:shd w:val="clear" w:color="auto" w:fill="FFFFFF"/>
            <w:tcBorders>
              <w:bottom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2/5</w:t>
            </w: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r>
    </w:tbl>
    <w:p>
      <w:pPr>
        <w:pStyle w:val="Style374"/>
        <w:widowControl w:val="0"/>
        <w:keepNext/>
        <w:keepLines/>
        <w:shd w:val="clear" w:color="auto" w:fill="auto"/>
        <w:bidi w:val="0"/>
        <w:jc w:val="left"/>
        <w:spacing w:line="360" w:lineRule="exact"/>
        <w:ind w:left="0" w:firstLine="0"/>
      </w:pPr>
      <w:bookmarkStart w:id="134" w:name="bookmark134"/>
      <w:r>
        <w:rPr>
          <w:rStyle w:val="CharStyle717"/>
          <w:b/>
          <w:bCs/>
        </w:rPr>
        <w:t xml:space="preserve">Table </w:t>
      </w:r>
      <w:r>
        <w:rPr>
          <w:rStyle w:val="CharStyle717"/>
          <w:lang w:val="en-US" w:eastAsia="en-US" w:bidi="en-US"/>
          <w:b/>
          <w:bCs/>
        </w:rPr>
        <w:t xml:space="preserve">of </w:t>
      </w:r>
      <w:r>
        <w:rPr>
          <w:rStyle w:val="CharStyle717"/>
          <w:b/>
          <w:bCs/>
        </w:rPr>
        <w:t>contents</w:t>
      </w:r>
      <w:bookmarkEnd w:id="134"/>
    </w:p>
    <w:p>
      <w:pPr>
        <w:pStyle w:val="Style718"/>
        <w:widowControl w:val="0"/>
        <w:keepNext w:val="0"/>
        <w:keepLines w:val="0"/>
        <w:shd w:val="clear" w:color="auto" w:fill="auto"/>
        <w:bidi w:val="0"/>
        <w:jc w:val="left"/>
        <w:spacing w:line="160" w:lineRule="exact"/>
        <w:ind w:left="0" w:firstLine="0"/>
      </w:pPr>
      <w:r>
        <w:rPr>
          <w:lang w:val="fr-FR" w:eastAsia="fr-FR" w:bidi="fr-FR"/>
          <w:w w:val="100"/>
          <w:spacing w:val="0"/>
          <w:color w:val="000000"/>
          <w:position w:val="0"/>
        </w:rPr>
        <w:t xml:space="preserve">Software </w:t>
      </w:r>
      <w:r>
        <w:rPr>
          <w:lang w:val="en-US" w:eastAsia="en-US" w:bidi="en-US"/>
          <w:w w:val="100"/>
          <w:spacing w:val="0"/>
          <w:color w:val="000000"/>
          <w:position w:val="0"/>
        </w:rPr>
        <w:t>used for measurement</w:t>
      </w:r>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w:t>
      </w:r>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 Protocol</w:t>
      </w:r>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4</w:t>
      </w:r>
    </w:p>
    <w:p>
      <w:pPr>
        <w:widowControl w:val="0"/>
        <w:rPr>
          <w:sz w:val="2"/>
          <w:szCs w:val="2"/>
        </w:rPr>
        <w:sectPr>
          <w:type w:val="continuous"/>
          <w:pgSz w:w="11909" w:h="16840"/>
          <w:pgMar w:top="655" w:left="1192" w:right="1140" w:bottom="655" w:header="0" w:footer="3" w:gutter="0"/>
          <w:rtlGutter w:val="0"/>
          <w:cols w:space="720"/>
          <w:noEndnote/>
          <w:docGrid w:linePitch="360"/>
        </w:sectPr>
      </w:pPr>
    </w:p>
    <w:p>
      <w:pPr>
        <w:pStyle w:val="Style143"/>
        <w:tabs>
          <w:tab w:leader="none" w:pos="1144" w:val="left"/>
          <w:tab w:leader="none" w:pos="3886" w:val="left"/>
          <w:tab w:leader="none" w:pos="5034" w:val="left"/>
        </w:tabs>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Type</w:t>
        <w:tab/>
        <w:t>TSML-CW</w:t>
        <w:tab/>
        <w:t>Serial No.</w:t>
        <w:tab/>
        <w:t>100126</w:t>
      </w:r>
    </w:p>
    <w:p>
      <w:pPr>
        <w:pStyle w:val="Style784"/>
        <w:widowControl w:val="0"/>
        <w:keepNext w:val="0"/>
        <w:keepLines w:val="0"/>
        <w:shd w:val="clear" w:color="auto" w:fill="auto"/>
        <w:bidi w:val="0"/>
        <w:jc w:val="left"/>
        <w:spacing w:line="190" w:lineRule="exact"/>
        <w:ind w:left="0" w:firstLine="0"/>
      </w:pPr>
      <w:r>
        <w:rPr>
          <w:lang w:val="en-US" w:eastAsia="en-US" w:bidi="en-US"/>
          <w:w w:val="100"/>
          <w:color w:val="000000"/>
          <w:position w:val="0"/>
        </w:rPr>
        <w:t>&lt;S&gt;</w:t>
      </w:r>
    </w:p>
    <w:p>
      <w:pPr>
        <w:pStyle w:val="Style735"/>
        <w:widowControl w:val="0"/>
        <w:keepNext w:val="0"/>
        <w:keepLines w:val="0"/>
        <w:shd w:val="clear" w:color="auto" w:fill="auto"/>
        <w:bidi w:val="0"/>
        <w:jc w:val="left"/>
        <w:spacing w:line="220" w:lineRule="exact"/>
        <w:ind w:left="0" w:firstLine="0"/>
      </w:pPr>
      <w:r>
        <w:rPr>
          <w:lang w:val="en-US" w:eastAsia="en-US" w:bidi="en-US"/>
          <w:w w:val="100"/>
          <w:color w:val="000000"/>
          <w:position w:val="0"/>
        </w:rPr>
        <w:t>ROHDE&amp;SCHWARZ</w:t>
      </w:r>
    </w:p>
    <w:p>
      <w:pPr>
        <w:pStyle w:val="Style143"/>
        <w:tabs>
          <w:tab w:leader="none" w:pos="1144" w:val="left"/>
          <w:tab w:leader="none" w:pos="3886" w:val="left"/>
          <w:tab w:leader="none" w:pos="5034" w:val="left"/>
        </w:tabs>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Test System</w:t>
        <w:tab/>
        <w:t>T10010</w:t>
        <w:tab/>
        <w:t>Material No.</w:t>
        <w:tab/>
        <w:t>1153.6000.15</w:t>
      </w:r>
    </w:p>
    <w:p>
      <w:pPr>
        <w:pStyle w:val="Style143"/>
        <w:tabs>
          <w:tab w:leader="none" w:pos="1144" w:val="left"/>
          <w:tab w:leader="none" w:pos="3886" w:val="left"/>
          <w:tab w:leader="none" w:pos="5034" w:val="left"/>
        </w:tabs>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Temperature</w:t>
        <w:tab/>
        <w:t>(23-3/+7)°C</w:t>
        <w:tab/>
        <w:t>Date</w:t>
        <w:tab/>
        <w:t>2014-08-12</w:t>
      </w:r>
    </w:p>
    <w:p>
      <w:pPr>
        <w:pStyle w:val="Style143"/>
        <w:tabs>
          <w:tab w:leader="none" w:pos="1144" w:val="left"/>
        </w:tabs>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File</w:t>
        <w:tab/>
        <w:t>1153.6000.15_100126_10-.MF</w:t>
      </w:r>
    </w:p>
    <w:p>
      <w:pPr>
        <w:pStyle w:val="Style143"/>
        <w:tabs>
          <w:tab w:leader="none" w:pos="1144" w:val="left"/>
        </w:tabs>
        <w:widowControl w:val="0"/>
        <w:keepNext w:val="0"/>
        <w:keepLines w:val="0"/>
        <w:shd w:val="clear" w:color="auto" w:fill="auto"/>
        <w:bidi w:val="0"/>
        <w:jc w:val="left"/>
        <w:spacing w:line="206" w:lineRule="exact"/>
        <w:ind w:left="0" w:firstLine="0"/>
      </w:pPr>
      <w:r>
        <w:rPr>
          <w:lang w:val="en-US" w:eastAsia="en-US" w:bidi="en-US"/>
          <w:w w:val="100"/>
          <w:spacing w:val="0"/>
          <w:color w:val="000000"/>
          <w:position w:val="0"/>
        </w:rPr>
        <w:t>Page</w:t>
        <w:tab/>
        <w:t>3/5</w:t>
      </w:r>
    </w:p>
    <w:tbl>
      <w:tblPr>
        <w:tblOverlap w:val="never"/>
        <w:tblLayout w:type="fixed"/>
        <w:jc w:val="left"/>
      </w:tblPr>
      <w:tblGrid>
        <w:gridCol w:w="2928"/>
        <w:gridCol w:w="1157"/>
        <w:gridCol w:w="1301"/>
        <w:gridCol w:w="4142"/>
      </w:tblGrid>
      <w:tr>
        <w:trPr>
          <w:trHeight w:val="66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12" w:lineRule="exact"/>
              <w:ind w:left="0" w:firstLine="0"/>
            </w:pPr>
            <w:r>
              <w:rPr>
                <w:rStyle w:val="CharStyle628"/>
              </w:rPr>
              <w:t>Software used for measurement Item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Type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Version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Remark</w:t>
            </w:r>
          </w:p>
        </w:tc>
      </w:tr>
      <w:tr>
        <w:trPr>
          <w:trHeight w:val="542"/>
        </w:trPr>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Suite</w:t>
            </w:r>
          </w:p>
          <w:p>
            <w:pPr>
              <w:pStyle w:val="Style2"/>
              <w:widowControl w:val="0"/>
              <w:keepNext w:val="0"/>
              <w:keepLines w:val="0"/>
              <w:shd w:val="clear" w:color="auto" w:fill="auto"/>
              <w:bidi w:val="0"/>
              <w:jc w:val="left"/>
              <w:spacing w:line="180" w:lineRule="exact"/>
              <w:ind w:left="0" w:firstLine="0"/>
            </w:pPr>
            <w:r>
              <w:rPr>
                <w:rStyle w:val="CharStyle724"/>
              </w:rPr>
              <w:t>Test Program (010121_)</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Setup</w:t>
            </w:r>
          </w:p>
          <w:p>
            <w:pPr>
              <w:pStyle w:val="Style2"/>
              <w:widowControl w:val="0"/>
              <w:keepNext w:val="0"/>
              <w:keepLines w:val="0"/>
              <w:shd w:val="clear" w:color="auto" w:fill="auto"/>
              <w:bidi w:val="0"/>
              <w:jc w:val="left"/>
              <w:spacing w:line="180" w:lineRule="exact"/>
              <w:ind w:left="0" w:firstLine="0"/>
            </w:pPr>
            <w:r>
              <w:rPr>
                <w:rStyle w:val="CharStyle724"/>
              </w:rPr>
              <w:t>Component</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V10.10</w:t>
            </w:r>
          </w:p>
          <w:p>
            <w:pPr>
              <w:pStyle w:val="Style2"/>
              <w:widowControl w:val="0"/>
              <w:keepNext w:val="0"/>
              <w:keepLines w:val="0"/>
              <w:shd w:val="clear" w:color="auto" w:fill="auto"/>
              <w:bidi w:val="0"/>
              <w:jc w:val="left"/>
              <w:spacing w:line="180" w:lineRule="exact"/>
              <w:ind w:left="0" w:firstLine="0"/>
            </w:pPr>
            <w:r>
              <w:rPr>
                <w:rStyle w:val="CharStyle724"/>
              </w:rPr>
              <w:t>V08.01</w:t>
            </w:r>
          </w:p>
        </w:tc>
        <w:tc>
          <w:tcPr>
            <w:shd w:val="clear" w:color="auto" w:fill="FFFFFF"/>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Test Management Software G5</w:t>
            </w:r>
          </w:p>
        </w:tc>
      </w:tr>
    </w:tbl>
    <w:p>
      <w:pPr>
        <w:widowControl w:val="0"/>
        <w:rPr>
          <w:sz w:val="2"/>
          <w:szCs w:val="2"/>
        </w:rPr>
        <w:sectPr>
          <w:pgSz w:w="11909" w:h="16840"/>
          <w:pgMar w:top="552" w:left="1178" w:right="1202" w:bottom="552" w:header="0" w:footer="3" w:gutter="0"/>
          <w:rtlGutter w:val="0"/>
          <w:cols w:space="720"/>
          <w:noEndnote/>
          <w:docGrid w:linePitch="360"/>
        </w:sectPr>
      </w:pPr>
    </w:p>
    <w:p>
      <w:pPr>
        <w:pStyle w:val="Style143"/>
        <w:widowControl w:val="0"/>
        <w:keepNext w:val="0"/>
        <w:keepLines w:val="0"/>
        <w:shd w:val="clear" w:color="auto" w:fill="auto"/>
        <w:bidi w:val="0"/>
        <w:jc w:val="left"/>
        <w:spacing w:line="130" w:lineRule="exact"/>
        <w:ind w:left="0" w:firstLine="0"/>
      </w:pPr>
      <w:r>
        <w:rPr>
          <w:rStyle w:val="CharStyle144"/>
          <w:b/>
          <w:bCs/>
        </w:rPr>
        <w:t>Type</w:t>
      </w:r>
    </w:p>
    <w:p>
      <w:pPr>
        <w:pStyle w:val="Style143"/>
        <w:widowControl w:val="0"/>
        <w:keepNext w:val="0"/>
        <w:keepLines w:val="0"/>
        <w:shd w:val="clear" w:color="auto" w:fill="auto"/>
        <w:bidi w:val="0"/>
        <w:jc w:val="left"/>
        <w:spacing w:line="206" w:lineRule="exact"/>
        <w:ind w:left="0" w:firstLine="0"/>
      </w:pPr>
      <w:r>
        <w:rPr>
          <w:rStyle w:val="CharStyle144"/>
          <w:b/>
          <w:bCs/>
        </w:rPr>
        <w:t>Test System Temperature File Page</w:t>
      </w:r>
    </w:p>
    <w:p>
      <w:pPr>
        <w:pStyle w:val="Style143"/>
        <w:widowControl w:val="0"/>
        <w:keepNext w:val="0"/>
        <w:keepLines w:val="0"/>
        <w:shd w:val="clear" w:color="auto" w:fill="auto"/>
        <w:bidi w:val="0"/>
        <w:jc w:val="left"/>
        <w:spacing w:line="206" w:lineRule="exact"/>
        <w:ind w:left="0" w:firstLine="0"/>
      </w:pPr>
      <w:r>
        <w:rPr>
          <w:rStyle w:val="CharStyle144"/>
          <w:b/>
          <w:bCs/>
        </w:rPr>
        <w:t>TSML-CW T10010 (23 -3/+7)°C</w:t>
      </w:r>
    </w:p>
    <w:p>
      <w:pPr>
        <w:pStyle w:val="Style143"/>
        <w:widowControl w:val="0"/>
        <w:keepNext w:val="0"/>
        <w:keepLines w:val="0"/>
        <w:shd w:val="clear" w:color="auto" w:fill="auto"/>
        <w:bidi w:val="0"/>
        <w:jc w:val="left"/>
        <w:spacing w:line="206" w:lineRule="exact"/>
        <w:ind w:left="0" w:firstLine="0"/>
      </w:pPr>
      <w:r>
        <w:rPr>
          <w:rStyle w:val="CharStyle144"/>
          <w:b/>
          <w:bCs/>
        </w:rPr>
        <w:t>1153.6000.15_100126_10-.MF</w:t>
      </w:r>
    </w:p>
    <w:p>
      <w:pPr>
        <w:pStyle w:val="Style143"/>
        <w:widowControl w:val="0"/>
        <w:keepNext w:val="0"/>
        <w:keepLines w:val="0"/>
        <w:shd w:val="clear" w:color="auto" w:fill="auto"/>
        <w:bidi w:val="0"/>
        <w:jc w:val="left"/>
        <w:spacing w:line="206" w:lineRule="exact"/>
        <w:ind w:left="0" w:firstLine="0"/>
      </w:pPr>
      <w:r>
        <w:rPr>
          <w:rStyle w:val="CharStyle144"/>
          <w:b/>
          <w:bCs/>
        </w:rPr>
        <w:t>4/5</w:t>
      </w:r>
    </w:p>
    <w:p>
      <w:pPr>
        <w:pStyle w:val="Style143"/>
        <w:tabs>
          <w:tab w:leader="none" w:pos="1090" w:val="left"/>
        </w:tabs>
        <w:widowControl w:val="0"/>
        <w:keepNext w:val="0"/>
        <w:keepLines w:val="0"/>
        <w:shd w:val="clear" w:color="auto" w:fill="auto"/>
        <w:bidi w:val="0"/>
        <w:jc w:val="left"/>
        <w:spacing w:line="211" w:lineRule="exact"/>
        <w:ind w:left="0" w:firstLine="0"/>
      </w:pPr>
      <w:r>
        <w:rPr>
          <w:rStyle w:val="CharStyle144"/>
          <w:b/>
          <w:bCs/>
        </w:rPr>
        <w:t>Serial No.</w:t>
        <w:tab/>
        <w:t>100126</w:t>
      </w:r>
    </w:p>
    <w:p>
      <w:pPr>
        <w:pStyle w:val="Style143"/>
        <w:tabs>
          <w:tab w:leader="none" w:pos="1090" w:val="left"/>
        </w:tabs>
        <w:widowControl w:val="0"/>
        <w:keepNext w:val="0"/>
        <w:keepLines w:val="0"/>
        <w:shd w:val="clear" w:color="auto" w:fill="auto"/>
        <w:bidi w:val="0"/>
        <w:jc w:val="left"/>
        <w:spacing w:line="211" w:lineRule="exact"/>
        <w:ind w:left="0" w:firstLine="0"/>
      </w:pPr>
      <w:r>
        <w:rPr>
          <w:rStyle w:val="CharStyle144"/>
          <w:b/>
          <w:bCs/>
        </w:rPr>
        <w:t>Material No.</w:t>
        <w:tab/>
        <w:t>1153.6000.15</w:t>
      </w:r>
    </w:p>
    <w:p>
      <w:pPr>
        <w:pStyle w:val="Style143"/>
        <w:tabs>
          <w:tab w:leader="none" w:pos="1090" w:val="left"/>
        </w:tabs>
        <w:widowControl w:val="0"/>
        <w:keepNext w:val="0"/>
        <w:keepLines w:val="0"/>
        <w:shd w:val="clear" w:color="auto" w:fill="auto"/>
        <w:bidi w:val="0"/>
        <w:jc w:val="left"/>
        <w:spacing w:line="211" w:lineRule="exact"/>
        <w:ind w:left="0" w:firstLine="0"/>
      </w:pPr>
      <w:r>
        <w:rPr>
          <w:rStyle w:val="CharStyle144"/>
          <w:b/>
          <w:bCs/>
        </w:rPr>
        <w:t>Date</w:t>
        <w:tab/>
        <w:t>2014-08-12</w:t>
      </w:r>
    </w:p>
    <w:p>
      <w:pPr>
        <w:pStyle w:val="Style583"/>
        <w:widowControl w:val="0"/>
        <w:keepNext/>
        <w:keepLines/>
        <w:shd w:val="clear" w:color="auto" w:fill="auto"/>
        <w:bidi w:val="0"/>
        <w:jc w:val="left"/>
        <w:spacing w:line="160" w:lineRule="exact"/>
        <w:ind w:left="0" w:firstLine="0"/>
      </w:pPr>
      <w:bookmarkStart w:id="135" w:name="bookmark135"/>
      <w:r>
        <w:rPr>
          <w:lang w:val="en-US" w:eastAsia="en-US" w:bidi="en-US"/>
          <w:w w:val="100"/>
          <w:spacing w:val="0"/>
          <w:color w:val="000000"/>
          <w:position w:val="0"/>
        </w:rPr>
        <w:t>&lt;$&gt;</w:t>
      </w:r>
      <w:bookmarkEnd w:id="135"/>
    </w:p>
    <w:p>
      <w:pPr>
        <w:pStyle w:val="Style735"/>
        <w:widowControl w:val="0"/>
        <w:keepNext w:val="0"/>
        <w:keepLines w:val="0"/>
        <w:shd w:val="clear" w:color="auto" w:fill="auto"/>
        <w:bidi w:val="0"/>
        <w:jc w:val="left"/>
        <w:spacing w:line="220" w:lineRule="exact"/>
        <w:ind w:left="0" w:firstLine="0"/>
      </w:pPr>
      <w:r>
        <w:rPr>
          <w:lang w:val="en-US" w:eastAsia="en-US" w:bidi="en-US"/>
          <w:w w:val="100"/>
          <w:color w:val="000000"/>
          <w:position w:val="0"/>
        </w:rPr>
        <w:t>ROHDE&amp;SCHWARZ</w:t>
      </w:r>
    </w:p>
    <w:p>
      <w:pPr>
        <w:widowControl w:val="0"/>
        <w:rPr>
          <w:sz w:val="2"/>
          <w:szCs w:val="2"/>
        </w:rPr>
        <w:sectPr>
          <w:headerReference w:type="default" r:id="rId281"/>
          <w:type w:val="continuous"/>
          <w:pgSz w:w="11909" w:h="16840"/>
          <w:pgMar w:top="552" w:left="1216" w:right="1173" w:bottom="1415" w:header="0" w:footer="3" w:gutter="0"/>
          <w:rtlGutter w:val="0"/>
          <w:cols w:space="720"/>
          <w:noEndnote/>
          <w:docGrid w:linePitch="360"/>
        </w:sectPr>
      </w:pPr>
    </w:p>
    <w:p>
      <w:pPr>
        <w:pStyle w:val="Style696"/>
        <w:widowControl w:val="0"/>
        <w:keepNext w:val="0"/>
        <w:keepLines w:val="0"/>
        <w:shd w:val="clear" w:color="auto" w:fill="auto"/>
        <w:bidi w:val="0"/>
        <w:jc w:val="left"/>
        <w:spacing w:line="240" w:lineRule="exact"/>
        <w:ind w:left="0" w:firstLine="0"/>
      </w:pPr>
      <w:bookmarkStart w:id="136" w:name="bookmark136"/>
      <w:r>
        <w:rPr>
          <w:lang w:val="en-US" w:eastAsia="en-US" w:bidi="en-US"/>
          <w:sz w:val="24"/>
          <w:szCs w:val="24"/>
          <w:w w:val="100"/>
          <w:spacing w:val="0"/>
          <w:color w:val="000000"/>
          <w:position w:val="0"/>
        </w:rPr>
        <w:t>1. Protocol</w:t>
      </w:r>
      <w:bookmarkEnd w:id="136"/>
    </w:p>
    <w:p>
      <w:pPr>
        <w:pStyle w:val="Style732"/>
        <w:tabs>
          <w:tab w:leader="hyphen" w:pos="3864" w:val="left"/>
        </w:tabs>
        <w:widowControl w:val="0"/>
        <w:keepNext w:val="0"/>
        <w:keepLines w:val="0"/>
        <w:shd w:val="clear" w:color="auto" w:fill="auto"/>
        <w:bidi w:val="0"/>
        <w:jc w:val="left"/>
        <w:ind w:left="0" w:firstLine="0"/>
      </w:pPr>
      <w:r>
        <w:rPr>
          <w:lang w:val="en-US" w:eastAsia="en-US" w:bidi="en-US"/>
          <w:w w:val="100"/>
          <w:spacing w:val="0"/>
          <w:color w:val="000000"/>
          <w:position w:val="0"/>
        </w:rPr>
        <w:t>Report generated with mask: Skript5_TSML-CW Begin:</w:t>
        <w:tab/>
      </w:r>
    </w:p>
    <w:tbl>
      <w:tblPr>
        <w:tblOverlap w:val="never"/>
        <w:tblLayout w:type="fixed"/>
        <w:jc w:val="left"/>
      </w:tblPr>
      <w:tblGrid>
        <w:gridCol w:w="2323"/>
        <w:gridCol w:w="379"/>
        <w:gridCol w:w="350"/>
        <w:gridCol w:w="346"/>
      </w:tblGrid>
      <w:tr>
        <w:trPr>
          <w:trHeight w:val="154"/>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Program Version</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7 .</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r>
      <w:tr>
        <w:trPr>
          <w:trHeight w:val="240"/>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Calibrat ion Version</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1 .</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r>
      <w:tr>
        <w:trPr>
          <w:trHeight w:val="326"/>
        </w:trPr>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Auto Power On Mode</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O.</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.K.</w:t>
            </w:r>
          </w:p>
        </w:tc>
        <w:tc>
          <w:tcPr>
            <w:shd w:val="clear" w:color="auto" w:fill="FFFFFF"/>
            <w:tcBorders/>
            <w:vAlign w:val="top"/>
          </w:tcPr>
          <w:p>
            <w:pPr>
              <w:widowControl w:val="0"/>
              <w:rPr>
                <w:sz w:val="10"/>
                <w:szCs w:val="10"/>
              </w:rPr>
            </w:pPr>
          </w:p>
        </w:tc>
      </w:tr>
      <w:tr>
        <w:trPr>
          <w:trHeight w:val="331"/>
        </w:trPr>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Power Off Mode</w:t>
            </w:r>
          </w:p>
        </w:tc>
        <w:tc>
          <w:tcPr>
            <w:shd w:val="clear" w:color="auto" w:fill="FFFFFF"/>
            <w:tcBorders/>
            <w:vAlign w:val="center"/>
          </w:tcPr>
          <w:p>
            <w:pPr>
              <w:pStyle w:val="Style2"/>
              <w:widowControl w:val="0"/>
              <w:keepNext w:val="0"/>
              <w:keepLines w:val="0"/>
              <w:shd w:val="clear" w:color="auto" w:fill="auto"/>
              <w:bidi w:val="0"/>
              <w:jc w:val="left"/>
              <w:spacing w:line="120" w:lineRule="exact"/>
              <w:ind w:left="0" w:firstLine="0"/>
            </w:pPr>
            <w:r>
              <w:rPr>
                <w:rStyle w:val="CharStyle786"/>
              </w:rPr>
              <w:t>o.</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.K.</w:t>
            </w:r>
          </w:p>
        </w:tc>
        <w:tc>
          <w:tcPr>
            <w:shd w:val="clear" w:color="auto" w:fill="FFFFFF"/>
            <w:tcBorders/>
            <w:vAlign w:val="top"/>
          </w:tcPr>
          <w:p>
            <w:pPr>
              <w:widowControl w:val="0"/>
              <w:rPr>
                <w:sz w:val="10"/>
                <w:szCs w:val="10"/>
              </w:rPr>
            </w:pPr>
          </w:p>
        </w:tc>
      </w:tr>
      <w:tr>
        <w:trPr>
          <w:trHeight w:val="322"/>
        </w:trPr>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IEEE1394 Communication</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0.</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.K.</w:t>
            </w:r>
          </w:p>
        </w:tc>
        <w:tc>
          <w:tcPr>
            <w:shd w:val="clear" w:color="auto" w:fill="FFFFFF"/>
            <w:tcBorders/>
            <w:vAlign w:val="top"/>
          </w:tcPr>
          <w:p>
            <w:pPr>
              <w:widowControl w:val="0"/>
              <w:rPr>
                <w:sz w:val="10"/>
                <w:szCs w:val="10"/>
              </w:rPr>
            </w:pPr>
          </w:p>
        </w:tc>
      </w:tr>
      <w:tr>
        <w:trPr>
          <w:trHeight w:val="326"/>
        </w:trPr>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IF-Filter Adjustment</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0.</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K.</w:t>
            </w:r>
          </w:p>
        </w:tc>
        <w:tc>
          <w:tcPr>
            <w:shd w:val="clear" w:color="auto" w:fill="FFFFFF"/>
            <w:tcBorders/>
            <w:vAlign w:val="top"/>
          </w:tcPr>
          <w:p>
            <w:pPr>
              <w:widowControl w:val="0"/>
              <w:rPr>
                <w:sz w:val="10"/>
                <w:szCs w:val="10"/>
              </w:rPr>
            </w:pPr>
          </w:p>
        </w:tc>
      </w:tr>
      <w:tr>
        <w:trPr>
          <w:trHeight w:val="326"/>
        </w:trPr>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Level Calibration</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0.</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K.</w:t>
            </w:r>
          </w:p>
        </w:tc>
        <w:tc>
          <w:tcPr>
            <w:shd w:val="clear" w:color="auto" w:fill="FFFFFF"/>
            <w:tcBorders/>
            <w:vAlign w:val="top"/>
          </w:tcPr>
          <w:p>
            <w:pPr>
              <w:widowControl w:val="0"/>
              <w:rPr>
                <w:sz w:val="10"/>
                <w:szCs w:val="10"/>
              </w:rPr>
            </w:pPr>
          </w:p>
        </w:tc>
      </w:tr>
      <w:tr>
        <w:trPr>
          <w:trHeight w:val="250"/>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Bandwidth 3dB IF-Filter</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4 .</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443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MHz</w:t>
            </w:r>
          </w:p>
        </w:tc>
      </w:tr>
      <w:tr>
        <w:trPr>
          <w:trHeight w:val="178"/>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Valid Range</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4 .</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275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r>
    </w:tbl>
    <w:p>
      <w:pPr>
        <w:pStyle w:val="Style732"/>
        <w:tabs>
          <w:tab w:leader="none" w:pos="2491" w:val="left"/>
          <w:tab w:leader="underscore" w:pos="3269" w:val="left"/>
        </w:tabs>
        <w:widowControl w:val="0"/>
        <w:keepNext w:val="0"/>
        <w:keepLines w:val="0"/>
        <w:shd w:val="clear" w:color="auto" w:fill="auto"/>
        <w:bidi w:val="0"/>
        <w:jc w:val="left"/>
        <w:ind w:left="0" w:firstLine="0"/>
      </w:pPr>
      <w:r>
        <w:rPr>
          <w:lang w:val="en-US" w:eastAsia="en-US" w:bidi="en-US"/>
          <w:w w:val="100"/>
          <w:spacing w:val="0"/>
          <w:color w:val="000000"/>
          <w:position w:val="0"/>
        </w:rPr>
        <w:t>Level Accuracy</w:t>
        <w:tab/>
        <w:tab/>
      </w:r>
    </w:p>
    <w:p>
      <w:pPr>
        <w:pStyle w:val="Style732"/>
        <w:tabs>
          <w:tab w:leader="none" w:pos="2908" w:val="right"/>
          <w:tab w:leader="none" w:pos="3239" w:val="right"/>
        </w:tabs>
        <w:widowControl w:val="0"/>
        <w:keepNext w:val="0"/>
        <w:keepLines w:val="0"/>
        <w:shd w:val="clear" w:color="auto" w:fill="auto"/>
        <w:bidi w:val="0"/>
        <w:jc w:val="left"/>
        <w:ind w:left="0" w:firstLine="0"/>
      </w:pPr>
      <w:r>
        <w:rPr>
          <w:lang w:val="en-US" w:eastAsia="en-US" w:bidi="en-US"/>
          <w:w w:val="100"/>
          <w:spacing w:val="0"/>
          <w:color w:val="000000"/>
          <w:position w:val="0"/>
        </w:rPr>
        <w:t>Start Frequency</w:t>
        <w:tab/>
        <w:t>0080</w:t>
        <w:tab/>
        <w:t>MHz</w:t>
      </w:r>
    </w:p>
    <w:p>
      <w:pPr>
        <w:pStyle w:val="Style732"/>
        <w:tabs>
          <w:tab w:leader="none" w:pos="2908" w:val="right"/>
          <w:tab w:leader="none" w:pos="3239" w:val="right"/>
        </w:tabs>
        <w:widowControl w:val="0"/>
        <w:keepNext w:val="0"/>
        <w:keepLines w:val="0"/>
        <w:shd w:val="clear" w:color="auto" w:fill="auto"/>
        <w:bidi w:val="0"/>
        <w:jc w:val="left"/>
        <w:ind w:left="0" w:firstLine="0"/>
      </w:pPr>
      <w:r>
        <w:rPr>
          <w:lang w:val="en-US" w:eastAsia="en-US" w:bidi="en-US"/>
          <w:w w:val="100"/>
          <w:spacing w:val="0"/>
          <w:color w:val="000000"/>
          <w:position w:val="0"/>
        </w:rPr>
        <w:t>Stop Frequency</w:t>
        <w:tab/>
        <w:t>3921</w:t>
        <w:tab/>
        <w:t>MHz</w:t>
      </w:r>
    </w:p>
    <w:p>
      <w:pPr>
        <w:pStyle w:val="Style732"/>
        <w:tabs>
          <w:tab w:leader="none" w:pos="2908" w:val="right"/>
          <w:tab w:leader="none" w:pos="3239" w:val="right"/>
        </w:tabs>
        <w:widowControl w:val="0"/>
        <w:keepNext w:val="0"/>
        <w:keepLines w:val="0"/>
        <w:shd w:val="clear" w:color="auto" w:fill="auto"/>
        <w:bidi w:val="0"/>
        <w:jc w:val="left"/>
        <w:ind w:left="0" w:firstLine="0"/>
      </w:pPr>
      <w:r>
        <w:rPr>
          <w:lang w:val="en-US" w:eastAsia="en-US" w:bidi="en-US"/>
          <w:w w:val="100"/>
          <w:spacing w:val="0"/>
          <w:color w:val="000000"/>
          <w:position w:val="0"/>
        </w:rPr>
        <w:t>Frequency Step</w:t>
        <w:tab/>
        <w:t>0001</w:t>
        <w:tab/>
        <w:t>MHz</w:t>
      </w:r>
    </w:p>
    <w:p>
      <w:pPr>
        <w:pStyle w:val="Style732"/>
        <w:tabs>
          <w:tab w:leader="none" w:pos="2908" w:val="right"/>
          <w:tab w:leader="none" w:pos="3239" w:val="right"/>
        </w:tabs>
        <w:widowControl w:val="0"/>
        <w:keepNext w:val="0"/>
        <w:keepLines w:val="0"/>
        <w:shd w:val="clear" w:color="auto" w:fill="auto"/>
        <w:bidi w:val="0"/>
        <w:jc w:val="left"/>
        <w:ind w:left="0" w:firstLine="0"/>
      </w:pPr>
      <w:r>
        <w:rPr>
          <w:lang w:val="en-US" w:eastAsia="en-US" w:bidi="en-US"/>
          <w:w w:val="100"/>
          <w:spacing w:val="0"/>
          <w:color w:val="000000"/>
          <w:position w:val="0"/>
        </w:rPr>
        <w:t>Calculation Interval</w:t>
        <w:tab/>
        <w:t>0500</w:t>
        <w:tab/>
        <w:t>MHz</w:t>
      </w:r>
    </w:p>
    <w:p>
      <w:pPr>
        <w:pStyle w:val="Style732"/>
        <w:tabs>
          <w:tab w:leader="none" w:pos="2491" w:val="left"/>
        </w:tabs>
        <w:widowControl w:val="0"/>
        <w:keepNext w:val="0"/>
        <w:keepLines w:val="0"/>
        <w:shd w:val="clear" w:color="auto" w:fill="auto"/>
        <w:bidi w:val="0"/>
        <w:jc w:val="left"/>
        <w:spacing w:line="158" w:lineRule="exact"/>
        <w:ind w:left="0" w:firstLine="0"/>
      </w:pPr>
      <w:r>
        <w:rPr>
          <w:lang w:val="en-US" w:eastAsia="en-US" w:bidi="en-US"/>
          <w:w w:val="100"/>
          <w:spacing w:val="0"/>
          <w:color w:val="000000"/>
          <w:position w:val="0"/>
        </w:rPr>
        <w:t>Amplifier Setting</w:t>
        <w:tab/>
        <w:t>Pre-Amp on, IF-Amp 15db</w:t>
      </w:r>
    </w:p>
    <w:p>
      <w:pPr>
        <w:pStyle w:val="Style732"/>
        <w:tabs>
          <w:tab w:leader="none" w:pos="2491" w:val="left"/>
        </w:tabs>
        <w:widowControl w:val="0"/>
        <w:keepNext w:val="0"/>
        <w:keepLines w:val="0"/>
        <w:shd w:val="clear" w:color="auto" w:fill="auto"/>
        <w:bidi w:val="0"/>
        <w:jc w:val="left"/>
        <w:spacing w:line="158" w:lineRule="exact"/>
        <w:ind w:left="0" w:firstLine="0"/>
      </w:pPr>
      <w:r>
        <w:rPr>
          <w:lang w:val="en-US" w:eastAsia="en-US" w:bidi="en-US"/>
          <w:w w:val="100"/>
          <w:spacing w:val="0"/>
          <w:color w:val="000000"/>
          <w:position w:val="0"/>
        </w:rPr>
        <w:t>Input Power</w:t>
        <w:tab/>
        <w:t>-50.00 dBm</w:t>
      </w:r>
    </w:p>
    <w:p>
      <w:pPr>
        <w:pStyle w:val="Style737"/>
        <w:tabs>
          <w:tab w:leader="none" w:pos="2515" w:val="left"/>
        </w:tabs>
        <w:widowControl w:val="0"/>
        <w:keepNext w:val="0"/>
        <w:keepLines w:val="0"/>
        <w:shd w:val="clear" w:color="auto" w:fill="auto"/>
        <w:bidi w:val="0"/>
        <w:jc w:val="both"/>
        <w:spacing w:line="140" w:lineRule="exact"/>
        <w:ind w:left="0" w:firstLine="0"/>
      </w:pPr>
      <w:r>
        <w:rPr>
          <w:lang w:val="en-US" w:eastAsia="en-US" w:bidi="en-US"/>
          <w:w w:val="100"/>
          <w:spacing w:val="0"/>
          <w:color w:val="000000"/>
          <w:position w:val="0"/>
        </w:rPr>
        <w:t>Frequency</w:t>
        <w:tab/>
        <w:t>Measured Accuracy [dB/100]</w:t>
      </w:r>
    </w:p>
    <w:tbl>
      <w:tblPr>
        <w:tblOverlap w:val="never"/>
        <w:tblLayout w:type="fixed"/>
        <w:jc w:val="left"/>
      </w:tblPr>
      <w:tblGrid>
        <w:gridCol w:w="571"/>
        <w:gridCol w:w="1478"/>
        <w:gridCol w:w="1541"/>
        <w:gridCol w:w="576"/>
        <w:gridCol w:w="1378"/>
        <w:gridCol w:w="955"/>
        <w:gridCol w:w="1258"/>
      </w:tblGrid>
      <w:tr>
        <w:trPr>
          <w:trHeight w:val="173"/>
        </w:trPr>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0101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0528</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1061</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1974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-02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2029</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58"/>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2589</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3008</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-02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3584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Amp1i f</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 off</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IF-Amp 15db</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 Accuracy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[dB/100]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3"/>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0402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5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0751</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1027</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2000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1602</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5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-02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2019</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2778</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5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3057</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7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3511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bl>
    <w:p>
      <w:pPr>
        <w:widowControl w:val="0"/>
        <w:rPr>
          <w:sz w:val="2"/>
          <w:szCs w:val="2"/>
        </w:rPr>
        <w:sectPr>
          <w:type w:val="continuous"/>
          <w:pgSz w:w="11909" w:h="16840"/>
          <w:pgMar w:top="1415" w:left="1226" w:right="1440" w:bottom="1415" w:header="0" w:footer="3" w:gutter="0"/>
          <w:rtlGutter w:val="0"/>
          <w:cols w:space="720"/>
          <w:noEndnote/>
          <w:docGrid w:linePitch="360"/>
        </w:sectPr>
      </w:pPr>
    </w:p>
    <w:p>
      <w:pPr>
        <w:pStyle w:val="Style143"/>
        <w:widowControl w:val="0"/>
        <w:keepNext w:val="0"/>
        <w:keepLines w:val="0"/>
        <w:shd w:val="clear" w:color="auto" w:fill="auto"/>
        <w:bidi w:val="0"/>
        <w:jc w:val="left"/>
        <w:spacing w:line="206" w:lineRule="exact"/>
        <w:ind w:left="0" w:firstLine="0"/>
      </w:pPr>
      <w:r>
        <w:rPr>
          <w:rStyle w:val="CharStyle144"/>
          <w:b/>
          <w:bCs/>
        </w:rPr>
        <w:t>Type</w:t>
      </w:r>
    </w:p>
    <w:p>
      <w:pPr>
        <w:pStyle w:val="Style143"/>
        <w:widowControl w:val="0"/>
        <w:keepNext w:val="0"/>
        <w:keepLines w:val="0"/>
        <w:shd w:val="clear" w:color="auto" w:fill="auto"/>
        <w:bidi w:val="0"/>
        <w:jc w:val="left"/>
        <w:spacing w:line="206" w:lineRule="exact"/>
        <w:ind w:left="0" w:firstLine="0"/>
      </w:pPr>
      <w:r>
        <w:rPr>
          <w:rStyle w:val="CharStyle144"/>
          <w:b/>
          <w:bCs/>
        </w:rPr>
        <w:t>Test System Temperature File Page</w:t>
      </w:r>
    </w:p>
    <w:p>
      <w:pPr>
        <w:pStyle w:val="Style143"/>
        <w:widowControl w:val="0"/>
        <w:keepNext w:val="0"/>
        <w:keepLines w:val="0"/>
        <w:shd w:val="clear" w:color="auto" w:fill="auto"/>
        <w:bidi w:val="0"/>
        <w:jc w:val="left"/>
        <w:spacing w:line="206" w:lineRule="exact"/>
        <w:ind w:left="0" w:firstLine="0"/>
      </w:pPr>
      <w:r>
        <w:rPr>
          <w:rStyle w:val="CharStyle144"/>
          <w:b/>
          <w:bCs/>
        </w:rPr>
        <w:t>TSML-CW T10010 (23 -3/+7)°C</w:t>
      </w:r>
    </w:p>
    <w:p>
      <w:pPr>
        <w:pStyle w:val="Style143"/>
        <w:widowControl w:val="0"/>
        <w:keepNext w:val="0"/>
        <w:keepLines w:val="0"/>
        <w:shd w:val="clear" w:color="auto" w:fill="auto"/>
        <w:bidi w:val="0"/>
        <w:jc w:val="left"/>
        <w:spacing w:line="206" w:lineRule="exact"/>
        <w:ind w:left="0" w:firstLine="0"/>
      </w:pPr>
      <w:r>
        <w:rPr>
          <w:rStyle w:val="CharStyle144"/>
          <w:b/>
          <w:bCs/>
        </w:rPr>
        <w:t xml:space="preserve">1153.6000.15_100126_10-.M </w:t>
      </w:r>
      <w:r>
        <w:rPr>
          <w:rStyle w:val="CharStyle144"/>
          <w:lang w:val="fr-FR" w:eastAsia="fr-FR" w:bidi="fr-FR"/>
          <w:b/>
          <w:bCs/>
        </w:rPr>
        <w:t xml:space="preserve">F </w:t>
      </w:r>
      <w:r>
        <w:rPr>
          <w:rStyle w:val="CharStyle144"/>
          <w:b/>
          <w:bCs/>
        </w:rPr>
        <w:t>5/5</w:t>
      </w:r>
    </w:p>
    <w:p>
      <w:pPr>
        <w:pStyle w:val="Style143"/>
        <w:widowControl w:val="0"/>
        <w:keepNext w:val="0"/>
        <w:keepLines w:val="0"/>
        <w:shd w:val="clear" w:color="auto" w:fill="auto"/>
        <w:bidi w:val="0"/>
        <w:jc w:val="left"/>
        <w:spacing w:line="211" w:lineRule="exact"/>
        <w:ind w:left="0" w:firstLine="0"/>
      </w:pPr>
      <w:r>
        <w:rPr>
          <w:rStyle w:val="CharStyle144"/>
          <w:b/>
          <w:bCs/>
        </w:rPr>
        <w:t>100126</w:t>
      </w:r>
    </w:p>
    <w:p>
      <w:pPr>
        <w:pStyle w:val="Style143"/>
        <w:widowControl w:val="0"/>
        <w:keepNext w:val="0"/>
        <w:keepLines w:val="0"/>
        <w:shd w:val="clear" w:color="auto" w:fill="auto"/>
        <w:bidi w:val="0"/>
        <w:jc w:val="left"/>
        <w:spacing w:line="211" w:lineRule="exact"/>
        <w:ind w:left="0" w:firstLine="0"/>
      </w:pPr>
      <w:r>
        <w:rPr>
          <w:rStyle w:val="CharStyle144"/>
          <w:b/>
          <w:bCs/>
        </w:rPr>
        <w:t>1153.6000.15</w:t>
      </w:r>
    </w:p>
    <w:p>
      <w:pPr>
        <w:pStyle w:val="Style143"/>
        <w:widowControl w:val="0"/>
        <w:keepNext w:val="0"/>
        <w:keepLines w:val="0"/>
        <w:shd w:val="clear" w:color="auto" w:fill="auto"/>
        <w:bidi w:val="0"/>
        <w:jc w:val="left"/>
        <w:spacing w:line="211" w:lineRule="exact"/>
        <w:ind w:left="0" w:firstLine="0"/>
      </w:pPr>
      <w:r>
        <w:rPr>
          <w:rStyle w:val="CharStyle144"/>
          <w:b/>
          <w:bCs/>
        </w:rPr>
        <w:t>2014-08-12</w:t>
      </w:r>
    </w:p>
    <w:p>
      <w:pPr>
        <w:pStyle w:val="Style735"/>
        <w:widowControl w:val="0"/>
        <w:keepNext w:val="0"/>
        <w:keepLines w:val="0"/>
        <w:shd w:val="clear" w:color="auto" w:fill="auto"/>
        <w:bidi w:val="0"/>
        <w:jc w:val="left"/>
        <w:spacing w:line="220" w:lineRule="exact"/>
        <w:ind w:left="0" w:firstLine="0"/>
      </w:pPr>
      <w:r>
        <w:rPr>
          <w:lang w:val="en-US" w:eastAsia="en-US" w:bidi="en-US"/>
          <w:w w:val="100"/>
          <w:color w:val="000000"/>
          <w:position w:val="0"/>
        </w:rPr>
        <w:t>ROHDE&amp;SCHWARZ</w:t>
      </w:r>
    </w:p>
    <w:tbl>
      <w:tblPr>
        <w:tblOverlap w:val="never"/>
        <w:tblLayout w:type="fixed"/>
        <w:jc w:val="left"/>
      </w:tblPr>
      <w:tblGrid>
        <w:gridCol w:w="576"/>
        <w:gridCol w:w="1493"/>
        <w:gridCol w:w="1234"/>
        <w:gridCol w:w="302"/>
        <w:gridCol w:w="365"/>
        <w:gridCol w:w="206"/>
        <w:gridCol w:w="158"/>
        <w:gridCol w:w="605"/>
        <w:gridCol w:w="754"/>
        <w:gridCol w:w="816"/>
        <w:gridCol w:w="1258"/>
      </w:tblGrid>
      <w:tr>
        <w:trPr>
          <w:trHeight w:val="17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Araplif</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 f</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IF</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5db</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0"/>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gridSpan w:val="3"/>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lang w:val="de-DE" w:eastAsia="de-DE" w:bidi="de-DE"/>
              </w:rPr>
              <w:t>[dB/</w:t>
            </w:r>
            <w:r>
              <w:rPr>
                <w:rStyle w:val="CharStyle734"/>
              </w:rPr>
              <w:t>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3"/>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0324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 - 7 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0564</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1099</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-06</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1819</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-06</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2244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2962</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3118</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+ 12</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3846</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 - 7 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50"/>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Amplifier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off</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IF</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off</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0"/>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gridSpan w:val="3"/>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lang w:val="de-DE" w:eastAsia="de-DE" w:bidi="de-DE"/>
              </w:rPr>
              <w:t>[dB/</w:t>
            </w:r>
            <w:r>
              <w:rPr>
                <w:rStyle w:val="CharStyle734"/>
              </w:rPr>
              <w:t>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58"/>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-04</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0241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-08</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0726</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1246</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-11</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1878</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5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/-07</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2361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/-07</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-21</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2836</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-19</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3297</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-06</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3801</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54"/>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Amplifier Setting</w:t>
            </w:r>
          </w:p>
        </w:tc>
        <w:tc>
          <w:tcPr>
            <w:shd w:val="clear" w:color="auto" w:fill="FFFFFF"/>
            <w:gridSpan w:val="3"/>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xml:space="preserve">Low Level </w:t>
            </w:r>
            <w:r>
              <w:rPr>
                <w:rStyle w:val="CharStyle734"/>
                <w:lang w:val="es-ES" w:eastAsia="es-ES" w:bidi="es-ES"/>
              </w:rPr>
              <w:t>Meas:</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 on</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I</w:t>
            </w:r>
            <w:r>
              <w:rPr>
                <w:rStyle w:val="CharStyle734"/>
                <w:lang w:val="fr-FR" w:eastAsia="fr-FR" w:bidi="fr-FR"/>
              </w:rPr>
              <w:t>F</w:t>
            </w:r>
            <w:r>
              <w:rPr>
                <w:rStyle w:val="CharStyle734"/>
              </w:rPr>
              <w:t>-Amp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15db</w:t>
            </w:r>
          </w:p>
        </w:tc>
        <w:tc>
          <w:tcPr>
            <w:shd w:val="clear" w:color="auto" w:fill="FFFFFF"/>
            <w:tcBorders/>
            <w:vAlign w:val="top"/>
          </w:tcPr>
          <w:p>
            <w:pPr>
              <w:widowControl w:val="0"/>
              <w:rPr>
                <w:sz w:val="10"/>
                <w:szCs w:val="10"/>
              </w:rPr>
            </w:pPr>
          </w:p>
        </w:tc>
      </w:tr>
      <w:tr>
        <w:trPr>
          <w:trHeight w:val="23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-69.70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4"/>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gridSpan w:val="3"/>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[dB/100]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3"/>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+ 19</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0402</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+ 11</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0584</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+ 12</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1233</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+ 09</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1744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+ 11</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2349</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-10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2753</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 - 110</w:t>
            </w:r>
          </w:p>
        </w:tc>
      </w:tr>
      <w:tr>
        <w:trPr>
          <w:trHeight w:val="158"/>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3500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+ 13</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3264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+/-110</w:t>
            </w:r>
          </w:p>
        </w:tc>
      </w:tr>
      <w:tr>
        <w:trPr>
          <w:trHeight w:val="178"/>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3525</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+/-110</w:t>
            </w:r>
          </w:p>
        </w:tc>
      </w:tr>
    </w:tbl>
    <w:p>
      <w:pPr>
        <w:pStyle w:val="Style737"/>
        <w:widowControl w:val="0"/>
        <w:keepNext w:val="0"/>
        <w:keepLines w:val="0"/>
        <w:shd w:val="clear" w:color="auto" w:fill="auto"/>
        <w:bidi w:val="0"/>
        <w:jc w:val="left"/>
        <w:spacing w:line="140" w:lineRule="exact"/>
        <w:ind w:left="0" w:firstLine="0"/>
      </w:pPr>
      <w:r>
        <w:rPr>
          <w:rStyle w:val="CharStyle738"/>
        </w:rPr>
        <w:t>O.K.</w:t>
      </w:r>
    </w:p>
    <w:p>
      <w:pPr>
        <w:pStyle w:val="Style732"/>
        <w:tabs>
          <w:tab w:leader="hyphen" w:pos="1598" w:val="left"/>
        </w:tabs>
        <w:widowControl w:val="0"/>
        <w:keepNext w:val="0"/>
        <w:keepLines w:val="0"/>
        <w:shd w:val="clear" w:color="auto" w:fill="auto"/>
        <w:bidi w:val="0"/>
        <w:jc w:val="left"/>
        <w:spacing w:line="158" w:lineRule="exact"/>
        <w:ind w:left="0" w:firstLine="0"/>
      </w:pPr>
      <w:r>
        <w:rPr>
          <w:rStyle w:val="CharStyle739"/>
        </w:rPr>
        <w:t>Filter Calibration End :</w:t>
        <w:tab/>
      </w:r>
    </w:p>
    <w:p>
      <w:pPr>
        <w:widowControl w:val="0"/>
        <w:rPr>
          <w:sz w:val="2"/>
          <w:szCs w:val="2"/>
        </w:rPr>
        <w:sectPr>
          <w:type w:val="continuous"/>
          <w:pgSz w:w="11909" w:h="16840"/>
          <w:pgMar w:top="1252" w:left="1221" w:right="1154" w:bottom="1252" w:header="0" w:footer="3" w:gutter="0"/>
          <w:rtlGutter w:val="0"/>
          <w:cols w:space="720"/>
          <w:noEndnote/>
          <w:docGrid w:linePitch="360"/>
        </w:sectPr>
      </w:pPr>
    </w:p>
    <w:p>
      <w:pPr>
        <w:pStyle w:val="Style683"/>
        <w:widowControl w:val="0"/>
        <w:keepNext/>
        <w:keepLines/>
        <w:shd w:val="clear" w:color="auto" w:fill="auto"/>
        <w:bidi w:val="0"/>
        <w:jc w:val="left"/>
        <w:ind w:left="0" w:firstLine="0"/>
      </w:pPr>
      <w:bookmarkStart w:id="137" w:name="bookmark137"/>
      <w:r>
        <w:rPr>
          <w:rStyle w:val="CharStyle685"/>
          <w:b/>
          <w:bCs/>
        </w:rPr>
        <w:t>Important Product Records</w:t>
      </w:r>
      <w:bookmarkEnd w:id="137"/>
    </w:p>
    <w:p>
      <w:pPr>
        <w:widowControl w:val="0"/>
        <w:rPr>
          <w:sz w:val="2"/>
          <w:szCs w:val="2"/>
        </w:rPr>
      </w:pPr>
      <w:r>
        <w:pict>
          <v:shape id="_x0000_s1189" type="#_x0000_t75" style="width:224pt;height:606pt;">
            <v:imagedata r:id="rId282" r:href="rId283"/>
          </v:shape>
        </w:pict>
      </w:r>
    </w:p>
    <w:p>
      <w:pPr>
        <w:pStyle w:val="Style787"/>
        <w:widowControl w:val="0"/>
        <w:keepNext w:val="0"/>
        <w:keepLines w:val="0"/>
        <w:shd w:val="clear" w:color="auto" w:fill="auto"/>
        <w:bidi w:val="0"/>
        <w:jc w:val="left"/>
        <w:spacing w:line="240" w:lineRule="exact"/>
        <w:ind w:left="0" w:firstLine="0"/>
      </w:pPr>
      <w:r>
        <w:rPr>
          <w:lang w:val="en-US" w:eastAsia="en-US" w:bidi="en-US"/>
          <w:sz w:val="24"/>
          <w:szCs w:val="24"/>
          <w:w w:val="100"/>
          <w:spacing w:val="0"/>
          <w:color w:val="000000"/>
          <w:position w:val="0"/>
        </w:rPr>
        <w:t>ROHDE&amp;SCHWARZ</w:t>
      </w:r>
    </w:p>
    <w:p>
      <w:pPr>
        <w:pStyle w:val="Style686"/>
        <w:widowControl w:val="0"/>
        <w:keepNext w:val="0"/>
        <w:keepLines w:val="0"/>
        <w:shd w:val="clear" w:color="auto" w:fill="auto"/>
        <w:bidi w:val="0"/>
        <w:jc w:val="left"/>
        <w:spacing w:line="300" w:lineRule="exact"/>
        <w:ind w:left="0" w:firstLine="0"/>
        <w:sectPr>
          <w:pgSz w:w="11909" w:h="16840"/>
          <w:pgMar w:top="360" w:left="859" w:right="1440" w:bottom="360" w:header="0" w:footer="3" w:gutter="0"/>
          <w:rtlGutter w:val="0"/>
          <w:cols w:space="720"/>
          <w:noEndnote/>
          <w:docGrid w:linePitch="360"/>
        </w:sectPr>
      </w:pPr>
      <w:r>
        <w:rPr>
          <w:lang w:val="en-US" w:eastAsia="en-US" w:bidi="en-US"/>
          <w:spacing w:val="0"/>
          <w:color w:val="000000"/>
          <w:position w:val="0"/>
        </w:rPr>
        <w:t>e. g. Calibration Certificate, License Keys List</w:t>
      </w:r>
    </w:p>
    <w:p>
      <w:pPr>
        <w:widowControl w:val="0"/>
        <w:rPr>
          <w:sz w:val="2"/>
          <w:szCs w:val="2"/>
        </w:rPr>
      </w:pPr>
      <w:r>
        <w:pict>
          <v:shape id="_x0000_s1190" type="#_x0000_t75" style="width:159pt;height:60pt;">
            <v:imagedata r:id="rId284" r:href="rId285"/>
          </v:shape>
        </w:pict>
      </w:r>
    </w:p>
    <w:p>
      <w:pPr>
        <w:pStyle w:val="Style237"/>
        <w:widowControl w:val="0"/>
        <w:keepNext w:val="0"/>
        <w:keepLines w:val="0"/>
        <w:shd w:val="clear" w:color="auto" w:fill="auto"/>
        <w:bidi w:val="0"/>
        <w:jc w:val="left"/>
        <w:spacing w:line="140" w:lineRule="exact"/>
        <w:ind w:left="0" w:firstLine="0"/>
      </w:pPr>
      <w:r>
        <w:rPr>
          <w:lang w:val="en-US" w:eastAsia="en-US" w:bidi="en-US"/>
          <w:w w:val="100"/>
          <w:spacing w:val="0"/>
          <w:color w:val="000000"/>
          <w:position w:val="0"/>
        </w:rPr>
        <w:t>Material No.</w:t>
      </w:r>
    </w:p>
    <w:p>
      <w:pPr>
        <w:pStyle w:val="Style778"/>
        <w:widowControl w:val="0"/>
        <w:keepNext w:val="0"/>
        <w:keepLines w:val="0"/>
        <w:shd w:val="clear" w:color="auto" w:fill="auto"/>
        <w:bidi w:val="0"/>
        <w:jc w:val="left"/>
        <w:spacing w:line="380" w:lineRule="exact"/>
        <w:ind w:left="0" w:firstLine="0"/>
      </w:pPr>
      <w:r>
        <w:rPr>
          <w:lang w:val="en-US" w:eastAsia="en-US" w:bidi="en-US"/>
          <w:w w:val="100"/>
          <w:spacing w:val="0"/>
          <w:color w:val="000000"/>
          <w:position w:val="0"/>
        </w:rPr>
        <w:t>1173</w:t>
      </w:r>
      <w:r>
        <w:rPr>
          <w:rStyle w:val="CharStyle791"/>
          <w:b w:val="0"/>
          <w:bCs w:val="0"/>
        </w:rPr>
        <w:t>.</w:t>
      </w:r>
      <w:r>
        <w:rPr>
          <w:lang w:val="en-US" w:eastAsia="en-US" w:bidi="en-US"/>
          <w:w w:val="100"/>
          <w:spacing w:val="0"/>
          <w:color w:val="000000"/>
          <w:position w:val="0"/>
        </w:rPr>
        <w:t>6506.02</w:t>
      </w:r>
    </w:p>
    <w:p>
      <w:pPr>
        <w:pStyle w:val="Style237"/>
        <w:widowControl w:val="0"/>
        <w:keepNext w:val="0"/>
        <w:keepLines w:val="0"/>
        <w:shd w:val="clear" w:color="auto" w:fill="auto"/>
        <w:bidi w:val="0"/>
        <w:jc w:val="left"/>
        <w:spacing w:line="140" w:lineRule="exact"/>
        <w:ind w:left="0" w:firstLine="0"/>
      </w:pPr>
      <w:r>
        <w:rPr>
          <w:lang w:val="en-US" w:eastAsia="en-US" w:bidi="en-US"/>
          <w:w w:val="100"/>
          <w:spacing w:val="0"/>
          <w:color w:val="000000"/>
          <w:position w:val="0"/>
        </w:rPr>
        <w:t>Serial No.</w:t>
      </w:r>
    </w:p>
    <w:p>
      <w:pPr>
        <w:pStyle w:val="Style778"/>
        <w:widowControl w:val="0"/>
        <w:keepNext w:val="0"/>
        <w:keepLines w:val="0"/>
        <w:shd w:val="clear" w:color="auto" w:fill="auto"/>
        <w:bidi w:val="0"/>
        <w:jc w:val="left"/>
        <w:spacing w:line="380" w:lineRule="exact"/>
        <w:ind w:left="0" w:firstLine="0"/>
      </w:pPr>
      <w:r>
        <w:rPr>
          <w:lang w:val="en-US" w:eastAsia="en-US" w:bidi="en-US"/>
          <w:w w:val="100"/>
          <w:spacing w:val="0"/>
          <w:color w:val="000000"/>
          <w:position w:val="0"/>
        </w:rPr>
        <w:t>102418</w:t>
      </w:r>
    </w:p>
    <w:p>
      <w:pPr>
        <w:pStyle w:val="Style242"/>
        <w:widowControl w:val="0"/>
        <w:keepNext w:val="0"/>
        <w:keepLines w:val="0"/>
        <w:shd w:val="clear" w:color="auto" w:fill="auto"/>
        <w:bidi w:val="0"/>
        <w:jc w:val="left"/>
        <w:spacing w:line="140" w:lineRule="exact"/>
        <w:ind w:left="0" w:firstLine="0"/>
      </w:pPr>
      <w:r>
        <w:rPr>
          <w:lang w:val="en-US" w:eastAsia="en-US" w:bidi="en-US"/>
          <w:w w:val="100"/>
          <w:spacing w:val="0"/>
          <w:color w:val="000000"/>
          <w:position w:val="0"/>
        </w:rPr>
        <w:t>GU DCV-ZP DCV-PAPIERAUSDRUCK</w:t>
      </w:r>
    </w:p>
    <w:p>
      <w:pPr>
        <w:widowControl w:val="0"/>
        <w:rPr>
          <w:sz w:val="2"/>
          <w:szCs w:val="2"/>
        </w:rPr>
      </w:pPr>
      <w:r>
        <w:pict>
          <v:shape id="_x0000_s1191" type="#_x0000_t75" style="width:53pt;height:233pt;">
            <v:imagedata r:id="rId286" r:href="rId287"/>
          </v:shape>
        </w:pict>
      </w:r>
    </w:p>
    <w:p>
      <w:pPr>
        <w:pStyle w:val="Style792"/>
        <w:widowControl w:val="0"/>
        <w:keepNext w:val="0"/>
        <w:keepLines w:val="0"/>
        <w:shd w:val="clear" w:color="auto" w:fill="auto"/>
        <w:bidi w:val="0"/>
        <w:jc w:val="left"/>
        <w:spacing w:line="360" w:lineRule="exact"/>
        <w:ind w:left="0" w:firstLine="0"/>
        <w:sectPr>
          <w:type w:val="continuous"/>
          <w:pgSz w:w="11909" w:h="16840"/>
          <w:pgMar w:top="360" w:left="1440" w:right="1440" w:bottom="360" w:header="0" w:footer="3" w:gutter="0"/>
          <w:rtlGutter w:val="0"/>
          <w:cols w:space="720"/>
          <w:noEndnote/>
          <w:docGrid w:linePitch="360"/>
        </w:sectPr>
      </w:pPr>
      <w:r>
        <w:rPr>
          <w:lang w:val="en-US" w:eastAsia="en-US" w:bidi="en-US"/>
          <w:color w:val="000000"/>
          <w:position w:val="0"/>
        </w:rPr>
        <w:t>DCV-ZP</w:t>
      </w:r>
    </w:p>
    <w:p>
      <w:pPr>
        <w:widowControl w:val="0"/>
        <w:rPr>
          <w:sz w:val="2"/>
          <w:szCs w:val="2"/>
        </w:rPr>
      </w:pPr>
      <w:r>
        <w:pict>
          <v:shape id="_x0000_s1192" type="#_x0000_t75" style="width:181pt;height:31pt;">
            <v:imagedata r:id="rId288" r:href="rId289"/>
          </v:shape>
        </w:pict>
      </w:r>
    </w:p>
    <w:p>
      <w:pPr>
        <w:widowControl w:val="0"/>
        <w:rPr>
          <w:sz w:val="2"/>
          <w:szCs w:val="2"/>
        </w:rPr>
        <w:sectPr>
          <w:headerReference w:type="even" r:id="rId290"/>
          <w:headerReference w:type="default" r:id="rId291"/>
          <w:footerReference w:type="even" r:id="rId292"/>
          <w:type w:val="continuous"/>
          <w:pgSz w:w="11909" w:h="16840"/>
          <w:pgMar w:top="606" w:left="1416" w:right="494" w:bottom="360" w:header="0" w:footer="3" w:gutter="0"/>
          <w:rtlGutter w:val="0"/>
          <w:cols w:space="720"/>
          <w:noEndnote/>
          <w:docGrid w:linePitch="360"/>
        </w:sectPr>
      </w:pPr>
    </w:p>
    <w:p>
      <w:pPr>
        <w:pStyle w:val="Style756"/>
        <w:tabs>
          <w:tab w:leader="none" w:pos="5438" w:val="left"/>
        </w:tabs>
        <w:widowControl w:val="0"/>
        <w:keepNext w:val="0"/>
        <w:keepLines w:val="0"/>
        <w:shd w:val="clear" w:color="auto" w:fill="auto"/>
        <w:bidi w:val="0"/>
        <w:jc w:val="left"/>
        <w:spacing w:line="280" w:lineRule="exact"/>
        <w:ind w:left="0" w:firstLine="0"/>
      </w:pPr>
      <w:bookmarkStart w:id="140" w:name="bookmark140"/>
      <w:r>
        <w:rPr>
          <w:rStyle w:val="CharStyle798"/>
          <w:b/>
          <w:bCs/>
        </w:rPr>
        <w:t>Calibration Certificate</w:t>
        <w:tab/>
      </w:r>
      <w:r>
        <w:rPr>
          <w:lang w:val="en-US" w:eastAsia="en-US" w:bidi="en-US"/>
          <w:w w:val="100"/>
          <w:spacing w:val="0"/>
          <w:color w:val="000000"/>
          <w:position w:val="0"/>
        </w:rPr>
        <w:t>Certificate Number 20-502128</w:t>
      </w:r>
      <w:bookmarkEnd w:id="140"/>
    </w:p>
    <w:p>
      <w:pPr>
        <w:pStyle w:val="Style129"/>
        <w:tabs>
          <w:tab w:leader="none" w:pos="5438" w:val="left"/>
        </w:tabs>
        <w:widowControl w:val="0"/>
        <w:keepNext w:val="0"/>
        <w:keepLines w:val="0"/>
        <w:shd w:val="clear" w:color="auto" w:fill="auto"/>
        <w:bidi w:val="0"/>
        <w:jc w:val="left"/>
        <w:spacing w:line="240" w:lineRule="exact"/>
        <w:ind w:left="0" w:firstLine="0"/>
      </w:pPr>
      <w:r>
        <w:rPr>
          <w:rFonts w:ascii="Tahoma" w:eastAsia="Tahoma" w:hAnsi="Tahoma" w:cs="Tahoma"/>
          <w:w w:val="100"/>
          <w:spacing w:val="0"/>
          <w:color w:val="000000"/>
          <w:position w:val="0"/>
        </w:rPr>
        <w:t>Kalibrierschein</w:t>
        <w:tab/>
        <w:t>Zertifikatsnummer</w:t>
      </w:r>
    </w:p>
    <w:tbl>
      <w:tblPr>
        <w:tblOverlap w:val="never"/>
        <w:tblLayout w:type="fixed"/>
        <w:jc w:val="left"/>
      </w:tblPr>
      <w:tblGrid>
        <w:gridCol w:w="643"/>
        <w:gridCol w:w="1051"/>
      </w:tblGrid>
      <w:tr>
        <w:trPr>
          <w:trHeight w:val="154"/>
        </w:trPr>
        <w:tc>
          <w:tcPr>
            <w:shd w:val="clear" w:color="auto" w:fill="FFFFFF"/>
            <w:tcBorders>
              <w:top w:val="single" w:sz="4"/>
            </w:tcBorders>
            <w:vAlign w:val="bottom"/>
          </w:tcPr>
          <w:p>
            <w:pPr>
              <w:pStyle w:val="Style2"/>
              <w:widowControl w:val="0"/>
              <w:keepNext w:val="0"/>
              <w:keepLines w:val="0"/>
              <w:shd w:val="clear" w:color="auto" w:fill="auto"/>
              <w:bidi w:val="0"/>
              <w:jc w:val="left"/>
              <w:spacing w:line="90" w:lineRule="exact"/>
              <w:ind w:left="0" w:firstLine="0"/>
            </w:pPr>
            <w:r>
              <w:rPr>
                <w:rStyle w:val="CharStyle706"/>
                <w:b/>
                <w:bCs/>
              </w:rPr>
              <w:t>Cal.</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90" w:lineRule="exact"/>
              <w:ind w:left="0" w:firstLine="0"/>
            </w:pPr>
            <w:r>
              <w:rPr>
                <w:rStyle w:val="CharStyle706"/>
                <w:b/>
                <w:bCs/>
              </w:rPr>
              <w:t>Custom. Due Date</w:t>
            </w:r>
          </w:p>
        </w:tc>
      </w:tr>
      <w:tr>
        <w:trPr>
          <w:trHeight w:val="197"/>
        </w:trPr>
        <w:tc>
          <w:tcPr>
            <w:shd w:val="clear" w:color="auto" w:fill="FFFFFF"/>
            <w:tcBorders>
              <w:bottom w:val="single" w:sz="4"/>
            </w:tcBorders>
            <w:vAlign w:val="top"/>
          </w:tcPr>
          <w:p>
            <w:pPr>
              <w:pStyle w:val="Style2"/>
              <w:widowControl w:val="0"/>
              <w:keepNext w:val="0"/>
              <w:keepLines w:val="0"/>
              <w:shd w:val="clear" w:color="auto" w:fill="auto"/>
              <w:bidi w:val="0"/>
              <w:jc w:val="left"/>
              <w:spacing w:line="90" w:lineRule="exact"/>
              <w:ind w:left="0" w:firstLine="0"/>
            </w:pPr>
            <w:r>
              <w:rPr>
                <w:rStyle w:val="CharStyle706"/>
                <w:b/>
                <w:bCs/>
              </w:rPr>
              <w:t>2014-08-08</w:t>
            </w:r>
          </w:p>
        </w:tc>
        <w:tc>
          <w:tcPr>
            <w:shd w:val="clear" w:color="auto" w:fill="FFFFFF"/>
            <w:tcBorders>
              <w:left w:val="single" w:sz="4"/>
              <w:bottom w:val="single" w:sz="4"/>
            </w:tcBorders>
            <w:vAlign w:val="top"/>
          </w:tcPr>
          <w:p>
            <w:pPr>
              <w:widowControl w:val="0"/>
              <w:rPr>
                <w:sz w:val="10"/>
                <w:szCs w:val="10"/>
              </w:rPr>
            </w:pPr>
          </w:p>
        </w:tc>
      </w:tr>
    </w:tbl>
    <w:p>
      <w:pPr>
        <w:pStyle w:val="Style794"/>
        <w:widowControl w:val="0"/>
        <w:keepNext w:val="0"/>
        <w:keepLines w:val="0"/>
        <w:shd w:val="clear" w:color="auto" w:fill="auto"/>
        <w:bidi w:val="0"/>
        <w:jc w:val="left"/>
        <w:spacing w:line="80" w:lineRule="exact"/>
        <w:ind w:left="0" w:firstLine="0"/>
      </w:pPr>
      <w:r>
        <w:rPr>
          <w:lang w:val="en-US" w:eastAsia="en-US" w:bidi="en-US"/>
          <w:w w:val="100"/>
          <w:color w:val="000000"/>
          <w:position w:val="0"/>
        </w:rPr>
        <w:t>ROHDSlSCHMnx</w:t>
      </w:r>
    </w:p>
    <w:tbl>
      <w:tblPr>
        <w:tblOverlap w:val="never"/>
        <w:tblLayout w:type="fixed"/>
        <w:jc w:val="left"/>
      </w:tblPr>
      <w:tblGrid>
        <w:gridCol w:w="2486"/>
        <w:gridCol w:w="4742"/>
      </w:tblGrid>
      <w:tr>
        <w:trPr>
          <w:trHeight w:val="307"/>
        </w:trPr>
        <w:tc>
          <w:tcPr>
            <w:shd w:val="clear" w:color="auto" w:fill="FFFFFF"/>
            <w:tcBorders>
              <w:top w:val="single" w:sz="4"/>
            </w:tcBorders>
            <w:vAlign w:val="top"/>
          </w:tcPr>
          <w:p>
            <w:pPr>
              <w:pStyle w:val="Style2"/>
              <w:widowControl w:val="0"/>
              <w:keepNext w:val="0"/>
              <w:keepLines w:val="0"/>
              <w:shd w:val="clear" w:color="auto" w:fill="auto"/>
              <w:bidi w:val="0"/>
              <w:jc w:val="left"/>
              <w:spacing w:line="190" w:lineRule="exact"/>
              <w:ind w:left="0" w:firstLine="0"/>
            </w:pPr>
            <w:r>
              <w:rPr>
                <w:lang w:val="de-DE" w:eastAsia="de-DE" w:bidi="de-DE"/>
                <w:w w:val="100"/>
                <w:spacing w:val="0"/>
                <w:color w:val="000000"/>
                <w:position w:val="0"/>
              </w:rPr>
              <w:t xml:space="preserve">Order </w:t>
            </w:r>
            <w:r>
              <w:rPr>
                <w:rStyle w:val="CharStyle698"/>
                <w:b/>
                <w:bCs/>
              </w:rPr>
              <w:t>Data</w:t>
            </w:r>
          </w:p>
        </w:tc>
        <w:tc>
          <w:tcPr>
            <w:shd w:val="clear" w:color="auto" w:fill="FFFFFF"/>
            <w:tcBorders>
              <w:top w:val="single" w:sz="4"/>
            </w:tcBorders>
            <w:vAlign w:val="top"/>
          </w:tcPr>
          <w:p>
            <w:pPr>
              <w:widowControl w:val="0"/>
              <w:rPr>
                <w:sz w:val="10"/>
                <w:szCs w:val="10"/>
              </w:rPr>
            </w:pPr>
          </w:p>
        </w:tc>
      </w:tr>
      <w:tr>
        <w:trPr>
          <w:trHeight w:val="1262"/>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760"/>
                <w:lang w:val="de-DE" w:eastAsia="de-DE" w:bidi="de-DE"/>
              </w:rPr>
              <w:t>Customer</w:t>
            </w:r>
          </w:p>
          <w:p>
            <w:pPr>
              <w:pStyle w:val="Style2"/>
              <w:widowControl w:val="0"/>
              <w:keepNext w:val="0"/>
              <w:keepLines w:val="0"/>
              <w:shd w:val="clear" w:color="auto" w:fill="auto"/>
              <w:bidi w:val="0"/>
              <w:jc w:val="left"/>
              <w:spacing w:line="130" w:lineRule="exact"/>
              <w:ind w:left="0" w:firstLine="0"/>
            </w:pPr>
            <w:r>
              <w:rPr>
                <w:rStyle w:val="CharStyle699"/>
              </w:rPr>
              <w:t>Auftraggeber</w:t>
            </w:r>
          </w:p>
        </w:tc>
        <w:tc>
          <w:tcPr>
            <w:shd w:val="clear" w:color="auto" w:fill="FFFFFF"/>
            <w:tcBorders/>
            <w:vAlign w:val="top"/>
          </w:tcPr>
          <w:p>
            <w:pPr>
              <w:widowControl w:val="0"/>
              <w:rPr>
                <w:sz w:val="10"/>
                <w:szCs w:val="10"/>
              </w:rPr>
            </w:pPr>
          </w:p>
        </w:tc>
      </w:tr>
      <w:tr>
        <w:trPr>
          <w:trHeight w:val="1291"/>
        </w:trPr>
        <w:tc>
          <w:tcPr>
            <w:shd w:val="clear" w:color="auto" w:fill="FFFFFF"/>
            <w:tcBorders/>
            <w:vAlign w:val="bottom"/>
          </w:tcPr>
          <w:p>
            <w:pPr>
              <w:pStyle w:val="Style2"/>
              <w:widowControl w:val="0"/>
              <w:keepNext w:val="0"/>
              <w:keepLines w:val="0"/>
              <w:shd w:val="clear" w:color="auto" w:fill="auto"/>
              <w:bidi w:val="0"/>
              <w:jc w:val="left"/>
              <w:spacing w:line="170" w:lineRule="exact"/>
              <w:ind w:left="0" w:firstLine="0"/>
            </w:pPr>
            <w:r>
              <w:rPr>
                <w:rStyle w:val="CharStyle760"/>
                <w:lang w:val="de-DE" w:eastAsia="de-DE" w:bidi="de-DE"/>
              </w:rPr>
              <w:t xml:space="preserve">Order Number </w:t>
            </w:r>
            <w:r>
              <w:rPr>
                <w:rStyle w:val="CharStyle628"/>
                <w:lang w:val="de-DE" w:eastAsia="de-DE" w:bidi="de-DE"/>
              </w:rPr>
              <w:t>0000291929</w:t>
            </w:r>
          </w:p>
          <w:p>
            <w:pPr>
              <w:pStyle w:val="Style2"/>
              <w:widowControl w:val="0"/>
              <w:keepNext w:val="0"/>
              <w:keepLines w:val="0"/>
              <w:shd w:val="clear" w:color="auto" w:fill="auto"/>
              <w:bidi w:val="0"/>
              <w:jc w:val="left"/>
              <w:spacing w:line="130" w:lineRule="exact"/>
              <w:ind w:left="0" w:firstLine="0"/>
            </w:pPr>
            <w:r>
              <w:rPr>
                <w:rStyle w:val="CharStyle699"/>
              </w:rPr>
              <w:t>Bestellnummer</w:t>
            </w:r>
          </w:p>
        </w:tc>
        <w:tc>
          <w:tcPr>
            <w:shd w:val="clear" w:color="auto" w:fill="FFFFFF"/>
            <w:tcBorders/>
            <w:vAlign w:val="top"/>
          </w:tcPr>
          <w:p>
            <w:pPr>
              <w:widowControl w:val="0"/>
              <w:rPr>
                <w:sz w:val="10"/>
                <w:szCs w:val="10"/>
              </w:rPr>
            </w:pPr>
          </w:p>
        </w:tc>
      </w:tr>
      <w:tr>
        <w:trPr>
          <w:trHeight w:val="552"/>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760"/>
              </w:rPr>
              <w:t xml:space="preserve">Date of </w:t>
            </w:r>
            <w:r>
              <w:rPr>
                <w:rStyle w:val="CharStyle760"/>
                <w:lang w:val="de-DE" w:eastAsia="de-DE" w:bidi="de-DE"/>
              </w:rPr>
              <w:t>Receipt 2014-08-08</w:t>
            </w:r>
          </w:p>
          <w:p>
            <w:pPr>
              <w:pStyle w:val="Style2"/>
              <w:widowControl w:val="0"/>
              <w:keepNext w:val="0"/>
              <w:keepLines w:val="0"/>
              <w:shd w:val="clear" w:color="auto" w:fill="auto"/>
              <w:bidi w:val="0"/>
              <w:jc w:val="left"/>
              <w:spacing w:line="130" w:lineRule="exact"/>
              <w:ind w:left="0" w:firstLine="0"/>
            </w:pPr>
            <w:r>
              <w:rPr>
                <w:rStyle w:val="CharStyle699"/>
              </w:rPr>
              <w:t>Eingangsdatum</w:t>
            </w:r>
          </w:p>
        </w:tc>
        <w:tc>
          <w:tcPr>
            <w:shd w:val="clear" w:color="auto" w:fill="FFFFFF"/>
            <w:tcBorders/>
            <w:vAlign w:val="top"/>
          </w:tcPr>
          <w:p>
            <w:pPr>
              <w:widowControl w:val="0"/>
              <w:rPr>
                <w:sz w:val="10"/>
                <w:szCs w:val="10"/>
              </w:rPr>
            </w:pPr>
          </w:p>
        </w:tc>
      </w:tr>
      <w:tr>
        <w:trPr>
          <w:trHeight w:val="274"/>
        </w:trPr>
        <w:tc>
          <w:tcPr>
            <w:shd w:val="clear" w:color="auto" w:fill="FFFFFF"/>
            <w:tcBorders>
              <w:top w:val="single" w:sz="4"/>
            </w:tcBorders>
            <w:vAlign w:val="top"/>
          </w:tcPr>
          <w:p>
            <w:pPr>
              <w:pStyle w:val="Style2"/>
              <w:widowControl w:val="0"/>
              <w:keepNext w:val="0"/>
              <w:keepLines w:val="0"/>
              <w:shd w:val="clear" w:color="auto" w:fill="auto"/>
              <w:bidi w:val="0"/>
              <w:jc w:val="left"/>
              <w:spacing w:line="160" w:lineRule="exact"/>
              <w:ind w:left="0" w:firstLine="0"/>
            </w:pPr>
            <w:r>
              <w:rPr>
                <w:lang w:val="de-DE" w:eastAsia="de-DE" w:bidi="de-DE"/>
                <w:w w:val="100"/>
                <w:spacing w:val="0"/>
                <w:color w:val="000000"/>
                <w:position w:val="0"/>
              </w:rPr>
              <w:t>Performance</w:t>
            </w:r>
          </w:p>
        </w:tc>
        <w:tc>
          <w:tcPr>
            <w:shd w:val="clear" w:color="auto" w:fill="FFFFFF"/>
            <w:tcBorders>
              <w:top w:val="single" w:sz="4"/>
            </w:tcBorders>
            <w:vAlign w:val="top"/>
          </w:tcPr>
          <w:p>
            <w:pPr>
              <w:widowControl w:val="0"/>
              <w:rPr>
                <w:sz w:val="10"/>
                <w:szCs w:val="10"/>
              </w:rPr>
            </w:pPr>
          </w:p>
        </w:tc>
      </w:tr>
      <w:tr>
        <w:trPr>
          <w:trHeight w:val="485"/>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760"/>
              </w:rPr>
              <w:t>Place and Date of Calibration</w:t>
            </w:r>
          </w:p>
          <w:p>
            <w:pPr>
              <w:pStyle w:val="Style2"/>
              <w:widowControl w:val="0"/>
              <w:keepNext w:val="0"/>
              <w:keepLines w:val="0"/>
              <w:shd w:val="clear" w:color="auto" w:fill="auto"/>
              <w:bidi w:val="0"/>
              <w:jc w:val="left"/>
              <w:spacing w:line="130" w:lineRule="exact"/>
              <w:ind w:left="0" w:firstLine="0"/>
            </w:pPr>
            <w:r>
              <w:rPr>
                <w:rStyle w:val="CharStyle699"/>
              </w:rPr>
              <w:t>Ort und Datum der Kalibrierung</w:t>
            </w:r>
          </w:p>
        </w:tc>
        <w:tc>
          <w:tcPr>
            <w:shd w:val="clear" w:color="auto" w:fill="FFFFFF"/>
            <w:tcBorders/>
            <w:vAlign w:val="center"/>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Memmingen, 2014-08-08</w:t>
            </w:r>
          </w:p>
        </w:tc>
      </w:tr>
      <w:tr>
        <w:trPr>
          <w:trHeight w:val="514"/>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760"/>
              </w:rPr>
              <w:t>Scope of Calibration</w:t>
            </w:r>
          </w:p>
          <w:p>
            <w:pPr>
              <w:pStyle w:val="Style2"/>
              <w:widowControl w:val="0"/>
              <w:keepNext w:val="0"/>
              <w:keepLines w:val="0"/>
              <w:shd w:val="clear" w:color="auto" w:fill="auto"/>
              <w:bidi w:val="0"/>
              <w:jc w:val="left"/>
              <w:spacing w:line="130" w:lineRule="exact"/>
              <w:ind w:left="0" w:firstLine="0"/>
            </w:pPr>
            <w:r>
              <w:rPr>
                <w:rStyle w:val="CharStyle699"/>
              </w:rPr>
              <w:t>Umfang der Kalibrierung</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Standard </w:t>
            </w:r>
            <w:r>
              <w:rPr>
                <w:rStyle w:val="CharStyle628"/>
              </w:rPr>
              <w:t>Calibration</w:t>
            </w:r>
          </w:p>
        </w:tc>
      </w:tr>
      <w:tr>
        <w:trPr>
          <w:trHeight w:val="926"/>
        </w:trPr>
        <w:tc>
          <w:tcPr>
            <w:shd w:val="clear" w:color="auto" w:fill="FFFFFF"/>
            <w:tcBorders/>
            <w:vAlign w:val="center"/>
          </w:tcPr>
          <w:p>
            <w:pPr>
              <w:pStyle w:val="Style2"/>
              <w:widowControl w:val="0"/>
              <w:keepNext w:val="0"/>
              <w:keepLines w:val="0"/>
              <w:shd w:val="clear" w:color="auto" w:fill="auto"/>
              <w:bidi w:val="0"/>
              <w:jc w:val="left"/>
              <w:spacing w:line="154" w:lineRule="exact"/>
              <w:ind w:left="0" w:firstLine="0"/>
            </w:pPr>
            <w:r>
              <w:rPr>
                <w:rStyle w:val="CharStyle760"/>
                <w:lang w:val="de-DE" w:eastAsia="de-DE" w:bidi="de-DE"/>
              </w:rPr>
              <w:t xml:space="preserve">Statement </w:t>
            </w:r>
            <w:r>
              <w:rPr>
                <w:rStyle w:val="CharStyle760"/>
              </w:rPr>
              <w:t xml:space="preserve">of </w:t>
            </w:r>
            <w:r>
              <w:rPr>
                <w:rStyle w:val="CharStyle760"/>
                <w:lang w:val="de-DE" w:eastAsia="de-DE" w:bidi="de-DE"/>
              </w:rPr>
              <w:t xml:space="preserve">Compliance </w:t>
            </w:r>
            <w:r>
              <w:rPr>
                <w:rStyle w:val="CharStyle760"/>
              </w:rPr>
              <w:t>(Incoming)</w:t>
            </w:r>
          </w:p>
          <w:p>
            <w:pPr>
              <w:pStyle w:val="Style2"/>
              <w:widowControl w:val="0"/>
              <w:keepNext w:val="0"/>
              <w:keepLines w:val="0"/>
              <w:shd w:val="clear" w:color="auto" w:fill="auto"/>
              <w:bidi w:val="0"/>
              <w:jc w:val="left"/>
              <w:spacing w:line="130" w:lineRule="exact"/>
              <w:ind w:left="0" w:firstLine="0"/>
            </w:pPr>
            <w:r>
              <w:rPr>
                <w:rStyle w:val="CharStyle699"/>
              </w:rPr>
              <w:t>Konformltätsaussage</w:t>
            </w:r>
          </w:p>
          <w:p>
            <w:pPr>
              <w:pStyle w:val="Style2"/>
              <w:widowControl w:val="0"/>
              <w:keepNext w:val="0"/>
              <w:keepLines w:val="0"/>
              <w:shd w:val="clear" w:color="auto" w:fill="auto"/>
              <w:bidi w:val="0"/>
              <w:jc w:val="left"/>
              <w:spacing w:line="130" w:lineRule="exact"/>
              <w:ind w:left="0" w:firstLine="0"/>
            </w:pPr>
            <w:r>
              <w:rPr>
                <w:rStyle w:val="CharStyle699"/>
              </w:rPr>
              <w:t>(Anlieferung)</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New </w:t>
            </w:r>
            <w:r>
              <w:rPr>
                <w:rStyle w:val="CharStyle628"/>
              </w:rPr>
              <w:t>device</w:t>
            </w:r>
          </w:p>
        </w:tc>
      </w:tr>
      <w:tr>
        <w:trPr>
          <w:trHeight w:val="989"/>
        </w:trPr>
        <w:tc>
          <w:tcPr>
            <w:shd w:val="clear" w:color="auto" w:fill="FFFFFF"/>
            <w:tcBorders/>
            <w:vAlign w:val="center"/>
          </w:tcPr>
          <w:p>
            <w:pPr>
              <w:pStyle w:val="Style2"/>
              <w:widowControl w:val="0"/>
              <w:keepNext w:val="0"/>
              <w:keepLines w:val="0"/>
              <w:shd w:val="clear" w:color="auto" w:fill="auto"/>
              <w:bidi w:val="0"/>
              <w:jc w:val="left"/>
              <w:spacing w:line="158" w:lineRule="exact"/>
              <w:ind w:left="0" w:firstLine="0"/>
            </w:pPr>
            <w:r>
              <w:rPr>
                <w:rStyle w:val="CharStyle760"/>
                <w:lang w:val="de-DE" w:eastAsia="de-DE" w:bidi="de-DE"/>
              </w:rPr>
              <w:t xml:space="preserve">Statement </w:t>
            </w:r>
            <w:r>
              <w:rPr>
                <w:rStyle w:val="CharStyle760"/>
              </w:rPr>
              <w:t xml:space="preserve">of </w:t>
            </w:r>
            <w:r>
              <w:rPr>
                <w:rStyle w:val="CharStyle760"/>
                <w:lang w:val="de-DE" w:eastAsia="de-DE" w:bidi="de-DE"/>
              </w:rPr>
              <w:t xml:space="preserve">Compliance </w:t>
            </w:r>
            <w:r>
              <w:rPr>
                <w:rStyle w:val="CharStyle760"/>
              </w:rPr>
              <w:t>(Outgoing)</w:t>
            </w:r>
          </w:p>
          <w:p>
            <w:pPr>
              <w:pStyle w:val="Style2"/>
              <w:widowControl w:val="0"/>
              <w:keepNext w:val="0"/>
              <w:keepLines w:val="0"/>
              <w:shd w:val="clear" w:color="auto" w:fill="auto"/>
              <w:bidi w:val="0"/>
              <w:jc w:val="left"/>
              <w:spacing w:line="158" w:lineRule="exact"/>
              <w:ind w:left="0" w:firstLine="0"/>
            </w:pPr>
            <w:r>
              <w:rPr>
                <w:rStyle w:val="CharStyle699"/>
              </w:rPr>
              <w:t>Konformitätsaussage</w:t>
            </w:r>
          </w:p>
          <w:p>
            <w:pPr>
              <w:pStyle w:val="Style2"/>
              <w:widowControl w:val="0"/>
              <w:keepNext w:val="0"/>
              <w:keepLines w:val="0"/>
              <w:shd w:val="clear" w:color="auto" w:fill="auto"/>
              <w:bidi w:val="0"/>
              <w:jc w:val="left"/>
              <w:spacing w:line="158" w:lineRule="exact"/>
              <w:ind w:left="0" w:firstLine="0"/>
            </w:pPr>
            <w:r>
              <w:rPr>
                <w:rStyle w:val="CharStyle699"/>
              </w:rPr>
              <w:t>(Auslieferung)</w:t>
            </w:r>
          </w:p>
        </w:tc>
        <w:tc>
          <w:tcPr>
            <w:shd w:val="clear" w:color="auto" w:fill="FFFFFF"/>
            <w:tcBorders/>
            <w:vAlign w:val="top"/>
          </w:tcPr>
          <w:p>
            <w:pPr>
              <w:pStyle w:val="Style2"/>
              <w:widowControl w:val="0"/>
              <w:keepNext w:val="0"/>
              <w:keepLines w:val="0"/>
              <w:shd w:val="clear" w:color="auto" w:fill="auto"/>
              <w:bidi w:val="0"/>
              <w:jc w:val="left"/>
              <w:spacing w:line="226" w:lineRule="exact"/>
              <w:ind w:left="0" w:firstLine="0"/>
            </w:pPr>
            <w:r>
              <w:rPr>
                <w:rStyle w:val="CharStyle628"/>
              </w:rPr>
              <w:t>Measurement results within specifications</w:t>
            </w:r>
          </w:p>
        </w:tc>
      </w:tr>
      <w:tr>
        <w:trPr>
          <w:trHeight w:val="590"/>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760"/>
              </w:rPr>
              <w:t>Extent of Calibration Documents</w:t>
            </w:r>
          </w:p>
          <w:p>
            <w:pPr>
              <w:pStyle w:val="Style2"/>
              <w:widowControl w:val="0"/>
              <w:keepNext w:val="0"/>
              <w:keepLines w:val="0"/>
              <w:shd w:val="clear" w:color="auto" w:fill="auto"/>
              <w:bidi w:val="0"/>
              <w:jc w:val="left"/>
              <w:spacing w:line="130" w:lineRule="exact"/>
              <w:ind w:left="0" w:firstLine="0"/>
            </w:pPr>
            <w:r>
              <w:rPr>
                <w:rStyle w:val="CharStyle699"/>
              </w:rPr>
              <w:t>Umfang des Kalibrierdokuments</w:t>
            </w:r>
          </w:p>
        </w:tc>
        <w:tc>
          <w:tcPr>
            <w:shd w:val="clear" w:color="auto" w:fill="FFFFFF"/>
            <w:tcBorders/>
            <w:vAlign w:val="bottom"/>
          </w:tcPr>
          <w:p>
            <w:pPr>
              <w:pStyle w:val="Style2"/>
              <w:widowControl w:val="0"/>
              <w:keepNext w:val="0"/>
              <w:keepLines w:val="0"/>
              <w:shd w:val="clear" w:color="auto" w:fill="auto"/>
              <w:bidi w:val="0"/>
              <w:jc w:val="left"/>
              <w:spacing w:line="221" w:lineRule="exact"/>
              <w:ind w:left="0" w:firstLine="0"/>
            </w:pPr>
            <w:r>
              <w:rPr>
                <w:rStyle w:val="CharStyle628"/>
              </w:rPr>
              <w:t>2 Pages Calibration Certificate 5 Pages Outgoing Results</w:t>
            </w:r>
          </w:p>
        </w:tc>
      </w:tr>
    </w:tbl>
    <w:p>
      <w:pPr>
        <w:pStyle w:val="Style168"/>
        <w:widowControl w:val="0"/>
        <w:keepNext w:val="0"/>
        <w:keepLines w:val="0"/>
        <w:shd w:val="clear" w:color="auto" w:fill="auto"/>
        <w:bidi w:val="0"/>
        <w:jc w:val="left"/>
        <w:spacing w:line="130" w:lineRule="exact"/>
        <w:ind w:left="0" w:firstLine="0"/>
      </w:pPr>
      <w:r>
        <w:rPr>
          <w:rStyle w:val="CharStyle705"/>
          <w:b/>
          <w:bCs/>
        </w:rPr>
        <w:t>Ref. No.20-502128</w:t>
      </w:r>
    </w:p>
    <w:tbl>
      <w:tblPr>
        <w:tblOverlap w:val="never"/>
        <w:tblLayout w:type="fixed"/>
        <w:jc w:val="left"/>
      </w:tblPr>
      <w:tblGrid>
        <w:gridCol w:w="1147"/>
        <w:gridCol w:w="2606"/>
        <w:gridCol w:w="1037"/>
      </w:tblGrid>
      <w:tr>
        <w:trPr>
          <w:trHeight w:val="245"/>
        </w:trPr>
        <w:tc>
          <w:tcPr>
            <w:shd w:val="clear" w:color="auto" w:fill="FFFFFF"/>
            <w:tcBorders>
              <w:top w:val="single" w:sz="4"/>
            </w:tcBorders>
            <w:vAlign w:val="top"/>
          </w:tcPr>
          <w:p>
            <w:pPr>
              <w:pStyle w:val="Style2"/>
              <w:widowControl w:val="0"/>
              <w:keepNext w:val="0"/>
              <w:keepLines w:val="0"/>
              <w:shd w:val="clear" w:color="auto" w:fill="auto"/>
              <w:bidi w:val="0"/>
              <w:jc w:val="left"/>
              <w:spacing w:line="190" w:lineRule="exact"/>
              <w:ind w:left="0" w:firstLine="0"/>
            </w:pPr>
            <w:r>
              <w:rPr>
                <w:rStyle w:val="CharStyle698"/>
                <w:b/>
                <w:bCs/>
              </w:rPr>
              <w:t>Unit Data</w:t>
            </w:r>
          </w:p>
        </w:tc>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r>
      <w:tr>
        <w:trPr>
          <w:trHeight w:val="638"/>
        </w:trPr>
        <w:tc>
          <w:tcPr>
            <w:shd w:val="clear" w:color="auto" w:fill="FFFFFF"/>
            <w:tcBorders/>
            <w:vAlign w:val="center"/>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item</w:t>
            </w:r>
          </w:p>
          <w:p>
            <w:pPr>
              <w:pStyle w:val="Style2"/>
              <w:widowControl w:val="0"/>
              <w:keepNext w:val="0"/>
              <w:keepLines w:val="0"/>
              <w:shd w:val="clear" w:color="auto" w:fill="auto"/>
              <w:bidi w:val="0"/>
              <w:jc w:val="left"/>
              <w:spacing w:line="130" w:lineRule="exact"/>
              <w:ind w:left="0" w:firstLine="0"/>
            </w:pPr>
            <w:r>
              <w:rPr>
                <w:rStyle w:val="CharStyle699"/>
              </w:rPr>
              <w:t>Gegenstand</w:t>
            </w:r>
          </w:p>
        </w:tc>
        <w:tc>
          <w:tcPr>
            <w:shd w:val="clear" w:color="auto" w:fill="FFFFFF"/>
            <w:gridSpan w:val="2"/>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 xml:space="preserve">TSML-G RADIO NETWORK </w:t>
            </w:r>
            <w:r>
              <w:rPr>
                <w:rStyle w:val="CharStyle628"/>
              </w:rPr>
              <w:t>ANALYZER</w:t>
            </w:r>
          </w:p>
        </w:tc>
      </w:tr>
      <w:tr>
        <w:trPr>
          <w:trHeight w:val="614"/>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fr-FR" w:eastAsia="fr-FR" w:bidi="fr-FR"/>
              </w:rPr>
              <w:t>Manufacturer</w:t>
            </w:r>
          </w:p>
          <w:p>
            <w:pPr>
              <w:pStyle w:val="Style2"/>
              <w:widowControl w:val="0"/>
              <w:keepNext w:val="0"/>
              <w:keepLines w:val="0"/>
              <w:shd w:val="clear" w:color="auto" w:fill="auto"/>
              <w:bidi w:val="0"/>
              <w:jc w:val="left"/>
              <w:spacing w:line="130" w:lineRule="exact"/>
              <w:ind w:left="0" w:firstLine="0"/>
            </w:pPr>
            <w:r>
              <w:rPr>
                <w:rStyle w:val="CharStyle699"/>
              </w:rPr>
              <w:t>Hersteller</w:t>
            </w:r>
          </w:p>
        </w:tc>
        <w:tc>
          <w:tcPr>
            <w:shd w:val="clear" w:color="auto" w:fill="FFFFFF"/>
            <w:tcBorders/>
            <w:vAlign w:val="center"/>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ROHDE &amp; SCHWARZ</w:t>
            </w:r>
          </w:p>
        </w:tc>
        <w:tc>
          <w:tcPr>
            <w:shd w:val="clear" w:color="auto" w:fill="FFFFFF"/>
            <w:tcBorders/>
            <w:vAlign w:val="top"/>
          </w:tcPr>
          <w:p>
            <w:pPr>
              <w:widowControl w:val="0"/>
              <w:rPr>
                <w:sz w:val="10"/>
                <w:szCs w:val="10"/>
              </w:rPr>
            </w:pPr>
          </w:p>
        </w:tc>
      </w:tr>
      <w:tr>
        <w:trPr>
          <w:trHeight w:val="470"/>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Type</w:t>
            </w:r>
          </w:p>
          <w:p>
            <w:pPr>
              <w:pStyle w:val="Style2"/>
              <w:widowControl w:val="0"/>
              <w:keepNext w:val="0"/>
              <w:keepLines w:val="0"/>
              <w:shd w:val="clear" w:color="auto" w:fill="auto"/>
              <w:bidi w:val="0"/>
              <w:jc w:val="left"/>
              <w:spacing w:line="130" w:lineRule="exact"/>
              <w:ind w:left="0" w:firstLine="0"/>
            </w:pPr>
            <w:r>
              <w:rPr>
                <w:rStyle w:val="CharStyle699"/>
              </w:rPr>
              <w:t>Typ</w:t>
            </w:r>
          </w:p>
        </w:tc>
        <w:tc>
          <w:tcPr>
            <w:shd w:val="clear" w:color="auto" w:fill="FFFFFF"/>
            <w:tcBorders/>
            <w:vAlign w:val="top"/>
          </w:tcPr>
          <w:p>
            <w:pPr>
              <w:pStyle w:val="Style2"/>
              <w:widowControl w:val="0"/>
              <w:keepNext w:val="0"/>
              <w:keepLines w:val="0"/>
              <w:shd w:val="clear" w:color="auto" w:fill="auto"/>
              <w:bidi w:val="0"/>
              <w:jc w:val="left"/>
              <w:spacing w:line="170" w:lineRule="exact"/>
              <w:ind w:left="0" w:firstLine="0"/>
            </w:pPr>
            <w:r>
              <w:rPr>
                <w:rStyle w:val="CharStyle628"/>
                <w:lang w:val="de-DE" w:eastAsia="de-DE" w:bidi="de-DE"/>
              </w:rPr>
              <w:t>TSML-G</w:t>
            </w:r>
          </w:p>
        </w:tc>
        <w:tc>
          <w:tcPr>
            <w:shd w:val="clear" w:color="auto" w:fill="FFFFFF"/>
            <w:tcBorders/>
            <w:vAlign w:val="top"/>
          </w:tcPr>
          <w:p>
            <w:pPr>
              <w:widowControl w:val="0"/>
              <w:rPr>
                <w:sz w:val="10"/>
                <w:szCs w:val="10"/>
              </w:rPr>
            </w:pPr>
          </w:p>
        </w:tc>
      </w:tr>
      <w:tr>
        <w:trPr>
          <w:trHeight w:val="470"/>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Material Number</w:t>
            </w:r>
          </w:p>
          <w:p>
            <w:pPr>
              <w:pStyle w:val="Style2"/>
              <w:widowControl w:val="0"/>
              <w:keepNext w:val="0"/>
              <w:keepLines w:val="0"/>
              <w:shd w:val="clear" w:color="auto" w:fill="auto"/>
              <w:bidi w:val="0"/>
              <w:jc w:val="left"/>
              <w:spacing w:line="130" w:lineRule="exact"/>
              <w:ind w:left="0" w:firstLine="0"/>
            </w:pPr>
            <w:r>
              <w:rPr>
                <w:rStyle w:val="CharStyle699"/>
              </w:rPr>
              <w:t>Materialnummer</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760"/>
                <w:lang w:val="de-DE" w:eastAsia="de-DE" w:bidi="de-DE"/>
              </w:rPr>
              <w:t xml:space="preserve">1153.6000.13 </w:t>
            </w:r>
            <w:r>
              <w:rPr>
                <w:rStyle w:val="CharStyle563"/>
                <w:lang w:val="de-DE" w:eastAsia="de-DE" w:bidi="de-DE"/>
              </w:rPr>
              <w:t>Serial Number</w:t>
            </w:r>
          </w:p>
          <w:p>
            <w:pPr>
              <w:pStyle w:val="Style2"/>
              <w:widowControl w:val="0"/>
              <w:keepNext w:val="0"/>
              <w:keepLines w:val="0"/>
              <w:shd w:val="clear" w:color="auto" w:fill="auto"/>
              <w:bidi w:val="0"/>
              <w:jc w:val="left"/>
              <w:spacing w:line="130" w:lineRule="exact"/>
              <w:ind w:left="0" w:firstLine="0"/>
            </w:pPr>
            <w:r>
              <w:rPr>
                <w:rStyle w:val="CharStyle699"/>
              </w:rPr>
              <w:t>Seriennummer</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760"/>
                <w:lang w:val="de-DE" w:eastAsia="de-DE" w:bidi="de-DE"/>
              </w:rPr>
              <w:t>100141</w:t>
            </w:r>
          </w:p>
        </w:tc>
      </w:tr>
      <w:tr>
        <w:trPr>
          <w:trHeight w:val="384"/>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Asset Number</w:t>
            </w:r>
          </w:p>
          <w:p>
            <w:pPr>
              <w:pStyle w:val="Style2"/>
              <w:widowControl w:val="0"/>
              <w:keepNext w:val="0"/>
              <w:keepLines w:val="0"/>
              <w:shd w:val="clear" w:color="auto" w:fill="auto"/>
              <w:bidi w:val="0"/>
              <w:jc w:val="left"/>
              <w:spacing w:line="130" w:lineRule="exact"/>
              <w:ind w:left="0" w:firstLine="0"/>
            </w:pPr>
            <w:r>
              <w:rPr>
                <w:rStyle w:val="CharStyle699"/>
              </w:rPr>
              <w:t>Inventarnummer</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bl>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This calibration certificate documents, that the named item is tested and measured against defined specifications.</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 xml:space="preserve">Measurement results are located </w:t>
      </w:r>
      <w:r>
        <w:rPr>
          <w:rStyle w:val="CharStyle799"/>
          <w:b/>
          <w:bCs/>
        </w:rPr>
        <w:t>usually in</w:t>
      </w:r>
      <w:r>
        <w:rPr>
          <w:lang w:val="en-US" w:eastAsia="en-US" w:bidi="en-US"/>
          <w:w w:val="100"/>
          <w:spacing w:val="0"/>
          <w:color w:val="000000"/>
          <w:position w:val="0"/>
        </w:rPr>
        <w:t xml:space="preserve"> the corresponding interval with a probability of approx. 95% (coverage factor k = 2).</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Calibration is performed with test equipment and standards directly or indirectly traceable by means of approved calibration techniques to the PTB/DKD or other national / international standards, which realize the physical units of measurement according to the International System of Units (SI).</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In all cases where no standards are available, measurements are referenced to standards of the R&amp;S laboratories.</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 xml:space="preserve">Principles and methods of calibration correspond and are conformant with </w:t>
      </w:r>
      <w:r>
        <w:rPr>
          <w:lang w:val="de-DE" w:eastAsia="de-DE" w:bidi="de-DE"/>
          <w:w w:val="100"/>
          <w:spacing w:val="0"/>
          <w:color w:val="000000"/>
          <w:position w:val="0"/>
        </w:rPr>
        <w:t xml:space="preserve">EN </w:t>
      </w:r>
      <w:r>
        <w:rPr>
          <w:lang w:val="en-US" w:eastAsia="en-US" w:bidi="en-US"/>
          <w:w w:val="100"/>
          <w:spacing w:val="0"/>
          <w:color w:val="000000"/>
          <w:position w:val="0"/>
        </w:rPr>
        <w:t>ISO/IEC 17025, ANSI/NCSL Z540.1-1994 and ANSI/NCSL Z540.3-2006. The applied quality system is certified to EN ISO 9001.</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This calibration certificate may not be reproduced other than in full. Calibration certificates without signatures are not valid.</w:t>
      </w:r>
    </w:p>
    <w:p>
      <w:pPr>
        <w:pStyle w:val="Style143"/>
        <w:widowControl w:val="0"/>
        <w:keepNext w:val="0"/>
        <w:keepLines w:val="0"/>
        <w:shd w:val="clear" w:color="auto" w:fill="auto"/>
        <w:bidi w:val="0"/>
        <w:jc w:val="left"/>
        <w:spacing w:line="154" w:lineRule="exact"/>
        <w:ind w:left="0" w:firstLine="0"/>
      </w:pPr>
      <w:r>
        <w:rPr>
          <w:lang w:val="en-US" w:eastAsia="en-US" w:bidi="en-US"/>
          <w:w w:val="100"/>
          <w:spacing w:val="0"/>
          <w:color w:val="000000"/>
          <w:position w:val="0"/>
        </w:rPr>
        <w:t>The user is obliged to have the object recalibrated at appropriate intervals.</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Dieser Kalibrierschein dokumentiert, dass der genannte Gegenstand nach festgelegten Vorgaben geprüft und gemessen wurde. Die Messwerte lagen im Regelfall mit einer Wahrscheinlichkeit von annähernd 95% im zugeordneten Werteintervall (Erweiterte Messunsicherheit mit k = 2).</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 xml:space="preserve">Die Kalibrierung erfolgte mit Messmitteln und Normalen, die direkt oder Indirekt durch Ableitung mittels anerkannter Kalibriertechniken rückgeführt sind auf </w:t>
      </w:r>
      <w:r>
        <w:rPr>
          <w:rStyle w:val="CharStyle800"/>
        </w:rPr>
        <w:t>Normale der</w:t>
      </w:r>
      <w:r>
        <w:rPr>
          <w:w w:val="100"/>
          <w:spacing w:val="0"/>
          <w:color w:val="000000"/>
          <w:position w:val="0"/>
        </w:rPr>
        <w:t xml:space="preserve"> PTB/DKD oder anderer nationaler/internationaler Standards zur Darstellung der physikalischen Einheiten in Übereinstimmung mit dem Internationalen Einheitensystem (Sl). Wenn keine Normale existieren, erfolgt die Rückführung auf Bezugsnormale der R&amp;S- Laboratorien.</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Grundsätze und Verfahren der Kalibrierung beziehen sich auf und entsprechen EN ISO/IEC 17025, ANSI/ NCSL Z540.1-1994 und ANSI/NCSL Z540.3-2006.</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Das angewandte Qualitätsmanagement- System Ist zertifiziert nach EN ISO 9001. Dieser Kalibrierschein darf nur vollständig und unverändert weiterverbreitet werden. Kalibrierscheine ohne Signifizierungen sind ungültig.</w:t>
      </w:r>
    </w:p>
    <w:p>
      <w:pPr>
        <w:pStyle w:val="Style702"/>
        <w:widowControl w:val="0"/>
        <w:keepNext w:val="0"/>
        <w:keepLines w:val="0"/>
        <w:shd w:val="clear" w:color="auto" w:fill="auto"/>
        <w:bidi w:val="0"/>
        <w:jc w:val="left"/>
        <w:spacing w:line="154" w:lineRule="exact"/>
        <w:ind w:left="0" w:firstLine="0"/>
      </w:pPr>
      <w:r>
        <w:rPr>
          <w:w w:val="100"/>
          <w:spacing w:val="0"/>
          <w:color w:val="000000"/>
          <w:position w:val="0"/>
        </w:rPr>
        <w:t>Für die Einhaltung einer angemessenen Frist zur Wiederholung der Kalibrierung ist der Benutzer verantwortlich.</w:t>
      </w:r>
    </w:p>
    <w:p>
      <w:pPr>
        <w:pStyle w:val="Style143"/>
        <w:widowControl w:val="0"/>
        <w:keepNext w:val="0"/>
        <w:keepLines w:val="0"/>
        <w:shd w:val="clear" w:color="auto" w:fill="auto"/>
        <w:bidi w:val="0"/>
        <w:jc w:val="left"/>
        <w:spacing w:line="130" w:lineRule="exact"/>
        <w:ind w:left="0" w:firstLine="0"/>
      </w:pPr>
      <w:r>
        <w:rPr>
          <w:rStyle w:val="CharStyle144"/>
          <w:b/>
          <w:bCs/>
        </w:rPr>
        <w:t xml:space="preserve">Date of </w:t>
      </w:r>
      <w:r>
        <w:rPr>
          <w:rStyle w:val="CharStyle796"/>
          <w:b w:val="0"/>
          <w:bCs w:val="0"/>
        </w:rPr>
        <w:t>Issue</w:t>
      </w:r>
    </w:p>
    <w:p>
      <w:pPr>
        <w:pStyle w:val="Style702"/>
        <w:widowControl w:val="0"/>
        <w:keepNext w:val="0"/>
        <w:keepLines w:val="0"/>
        <w:shd w:val="clear" w:color="auto" w:fill="auto"/>
        <w:bidi w:val="0"/>
        <w:jc w:val="left"/>
        <w:spacing w:line="130" w:lineRule="exact"/>
        <w:ind w:left="0" w:firstLine="0"/>
      </w:pPr>
      <w:r>
        <w:rPr>
          <w:rStyle w:val="CharStyle703"/>
        </w:rPr>
        <w:t>Ausstellungsdatum</w:t>
      </w:r>
    </w:p>
    <w:p>
      <w:pPr>
        <w:pStyle w:val="Style397"/>
        <w:widowControl w:val="0"/>
        <w:keepNext w:val="0"/>
        <w:keepLines w:val="0"/>
        <w:shd w:val="clear" w:color="auto" w:fill="auto"/>
        <w:bidi w:val="0"/>
        <w:jc w:val="left"/>
        <w:spacing w:line="170" w:lineRule="exact"/>
        <w:ind w:left="0" w:firstLine="0"/>
      </w:pPr>
      <w:bookmarkStart w:id="138" w:name="bookmark138"/>
      <w:r>
        <w:rPr>
          <w:rStyle w:val="CharStyle797"/>
        </w:rPr>
        <w:t>2014-08-11</w:t>
      </w:r>
      <w:bookmarkEnd w:id="138"/>
    </w:p>
    <w:p>
      <w:pPr>
        <w:widowControl w:val="0"/>
        <w:rPr>
          <w:sz w:val="2"/>
          <w:szCs w:val="2"/>
        </w:rPr>
      </w:pPr>
      <w:r>
        <w:pict>
          <v:shape id="_x0000_s1195" type="#_x0000_t75" style="width:92pt;height:66pt;">
            <v:imagedata r:id="rId293" r:href="rId294"/>
          </v:shape>
        </w:pict>
      </w:r>
    </w:p>
    <w:p>
      <w:pPr>
        <w:pStyle w:val="Style143"/>
        <w:widowControl w:val="0"/>
        <w:keepNext w:val="0"/>
        <w:keepLines w:val="0"/>
        <w:shd w:val="clear" w:color="auto" w:fill="auto"/>
        <w:bidi w:val="0"/>
        <w:jc w:val="left"/>
        <w:spacing w:line="130" w:lineRule="exact"/>
        <w:ind w:left="0" w:firstLine="0"/>
      </w:pPr>
      <w:r>
        <w:rPr>
          <w:rStyle w:val="CharStyle144"/>
          <w:b/>
          <w:bCs/>
        </w:rPr>
        <w:t>Person Responsible</w:t>
      </w:r>
    </w:p>
    <w:p>
      <w:pPr>
        <w:pStyle w:val="Style702"/>
        <w:widowControl w:val="0"/>
        <w:keepNext w:val="0"/>
        <w:keepLines w:val="0"/>
        <w:shd w:val="clear" w:color="auto" w:fill="auto"/>
        <w:bidi w:val="0"/>
        <w:jc w:val="left"/>
        <w:spacing w:line="130" w:lineRule="exact"/>
        <w:ind w:left="0" w:firstLine="0"/>
      </w:pPr>
      <w:r>
        <w:rPr>
          <w:rStyle w:val="CharStyle703"/>
        </w:rPr>
        <w:t>Bearbeiter</w:t>
      </w:r>
    </w:p>
    <w:p>
      <w:pPr>
        <w:pStyle w:val="Style761"/>
        <w:widowControl w:val="0"/>
        <w:keepNext w:val="0"/>
        <w:keepLines w:val="0"/>
        <w:shd w:val="clear" w:color="auto" w:fill="auto"/>
        <w:bidi w:val="0"/>
        <w:jc w:val="left"/>
        <w:spacing w:line="180" w:lineRule="exact"/>
        <w:ind w:left="0" w:firstLine="0"/>
      </w:pPr>
      <w:bookmarkStart w:id="139" w:name="bookmark139"/>
      <w:r>
        <w:rPr>
          <w:w w:val="100"/>
          <w:spacing w:val="0"/>
          <w:color w:val="000000"/>
          <w:position w:val="0"/>
        </w:rPr>
        <w:t>Gerald Nickel</w:t>
      </w:r>
      <w:bookmarkEnd w:id="139"/>
    </w:p>
    <w:p>
      <w:pPr>
        <w:pStyle w:val="Style143"/>
        <w:widowControl w:val="0"/>
        <w:keepNext w:val="0"/>
        <w:keepLines w:val="0"/>
        <w:shd w:val="clear" w:color="auto" w:fill="auto"/>
        <w:bidi w:val="0"/>
        <w:jc w:val="left"/>
        <w:spacing w:line="130" w:lineRule="exact"/>
        <w:ind w:left="0" w:firstLine="0"/>
      </w:pPr>
      <w:r>
        <w:rPr>
          <w:rStyle w:val="CharStyle144"/>
          <w:lang w:val="de-DE" w:eastAsia="de-DE" w:bidi="de-DE"/>
          <w:b/>
          <w:bCs/>
        </w:rPr>
        <w:t>Page 1</w:t>
      </w:r>
      <w:r>
        <w:rPr>
          <w:rStyle w:val="CharStyle796"/>
          <w:lang w:val="de-DE" w:eastAsia="de-DE" w:bidi="de-DE"/>
          <w:b w:val="0"/>
          <w:bCs w:val="0"/>
        </w:rPr>
        <w:t>12</w:t>
      </w:r>
    </w:p>
    <w:p>
      <w:pPr>
        <w:pStyle w:val="Style98"/>
        <w:widowControl w:val="0"/>
        <w:keepNext w:val="0"/>
        <w:keepLines w:val="0"/>
        <w:shd w:val="clear" w:color="auto" w:fill="auto"/>
        <w:bidi w:val="0"/>
        <w:jc w:val="left"/>
        <w:spacing w:line="110" w:lineRule="exact"/>
        <w:ind w:left="0" w:firstLine="0"/>
      </w:pPr>
      <w:r>
        <w:rPr>
          <w:rStyle w:val="CharStyle99"/>
          <w:lang w:val="de-DE" w:eastAsia="de-DE" w:bidi="de-DE"/>
        </w:rPr>
        <w:t>ver9815/MB0707</w:t>
      </w:r>
    </w:p>
    <w:p>
      <w:pPr>
        <w:pStyle w:val="Style147"/>
        <w:widowControl w:val="0"/>
        <w:keepNext w:val="0"/>
        <w:keepLines w:val="0"/>
        <w:shd w:val="clear" w:color="auto" w:fill="auto"/>
        <w:bidi w:val="0"/>
        <w:jc w:val="left"/>
        <w:spacing w:line="170" w:lineRule="exact"/>
        <w:ind w:left="0" w:firstLine="0"/>
        <w:sectPr>
          <w:type w:val="continuous"/>
          <w:pgSz w:w="11909" w:h="16840"/>
          <w:pgMar w:top="1430" w:left="1435" w:right="493" w:bottom="360" w:header="0" w:footer="3" w:gutter="0"/>
          <w:rtlGutter w:val="0"/>
          <w:cols w:space="720"/>
          <w:noEndnote/>
          <w:docGrid w:linePitch="360"/>
        </w:sectPr>
      </w:pPr>
      <w:bookmarkStart w:id="141" w:name="bookmark141"/>
      <w:r>
        <w:rPr>
          <w:lang w:val="de-DE" w:eastAsia="de-DE" w:bidi="de-DE"/>
          <w:w w:val="100"/>
          <w:spacing w:val="0"/>
          <w:color w:val="000000"/>
          <w:position w:val="0"/>
        </w:rPr>
        <w:t>Rohde &amp; Schwarz Messgerätebau GmbH</w:t>
      </w:r>
      <w:bookmarkEnd w:id="141"/>
    </w:p>
    <w:p>
      <w:pPr>
        <w:pStyle w:val="Style98"/>
        <w:widowControl w:val="0"/>
        <w:keepNext w:val="0"/>
        <w:keepLines w:val="0"/>
        <w:shd w:val="clear" w:color="auto" w:fill="auto"/>
        <w:bidi w:val="0"/>
        <w:jc w:val="left"/>
        <w:spacing w:line="134" w:lineRule="exact"/>
        <w:ind w:left="0" w:firstLine="0"/>
        <w:sectPr>
          <w:type w:val="continuous"/>
          <w:pgSz w:w="11909" w:h="16840"/>
          <w:pgMar w:top="1430" w:left="1435" w:right="493" w:bottom="360" w:header="0" w:footer="3" w:gutter="0"/>
          <w:rtlGutter w:val="0"/>
          <w:cols w:space="720"/>
          <w:noEndnote/>
          <w:docGrid w:linePitch="360"/>
        </w:sectPr>
      </w:pPr>
      <w:r>
        <w:rPr>
          <w:w w:val="100"/>
          <w:spacing w:val="0"/>
          <w:color w:val="000000"/>
          <w:position w:val="0"/>
        </w:rPr>
        <w:t>Rohde &amp; Schwarz Messgerätebau GmbH • Postfach 1652 D-87686 Memmingen • Rohde-und-Schwarz-Slr. 1 D-87700 Memmingen Telefon national: 08331/10-80; international: 0049 8331/10-80; Fax: 08331/10-811 24 Geschäftsführer: Jürgen Steigmüller • Aufsichtsratsvorsitzender: Roland Steffen Sitz der Gesellschaft: München • Registereintrag: Amtsgericht München HRB 1059</w:t>
      </w:r>
    </w:p>
    <w:p>
      <w:pPr>
        <w:pStyle w:val="Style147"/>
        <w:tabs>
          <w:tab w:leader="none" w:pos="2109" w:val="left"/>
        </w:tabs>
        <w:widowControl w:val="0"/>
        <w:keepNext w:val="0"/>
        <w:keepLines w:val="0"/>
        <w:shd w:val="clear" w:color="auto" w:fill="auto"/>
        <w:bidi w:val="0"/>
        <w:jc w:val="left"/>
        <w:spacing w:line="170" w:lineRule="exact"/>
        <w:ind w:left="0" w:firstLine="0"/>
      </w:pPr>
      <w:bookmarkStart w:id="142" w:name="bookmark142"/>
      <w:r>
        <w:rPr>
          <w:rStyle w:val="CharStyle763"/>
          <w:b/>
          <w:bCs/>
        </w:rPr>
        <w:t>Calibration Method</w:t>
        <w:tab/>
      </w:r>
      <w:r>
        <w:rPr>
          <w:lang w:val="de-DE" w:eastAsia="de-DE" w:bidi="de-DE"/>
          <w:w w:val="100"/>
          <w:spacing w:val="0"/>
          <w:color w:val="000000"/>
          <w:position w:val="0"/>
        </w:rPr>
        <w:t>1150.6000.01-T- 08.01</w:t>
      </w:r>
      <w:bookmarkEnd w:id="142"/>
    </w:p>
    <w:p>
      <w:pPr>
        <w:pStyle w:val="Style143"/>
        <w:widowControl w:val="0"/>
        <w:keepNext w:val="0"/>
        <w:keepLines w:val="0"/>
        <w:shd w:val="clear" w:color="auto" w:fill="auto"/>
        <w:bidi w:val="0"/>
        <w:jc w:val="left"/>
        <w:spacing w:line="170" w:lineRule="exact"/>
        <w:ind w:left="0" w:firstLine="0"/>
      </w:pPr>
      <w:r>
        <w:rPr>
          <w:rStyle w:val="CharStyle144"/>
          <w:lang w:val="de-DE" w:eastAsia="de-DE" w:bidi="de-DE"/>
          <w:b/>
          <w:bCs/>
        </w:rPr>
        <w:t xml:space="preserve">Relative </w:t>
      </w:r>
      <w:r>
        <w:rPr>
          <w:rStyle w:val="CharStyle144"/>
          <w:b/>
          <w:bCs/>
        </w:rPr>
        <w:t xml:space="preserve">Humidity </w:t>
      </w:r>
      <w:r>
        <w:rPr>
          <w:rStyle w:val="CharStyle149"/>
          <w:b/>
          <w:bCs/>
        </w:rPr>
        <w:t>20%-60%</w:t>
      </w:r>
    </w:p>
    <w:p>
      <w:pPr>
        <w:pStyle w:val="Style702"/>
        <w:widowControl w:val="0"/>
        <w:keepNext w:val="0"/>
        <w:keepLines w:val="0"/>
        <w:shd w:val="clear" w:color="auto" w:fill="auto"/>
        <w:bidi w:val="0"/>
        <w:jc w:val="left"/>
        <w:spacing w:line="130" w:lineRule="exact"/>
        <w:ind w:left="0" w:firstLine="0"/>
      </w:pPr>
      <w:r>
        <w:rPr>
          <w:rStyle w:val="CharStyle703"/>
        </w:rPr>
        <w:t>Relative Luftfeuchte</w:t>
      </w:r>
    </w:p>
    <w:p>
      <w:pPr>
        <w:pStyle w:val="Style702"/>
        <w:widowControl w:val="0"/>
        <w:keepNext w:val="0"/>
        <w:keepLines w:val="0"/>
        <w:shd w:val="clear" w:color="auto" w:fill="auto"/>
        <w:bidi w:val="0"/>
        <w:jc w:val="left"/>
        <w:spacing w:line="130" w:lineRule="exact"/>
        <w:ind w:left="0" w:firstLine="0"/>
      </w:pPr>
      <w:r>
        <w:rPr>
          <w:w w:val="100"/>
          <w:spacing w:val="0"/>
          <w:color w:val="000000"/>
          <w:position w:val="0"/>
        </w:rPr>
        <w:t>Kalibrieranweisung</w:t>
      </w:r>
    </w:p>
    <w:p>
      <w:pPr>
        <w:pStyle w:val="Style143"/>
        <w:tabs>
          <w:tab w:leader="none" w:pos="2109" w:val="left"/>
        </w:tabs>
        <w:widowControl w:val="0"/>
        <w:keepNext w:val="0"/>
        <w:keepLines w:val="0"/>
        <w:shd w:val="clear" w:color="auto" w:fill="auto"/>
        <w:bidi w:val="0"/>
        <w:jc w:val="left"/>
        <w:spacing w:line="170" w:lineRule="exact"/>
        <w:ind w:left="0" w:firstLine="0"/>
      </w:pPr>
      <w:r>
        <w:rPr>
          <w:lang w:val="de-DE" w:eastAsia="de-DE" w:bidi="de-DE"/>
          <w:w w:val="100"/>
          <w:spacing w:val="0"/>
          <w:color w:val="000000"/>
          <w:position w:val="0"/>
        </w:rPr>
        <w:t xml:space="preserve">Ambient </w:t>
      </w:r>
      <w:r>
        <w:rPr>
          <w:lang w:val="en-US" w:eastAsia="en-US" w:bidi="en-US"/>
          <w:w w:val="100"/>
          <w:spacing w:val="0"/>
          <w:color w:val="000000"/>
          <w:position w:val="0"/>
        </w:rPr>
        <w:t>Temperature</w:t>
        <w:tab/>
      </w:r>
      <w:r>
        <w:rPr>
          <w:rStyle w:val="CharStyle713"/>
          <w:b/>
          <w:bCs/>
        </w:rPr>
        <w:t xml:space="preserve">(23 </w:t>
      </w:r>
      <w:r>
        <w:rPr>
          <w:rStyle w:val="CharStyle714"/>
          <w:vertAlign w:val="superscript"/>
          <w:b/>
          <w:bCs/>
        </w:rPr>
        <w:t>+</w:t>
      </w:r>
      <w:r>
        <w:rPr>
          <w:rStyle w:val="CharStyle714"/>
          <w:b/>
          <w:bCs/>
        </w:rPr>
        <w:t>J)°C</w:t>
      </w:r>
    </w:p>
    <w:p>
      <w:pPr>
        <w:pStyle w:val="Style143"/>
        <w:widowControl w:val="0"/>
        <w:keepNext w:val="0"/>
        <w:keepLines w:val="0"/>
        <w:shd w:val="clear" w:color="auto" w:fill="auto"/>
        <w:bidi w:val="0"/>
        <w:jc w:val="left"/>
        <w:spacing w:line="130" w:lineRule="exact"/>
        <w:ind w:left="0" w:firstLine="0"/>
      </w:pPr>
      <w:r>
        <w:rPr>
          <w:rStyle w:val="CharStyle144"/>
          <w:b/>
          <w:bCs/>
        </w:rPr>
        <w:t>Conformity statements take the measurement uncertainties into account.</w:t>
      </w:r>
    </w:p>
    <w:p>
      <w:pPr>
        <w:pStyle w:val="Style702"/>
        <w:widowControl w:val="0"/>
        <w:keepNext w:val="0"/>
        <w:keepLines w:val="0"/>
        <w:shd w:val="clear" w:color="auto" w:fill="auto"/>
        <w:bidi w:val="0"/>
        <w:jc w:val="left"/>
        <w:spacing w:line="130" w:lineRule="exact"/>
        <w:ind w:left="0" w:firstLine="0"/>
      </w:pPr>
      <w:r>
        <w:rPr>
          <w:rStyle w:val="CharStyle703"/>
          <w:lang w:val="en-US" w:eastAsia="en-US" w:bidi="en-US"/>
        </w:rPr>
        <w:t xml:space="preserve">Die </w:t>
      </w:r>
      <w:r>
        <w:rPr>
          <w:rStyle w:val="CharStyle703"/>
        </w:rPr>
        <w:t xml:space="preserve">Konformitätsaussagen berücksichtigen </w:t>
      </w:r>
      <w:r>
        <w:rPr>
          <w:rStyle w:val="CharStyle703"/>
          <w:lang w:val="en-US" w:eastAsia="en-US" w:bidi="en-US"/>
        </w:rPr>
        <w:t xml:space="preserve">die </w:t>
      </w:r>
      <w:r>
        <w:rPr>
          <w:rStyle w:val="CharStyle703"/>
        </w:rPr>
        <w:t>Messunsicherheiten.</w:t>
      </w:r>
    </w:p>
    <w:p>
      <w:pPr>
        <w:pStyle w:val="Style702"/>
        <w:widowControl w:val="0"/>
        <w:keepNext w:val="0"/>
        <w:keepLines w:val="0"/>
        <w:shd w:val="clear" w:color="auto" w:fill="auto"/>
        <w:bidi w:val="0"/>
        <w:jc w:val="left"/>
        <w:spacing w:line="130" w:lineRule="exact"/>
        <w:ind w:left="0" w:firstLine="0"/>
      </w:pPr>
      <w:r>
        <w:rPr>
          <w:w w:val="100"/>
          <w:spacing w:val="0"/>
          <w:color w:val="000000"/>
          <w:position w:val="0"/>
        </w:rPr>
        <w:t>Umgebungstemperatur</w:t>
      </w:r>
    </w:p>
    <w:tbl>
      <w:tblPr>
        <w:tblOverlap w:val="never"/>
        <w:tblLayout w:type="fixed"/>
        <w:jc w:val="left"/>
      </w:tblPr>
      <w:tblGrid>
        <w:gridCol w:w="2808"/>
        <w:gridCol w:w="1464"/>
        <w:gridCol w:w="1694"/>
        <w:gridCol w:w="2534"/>
        <w:gridCol w:w="1027"/>
      </w:tblGrid>
      <w:tr>
        <w:trPr>
          <w:trHeight w:val="581"/>
        </w:trPr>
        <w:tc>
          <w:tcPr>
            <w:shd w:val="clear" w:color="auto" w:fill="FFFFFF"/>
            <w:gridSpan w:val="5"/>
            <w:tcBorders>
              <w:left w:val="single" w:sz="4"/>
              <w:right w:val="single" w:sz="4"/>
              <w:top w:val="single" w:sz="4"/>
            </w:tcBorders>
            <w:vAlign w:val="center"/>
          </w:tcPr>
          <w:p>
            <w:pPr>
              <w:pStyle w:val="Style2"/>
              <w:widowControl w:val="0"/>
              <w:keepNext w:val="0"/>
              <w:keepLines w:val="0"/>
              <w:shd w:val="clear" w:color="auto" w:fill="auto"/>
              <w:bidi w:val="0"/>
              <w:jc w:val="left"/>
              <w:spacing w:line="130" w:lineRule="exact"/>
              <w:ind w:left="0" w:firstLine="0"/>
            </w:pPr>
            <w:r>
              <w:rPr>
                <w:rStyle w:val="CharStyle563"/>
              </w:rPr>
              <w:t>Working standards used (having a significant effect on the accuracy)</w:t>
            </w:r>
          </w:p>
          <w:p>
            <w:pPr>
              <w:pStyle w:val="Style2"/>
              <w:widowControl w:val="0"/>
              <w:keepNext w:val="0"/>
              <w:keepLines w:val="0"/>
              <w:shd w:val="clear" w:color="auto" w:fill="auto"/>
              <w:bidi w:val="0"/>
              <w:jc w:val="left"/>
              <w:spacing w:line="130" w:lineRule="exact"/>
              <w:ind w:left="0" w:firstLine="0"/>
            </w:pPr>
            <w:r>
              <w:rPr>
                <w:rStyle w:val="CharStyle699"/>
              </w:rPr>
              <w:t>Verwendete Gebrauchsnormale (mit signifikantem Einfluss auf die Genauigkeit)</w:t>
            </w:r>
          </w:p>
        </w:tc>
      </w:tr>
      <w:tr>
        <w:trPr>
          <w:trHeight w:val="3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Item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Type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Serial Number</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 xml:space="preserve">Calibration </w:t>
            </w:r>
            <w:r>
              <w:rPr>
                <w:rStyle w:val="CharStyle563"/>
                <w:lang w:val="de-DE" w:eastAsia="de-DE" w:bidi="de-DE"/>
              </w:rPr>
              <w:t>Certificate Number</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 xml:space="preserve">Cal. </w:t>
            </w:r>
            <w:r>
              <w:rPr>
                <w:rStyle w:val="CharStyle563"/>
              </w:rPr>
              <w:t>Due</w:t>
            </w:r>
          </w:p>
        </w:tc>
      </w:tr>
      <w:tr>
        <w:trPr>
          <w:trHeight w:val="283"/>
        </w:trPr>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Gegenstand</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Typ</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Seriennummer</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Kalibrierscheinnummer</w:t>
            </w:r>
          </w:p>
        </w:tc>
        <w:tc>
          <w:tcPr>
            <w:shd w:val="clear" w:color="auto" w:fill="FFFFFF"/>
            <w:tcBorders>
              <w:left w:val="single" w:sz="4"/>
              <w:right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rPr>
              <w:t>Kalibr. bis</w:t>
            </w:r>
          </w:p>
        </w:tc>
      </w:tr>
      <w:tr>
        <w:trPr>
          <w:trHeight w:val="307"/>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Average Power Sensor</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NRP-Z11</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100473</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0410-D-K-15195-01 -00-2013-07</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2015-07-31</w:t>
            </w:r>
          </w:p>
        </w:tc>
      </w:tr>
      <w:tr>
        <w:trPr>
          <w:trHeight w:val="288"/>
        </w:trPr>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rPr>
              <w:t xml:space="preserve">Vector </w:t>
            </w:r>
            <w:r>
              <w:rPr>
                <w:rStyle w:val="CharStyle563"/>
                <w:lang w:val="de-DE" w:eastAsia="de-DE" w:bidi="de-DE"/>
              </w:rPr>
              <w:t>Signal Generator</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SMIQ06B</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838341/040</w:t>
            </w:r>
          </w:p>
        </w:tc>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0082-DKD-K-15195-2013-05</w:t>
            </w:r>
          </w:p>
        </w:tc>
        <w:tc>
          <w:tcPr>
            <w:shd w:val="clear" w:color="auto" w:fill="FFFFFF"/>
            <w:tcBorders>
              <w:left w:val="single" w:sz="4"/>
              <w:right w:val="single" w:sz="4"/>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lang w:val="de-DE" w:eastAsia="de-DE" w:bidi="de-DE"/>
              </w:rPr>
              <w:t>2016-04-30</w:t>
            </w:r>
          </w:p>
        </w:tc>
      </w:tr>
    </w:tbl>
    <w:p>
      <w:pPr>
        <w:widowControl w:val="0"/>
        <w:rPr>
          <w:sz w:val="2"/>
          <w:szCs w:val="2"/>
        </w:rPr>
        <w:sectPr>
          <w:pgSz w:w="11909" w:h="16840"/>
          <w:pgMar w:top="1415" w:left="1034" w:right="895" w:bottom="1415" w:header="0" w:footer="3" w:gutter="0"/>
          <w:rtlGutter w:val="0"/>
          <w:cols w:space="720"/>
          <w:noEndnote/>
          <w:docGrid w:linePitch="360"/>
        </w:sectPr>
      </w:pPr>
    </w:p>
    <w:p>
      <w:pPr>
        <w:pStyle w:val="Style143"/>
        <w:widowControl w:val="0"/>
        <w:keepNext w:val="0"/>
        <w:keepLines w:val="0"/>
        <w:shd w:val="clear" w:color="auto" w:fill="auto"/>
        <w:bidi w:val="0"/>
        <w:jc w:val="left"/>
        <w:spacing w:line="130" w:lineRule="exact"/>
        <w:ind w:left="0" w:firstLine="0"/>
      </w:pPr>
      <w:r>
        <w:rPr>
          <w:lang w:val="en-US" w:eastAsia="en-US" w:bidi="en-US"/>
          <w:w w:val="100"/>
          <w:spacing w:val="0"/>
          <w:color w:val="000000"/>
          <w:position w:val="0"/>
        </w:rPr>
        <w:t>Notes</w:t>
      </w:r>
    </w:p>
    <w:p>
      <w:pPr>
        <w:pStyle w:val="Style702"/>
        <w:widowControl w:val="0"/>
        <w:keepNext w:val="0"/>
        <w:keepLines w:val="0"/>
        <w:shd w:val="clear" w:color="auto" w:fill="auto"/>
        <w:bidi w:val="0"/>
        <w:jc w:val="left"/>
        <w:spacing w:line="130" w:lineRule="exact"/>
        <w:ind w:left="0" w:firstLine="0"/>
      </w:pPr>
      <w:r>
        <w:rPr>
          <w:w w:val="100"/>
          <w:spacing w:val="0"/>
          <w:color w:val="000000"/>
          <w:position w:val="0"/>
        </w:rPr>
        <w:t>Anmerkungen</w:t>
      </w:r>
    </w:p>
    <w:p>
      <w:pPr>
        <w:pStyle w:val="Style702"/>
        <w:widowControl w:val="0"/>
        <w:keepNext w:val="0"/>
        <w:keepLines w:val="0"/>
        <w:shd w:val="clear" w:color="auto" w:fill="auto"/>
        <w:bidi w:val="0"/>
        <w:jc w:val="left"/>
        <w:spacing w:line="130" w:lineRule="exact"/>
        <w:ind w:left="0" w:firstLine="0"/>
      </w:pPr>
      <w:r>
        <w:rPr>
          <w:lang w:val="en-US" w:eastAsia="en-US" w:bidi="en-US"/>
          <w:w w:val="100"/>
          <w:spacing w:val="0"/>
          <w:color w:val="000000"/>
          <w:position w:val="0"/>
        </w:rPr>
        <w:t>Installed options are included in calibration. Depending on installed options, numbers of pages of the record are not consecutive.</w:t>
      </w:r>
    </w:p>
    <w:p>
      <w:pPr>
        <w:pStyle w:val="Style756"/>
        <w:widowControl w:val="0"/>
        <w:keepNext w:val="0"/>
        <w:keepLines w:val="0"/>
        <w:shd w:val="clear" w:color="auto" w:fill="auto"/>
        <w:bidi w:val="0"/>
        <w:jc w:val="left"/>
        <w:spacing w:line="326" w:lineRule="exact"/>
        <w:ind w:left="0" w:firstLine="0"/>
      </w:pPr>
      <w:bookmarkStart w:id="143" w:name="bookmark143"/>
      <w:r>
        <w:rPr>
          <w:rStyle w:val="CharStyle801"/>
          <w:b/>
          <w:bCs/>
        </w:rPr>
        <w:t>Radio Network Analyzer</w:t>
      </w:r>
      <w:bookmarkEnd w:id="143"/>
    </w:p>
    <w:p>
      <w:pPr>
        <w:pStyle w:val="Style756"/>
        <w:widowControl w:val="0"/>
        <w:keepNext w:val="0"/>
        <w:keepLines w:val="0"/>
        <w:shd w:val="clear" w:color="auto" w:fill="auto"/>
        <w:bidi w:val="0"/>
        <w:jc w:val="left"/>
        <w:spacing w:line="326" w:lineRule="exact"/>
        <w:ind w:left="0" w:firstLine="0"/>
      </w:pPr>
      <w:bookmarkStart w:id="144" w:name="bookmark144"/>
      <w:r>
        <w:rPr>
          <w:rStyle w:val="CharStyle801"/>
          <w:b/>
          <w:bCs/>
        </w:rPr>
        <w:t>TSML-G</w:t>
      </w:r>
      <w:bookmarkEnd w:id="144"/>
    </w:p>
    <w:p>
      <w:pPr>
        <w:pStyle w:val="Style696"/>
        <w:widowControl w:val="0"/>
        <w:keepNext w:val="0"/>
        <w:keepLines w:val="0"/>
        <w:shd w:val="clear" w:color="auto" w:fill="auto"/>
        <w:bidi w:val="0"/>
        <w:jc w:val="left"/>
        <w:spacing w:line="326" w:lineRule="exact"/>
        <w:ind w:left="0" w:firstLine="0"/>
      </w:pPr>
      <w:bookmarkStart w:id="145" w:name="bookmark145"/>
      <w:r>
        <w:rPr>
          <w:rStyle w:val="CharStyle697"/>
          <w:b/>
          <w:bCs/>
        </w:rPr>
        <w:t>1153.6000.13</w:t>
      </w:r>
      <w:bookmarkEnd w:id="145"/>
    </w:p>
    <w:p>
      <w:pPr>
        <w:pStyle w:val="Style696"/>
        <w:widowControl w:val="0"/>
        <w:keepNext w:val="0"/>
        <w:keepLines w:val="0"/>
        <w:shd w:val="clear" w:color="auto" w:fill="auto"/>
        <w:bidi w:val="0"/>
        <w:jc w:val="left"/>
        <w:spacing w:line="326" w:lineRule="exact"/>
        <w:ind w:left="0" w:firstLine="0"/>
      </w:pPr>
      <w:bookmarkStart w:id="146" w:name="bookmark146"/>
      <w:r>
        <w:rPr>
          <w:rStyle w:val="CharStyle697"/>
          <w:b/>
          <w:bCs/>
        </w:rPr>
        <w:t>100141</w:t>
      </w:r>
      <w:bookmarkEnd w:id="146"/>
    </w:p>
    <w:p>
      <w:pPr>
        <w:pStyle w:val="Style696"/>
        <w:widowControl w:val="0"/>
        <w:keepNext w:val="0"/>
        <w:keepLines w:val="0"/>
        <w:shd w:val="clear" w:color="auto" w:fill="auto"/>
        <w:bidi w:val="0"/>
        <w:jc w:val="left"/>
        <w:spacing w:line="240" w:lineRule="exact"/>
        <w:ind w:left="0" w:firstLine="0"/>
      </w:pPr>
      <w:bookmarkStart w:id="147" w:name="bookmark147"/>
      <w:r>
        <w:rPr>
          <w:rStyle w:val="CharStyle697"/>
          <w:b/>
          <w:bCs/>
        </w:rPr>
        <w:t>1153.6000.01-T-08.01</w:t>
      </w:r>
      <w:bookmarkEnd w:id="147"/>
    </w:p>
    <w:p>
      <w:pPr>
        <w:pStyle w:val="Style661"/>
        <w:widowControl w:val="0"/>
        <w:keepNext w:val="0"/>
        <w:keepLines w:val="0"/>
        <w:shd w:val="clear" w:color="auto" w:fill="auto"/>
        <w:bidi w:val="0"/>
        <w:jc w:val="left"/>
        <w:spacing w:line="326" w:lineRule="exact"/>
        <w:ind w:left="0" w:firstLine="0"/>
      </w:pPr>
      <w:r>
        <w:rPr>
          <w:rStyle w:val="CharStyle662"/>
          <w:b/>
          <w:bCs/>
        </w:rPr>
        <w:t>Designation:</w:t>
      </w:r>
    </w:p>
    <w:p>
      <w:pPr>
        <w:pStyle w:val="Style661"/>
        <w:widowControl w:val="0"/>
        <w:keepNext w:val="0"/>
        <w:keepLines w:val="0"/>
        <w:shd w:val="clear" w:color="auto" w:fill="auto"/>
        <w:bidi w:val="0"/>
        <w:jc w:val="left"/>
        <w:spacing w:line="326" w:lineRule="exact"/>
        <w:ind w:left="0" w:firstLine="0"/>
      </w:pPr>
      <w:r>
        <w:rPr>
          <w:rStyle w:val="CharStyle662"/>
          <w:b/>
          <w:bCs/>
        </w:rPr>
        <w:t>Type:</w:t>
      </w:r>
    </w:p>
    <w:p>
      <w:pPr>
        <w:pStyle w:val="Style661"/>
        <w:widowControl w:val="0"/>
        <w:keepNext w:val="0"/>
        <w:keepLines w:val="0"/>
        <w:shd w:val="clear" w:color="auto" w:fill="auto"/>
        <w:bidi w:val="0"/>
        <w:jc w:val="left"/>
        <w:spacing w:line="326" w:lineRule="exact"/>
        <w:ind w:left="0" w:firstLine="0"/>
      </w:pPr>
      <w:r>
        <w:rPr>
          <w:rStyle w:val="CharStyle662"/>
          <w:b/>
          <w:bCs/>
        </w:rPr>
        <w:t>Material No.:</w:t>
      </w:r>
    </w:p>
    <w:p>
      <w:pPr>
        <w:pStyle w:val="Style661"/>
        <w:widowControl w:val="0"/>
        <w:keepNext w:val="0"/>
        <w:keepLines w:val="0"/>
        <w:shd w:val="clear" w:color="auto" w:fill="auto"/>
        <w:bidi w:val="0"/>
        <w:jc w:val="left"/>
        <w:spacing w:line="326" w:lineRule="exact"/>
        <w:ind w:left="0" w:firstLine="0"/>
      </w:pPr>
      <w:r>
        <w:rPr>
          <w:rStyle w:val="CharStyle662"/>
          <w:b/>
          <w:bCs/>
        </w:rPr>
        <w:t>Serial No.:</w:t>
      </w:r>
    </w:p>
    <w:p>
      <w:pPr>
        <w:pStyle w:val="Style661"/>
        <w:widowControl w:val="0"/>
        <w:keepNext w:val="0"/>
        <w:keepLines w:val="0"/>
        <w:shd w:val="clear" w:color="auto" w:fill="auto"/>
        <w:bidi w:val="0"/>
        <w:jc w:val="left"/>
        <w:spacing w:line="170" w:lineRule="exact"/>
        <w:ind w:left="0" w:firstLine="0"/>
      </w:pPr>
      <w:r>
        <w:rPr>
          <w:rStyle w:val="CharStyle662"/>
          <w:b/>
          <w:bCs/>
        </w:rPr>
        <w:t>Referring to Test Documentation:</w:t>
      </w:r>
    </w:p>
    <w:p>
      <w:pPr>
        <w:pStyle w:val="Style374"/>
        <w:widowControl w:val="0"/>
        <w:keepNext/>
        <w:keepLines/>
        <w:shd w:val="clear" w:color="auto" w:fill="auto"/>
        <w:bidi w:val="0"/>
        <w:jc w:val="left"/>
        <w:spacing w:line="360" w:lineRule="exact"/>
        <w:ind w:left="0" w:firstLine="0"/>
        <w:sectPr>
          <w:type w:val="continuous"/>
          <w:pgSz w:w="11909" w:h="16840"/>
          <w:pgMar w:top="1430" w:left="1260" w:right="981" w:bottom="1430" w:header="0" w:footer="3" w:gutter="0"/>
          <w:rtlGutter w:val="0"/>
          <w:cols w:space="720"/>
          <w:noEndnote/>
          <w:docGrid w:linePitch="360"/>
        </w:sectPr>
      </w:pPr>
      <w:bookmarkStart w:id="148" w:name="bookmark148"/>
      <w:r>
        <w:rPr>
          <w:lang w:val="en-US" w:eastAsia="en-US" w:bidi="en-US"/>
          <w:w w:val="100"/>
          <w:spacing w:val="0"/>
          <w:color w:val="000000"/>
          <w:position w:val="0"/>
        </w:rPr>
        <w:t>Outgoing Results</w:t>
      </w:r>
      <w:bookmarkEnd w:id="148"/>
    </w:p>
    <w:p>
      <w:pPr>
        <w:pStyle w:val="Style661"/>
        <w:tabs>
          <w:tab w:leader="none" w:pos="2775" w:val="left"/>
        </w:tabs>
        <w:widowControl w:val="0"/>
        <w:keepNext w:val="0"/>
        <w:keepLines w:val="0"/>
        <w:shd w:val="clear" w:color="auto" w:fill="auto"/>
        <w:bidi w:val="0"/>
        <w:jc w:val="left"/>
        <w:spacing w:line="456" w:lineRule="exact"/>
        <w:ind w:left="0" w:firstLine="0"/>
      </w:pPr>
      <w:r>
        <w:rPr>
          <w:lang w:val="en-US" w:eastAsia="en-US" w:bidi="en-US"/>
          <w:w w:val="100"/>
          <w:spacing w:val="0"/>
          <w:color w:val="000000"/>
          <w:position w:val="0"/>
        </w:rPr>
        <w:t>Test Department:</w:t>
        <w:tab/>
      </w:r>
      <w:r>
        <w:rPr>
          <w:rStyle w:val="CharStyle768"/>
          <w:b/>
          <w:bCs/>
        </w:rPr>
        <w:t>ME1A</w:t>
      </w:r>
    </w:p>
    <w:p>
      <w:pPr>
        <w:pStyle w:val="Style756"/>
        <w:tabs>
          <w:tab w:leader="none" w:pos="2775" w:val="left"/>
        </w:tabs>
        <w:widowControl w:val="0"/>
        <w:keepNext w:val="0"/>
        <w:keepLines w:val="0"/>
        <w:shd w:val="clear" w:color="auto" w:fill="auto"/>
        <w:bidi w:val="0"/>
        <w:jc w:val="left"/>
        <w:spacing w:line="456" w:lineRule="exact"/>
        <w:ind w:left="0" w:firstLine="0"/>
      </w:pPr>
      <w:bookmarkStart w:id="149" w:name="bookmark149"/>
      <w:r>
        <w:rPr>
          <w:rStyle w:val="CharStyle802"/>
          <w:b/>
          <w:bCs/>
        </w:rPr>
        <w:t>Name:</w:t>
        <w:tab/>
      </w:r>
      <w:r>
        <w:rPr>
          <w:lang w:val="en-US" w:eastAsia="en-US" w:bidi="en-US"/>
          <w:w w:val="100"/>
          <w:spacing w:val="0"/>
          <w:color w:val="000000"/>
          <w:position w:val="0"/>
        </w:rPr>
        <w:t>Nickel</w:t>
      </w:r>
      <w:bookmarkEnd w:id="149"/>
    </w:p>
    <w:p>
      <w:pPr>
        <w:pStyle w:val="Style696"/>
        <w:tabs>
          <w:tab w:leader="none" w:pos="2775" w:val="left"/>
        </w:tabs>
        <w:widowControl w:val="0"/>
        <w:keepNext w:val="0"/>
        <w:keepLines w:val="0"/>
        <w:shd w:val="clear" w:color="auto" w:fill="auto"/>
        <w:bidi w:val="0"/>
        <w:jc w:val="left"/>
        <w:spacing w:line="240" w:lineRule="exact"/>
        <w:ind w:left="0" w:firstLine="0"/>
      </w:pPr>
      <w:bookmarkStart w:id="150" w:name="bookmark150"/>
      <w:r>
        <w:rPr>
          <w:rStyle w:val="CharStyle803"/>
          <w:b/>
          <w:bCs/>
        </w:rPr>
        <w:t>Date:</w:t>
        <w:tab/>
      </w:r>
      <w:r>
        <w:rPr>
          <w:lang w:val="en-US" w:eastAsia="en-US" w:bidi="en-US"/>
          <w:sz w:val="24"/>
          <w:szCs w:val="24"/>
          <w:w w:val="100"/>
          <w:spacing w:val="0"/>
          <w:color w:val="000000"/>
          <w:position w:val="0"/>
        </w:rPr>
        <w:t>2014-08-11</w:t>
      </w:r>
      <w:bookmarkEnd w:id="150"/>
    </w:p>
    <w:tbl>
      <w:tblPr>
        <w:tblOverlap w:val="never"/>
        <w:tblLayout w:type="fixed"/>
        <w:jc w:val="left"/>
      </w:tblPr>
      <w:tblGrid>
        <w:gridCol w:w="2837"/>
        <w:gridCol w:w="5342"/>
        <w:gridCol w:w="1488"/>
      </w:tblGrid>
      <w:tr>
        <w:trPr>
          <w:trHeight w:val="418"/>
        </w:trPr>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Page</w:t>
            </w:r>
          </w:p>
        </w:tc>
      </w:tr>
      <w:tr>
        <w:trPr>
          <w:trHeight w:val="466"/>
        </w:trPr>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240" w:lineRule="exact"/>
              <w:ind w:left="0" w:firstLine="0"/>
            </w:pPr>
            <w:r>
              <w:rPr>
                <w:rStyle w:val="CharStyle715"/>
              </w:rPr>
              <w:t>ROHDE&amp;SCHWARZ</w:t>
            </w:r>
          </w:p>
        </w:tc>
        <w:tc>
          <w:tcPr>
            <w:shd w:val="clear" w:color="auto" w:fill="FFFFFF"/>
            <w:tcBorders>
              <w:left w:val="single" w:sz="4"/>
              <w:bottom w:val="single" w:sz="4"/>
            </w:tcBorders>
            <w:vAlign w:val="top"/>
          </w:tcPr>
          <w:p>
            <w:pPr>
              <w:widowControl w:val="0"/>
              <w:rPr>
                <w:sz w:val="10"/>
                <w:szCs w:val="10"/>
              </w:rPr>
            </w:pPr>
          </w:p>
        </w:tc>
        <w:tc>
          <w:tcPr>
            <w:shd w:val="clear" w:color="auto" w:fill="FFFFFF"/>
            <w:tcBorders>
              <w:left w:val="single" w:sz="4"/>
              <w:right w:val="single" w:sz="4"/>
              <w:bottom w:val="single" w:sz="4"/>
            </w:tcBorders>
            <w:vAlign w:val="top"/>
          </w:tcPr>
          <w:p>
            <w:pPr>
              <w:pStyle w:val="Style2"/>
              <w:widowControl w:val="0"/>
              <w:keepNext w:val="0"/>
              <w:keepLines w:val="0"/>
              <w:shd w:val="clear" w:color="auto" w:fill="auto"/>
              <w:bidi w:val="0"/>
              <w:jc w:val="left"/>
              <w:spacing w:line="170" w:lineRule="exact"/>
              <w:ind w:left="0" w:firstLine="0"/>
            </w:pPr>
            <w:r>
              <w:rPr>
                <w:rStyle w:val="CharStyle628"/>
              </w:rPr>
              <w:t>1/5</w:t>
            </w:r>
          </w:p>
        </w:tc>
      </w:tr>
    </w:tbl>
    <w:p>
      <w:pPr>
        <w:widowControl w:val="0"/>
        <w:rPr>
          <w:sz w:val="2"/>
          <w:szCs w:val="2"/>
        </w:rPr>
        <w:sectPr>
          <w:type w:val="continuous"/>
          <w:pgSz w:w="11909" w:h="16840"/>
          <w:pgMar w:top="1415" w:left="1120" w:right="1120" w:bottom="1027" w:header="0" w:footer="3" w:gutter="0"/>
          <w:rtlGutter w:val="0"/>
          <w:cols w:space="720"/>
          <w:noEndnote/>
          <w:docGrid w:linePitch="360"/>
        </w:sectPr>
      </w:pPr>
    </w:p>
    <w:tbl>
      <w:tblPr>
        <w:tblOverlap w:val="never"/>
        <w:tblLayout w:type="fixed"/>
        <w:jc w:val="left"/>
      </w:tblPr>
      <w:tblGrid>
        <w:gridCol w:w="1085"/>
        <w:gridCol w:w="2525"/>
        <w:gridCol w:w="1358"/>
        <w:gridCol w:w="1550"/>
        <w:gridCol w:w="3048"/>
      </w:tblGrid>
      <w:tr>
        <w:trPr>
          <w:trHeight w:val="250"/>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Type</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699"/>
                <w:lang w:val="en-US" w:eastAsia="en-US" w:bidi="en-US"/>
              </w:rPr>
              <w:t>TSML-G</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Serial No.</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699"/>
                <w:lang w:val="en-US" w:eastAsia="en-US" w:bidi="en-US"/>
              </w:rPr>
              <w:t>100141</w:t>
            </w:r>
          </w:p>
        </w:tc>
        <w:tc>
          <w:tcPr>
            <w:shd w:val="clear" w:color="auto" w:fill="FFFFFF"/>
            <w:tcBorders/>
            <w:vAlign w:val="top"/>
          </w:tcPr>
          <w:p>
            <w:pPr>
              <w:widowControl w:val="0"/>
              <w:rPr>
                <w:sz w:val="10"/>
                <w:szCs w:val="10"/>
              </w:rPr>
            </w:pPr>
          </w:p>
        </w:tc>
      </w:tr>
      <w:tr>
        <w:trPr>
          <w:trHeight w:val="259"/>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Test System</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699"/>
                <w:lang w:val="en-US" w:eastAsia="en-US" w:bidi="en-US"/>
              </w:rPr>
              <w:t>T10010</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Material No.</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699"/>
                <w:lang w:val="en-US" w:eastAsia="en-US" w:bidi="en-US"/>
              </w:rPr>
              <w:t>1153.6000.13</w:t>
            </w:r>
          </w:p>
        </w:tc>
        <w:tc>
          <w:tcPr>
            <w:shd w:val="clear" w:color="auto" w:fill="FFFFFF"/>
            <w:vMerge w:val="restart"/>
            <w:tcBorders/>
            <w:vAlign w:val="top"/>
          </w:tcPr>
          <w:p>
            <w:pPr>
              <w:pStyle w:val="Style2"/>
              <w:widowControl w:val="0"/>
              <w:keepNext w:val="0"/>
              <w:keepLines w:val="0"/>
              <w:shd w:val="clear" w:color="auto" w:fill="auto"/>
              <w:bidi w:val="0"/>
              <w:jc w:val="left"/>
              <w:spacing w:line="220" w:lineRule="exact"/>
              <w:ind w:left="0" w:firstLine="0"/>
            </w:pPr>
            <w:r>
              <w:rPr>
                <w:rStyle w:val="CharStyle716"/>
              </w:rPr>
              <w:t>ROHDE&amp;SCHWARZ</w:t>
            </w:r>
          </w:p>
        </w:tc>
      </w:tr>
      <w:tr>
        <w:trPr>
          <w:trHeight w:val="173"/>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Temperature</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699"/>
                <w:lang w:val="en-US" w:eastAsia="en-US" w:bidi="en-US"/>
              </w:rPr>
              <w:t>(23 -3/+7)°C</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Date</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699"/>
                <w:lang w:val="en-US" w:eastAsia="en-US" w:bidi="en-US"/>
              </w:rPr>
              <w:t>2014-08-11</w:t>
            </w:r>
          </w:p>
        </w:tc>
        <w:tc>
          <w:tcPr>
            <w:shd w:val="clear" w:color="auto" w:fill="FFFFFF"/>
            <w:vMerge/>
            <w:tcBorders/>
            <w:vAlign w:val="top"/>
          </w:tcPr>
          <w:p>
            <w:pPr/>
          </w:p>
        </w:tc>
      </w:tr>
      <w:tr>
        <w:trPr>
          <w:trHeight w:val="197"/>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File</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699"/>
                <w:lang w:val="en-US" w:eastAsia="en-US" w:bidi="en-US"/>
              </w:rPr>
              <w:t xml:space="preserve">1153.6000.13_100141_10- .M </w:t>
            </w:r>
            <w:r>
              <w:rPr>
                <w:rStyle w:val="CharStyle699"/>
                <w:lang w:val="fr-FR" w:eastAsia="fr-FR" w:bidi="fr-FR"/>
              </w:rPr>
              <w:t>F</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0"/>
        </w:trPr>
        <w:tc>
          <w:tcPr>
            <w:shd w:val="clear" w:color="auto" w:fill="FFFFFF"/>
            <w:tcBorders>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563"/>
              </w:rPr>
              <w:t>Page</w:t>
            </w:r>
          </w:p>
        </w:tc>
        <w:tc>
          <w:tcPr>
            <w:shd w:val="clear" w:color="auto" w:fill="FFFFFF"/>
            <w:tcBorders>
              <w:bottom w:val="single" w:sz="4"/>
            </w:tcBorders>
            <w:vAlign w:val="top"/>
          </w:tcPr>
          <w:p>
            <w:pPr>
              <w:pStyle w:val="Style2"/>
              <w:widowControl w:val="0"/>
              <w:keepNext w:val="0"/>
              <w:keepLines w:val="0"/>
              <w:shd w:val="clear" w:color="auto" w:fill="auto"/>
              <w:bidi w:val="0"/>
              <w:jc w:val="left"/>
              <w:spacing w:line="130" w:lineRule="exact"/>
              <w:ind w:left="0" w:firstLine="0"/>
            </w:pPr>
            <w:r>
              <w:rPr>
                <w:rStyle w:val="CharStyle699"/>
                <w:lang w:val="en-US" w:eastAsia="en-US" w:bidi="en-US"/>
              </w:rPr>
              <w:t>2/5</w:t>
            </w: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r>
    </w:tbl>
    <w:p>
      <w:pPr>
        <w:pStyle w:val="Style374"/>
        <w:widowControl w:val="0"/>
        <w:keepNext/>
        <w:keepLines/>
        <w:shd w:val="clear" w:color="auto" w:fill="auto"/>
        <w:bidi w:val="0"/>
        <w:jc w:val="left"/>
        <w:spacing w:line="360" w:lineRule="exact"/>
        <w:ind w:left="0" w:firstLine="0"/>
      </w:pPr>
      <w:bookmarkStart w:id="151" w:name="bookmark151"/>
      <w:r>
        <w:rPr>
          <w:rStyle w:val="CharStyle717"/>
          <w:b/>
          <w:bCs/>
        </w:rPr>
        <w:t xml:space="preserve">Table </w:t>
      </w:r>
      <w:r>
        <w:rPr>
          <w:rStyle w:val="CharStyle717"/>
          <w:lang w:val="en-US" w:eastAsia="en-US" w:bidi="en-US"/>
          <w:b/>
          <w:bCs/>
        </w:rPr>
        <w:t xml:space="preserve">of </w:t>
      </w:r>
      <w:r>
        <w:rPr>
          <w:rStyle w:val="CharStyle717"/>
          <w:b/>
          <w:bCs/>
        </w:rPr>
        <w:t>contents</w:t>
      </w:r>
      <w:bookmarkEnd w:id="151"/>
    </w:p>
    <w:p>
      <w:pPr>
        <w:pStyle w:val="Style718"/>
        <w:widowControl w:val="0"/>
        <w:keepNext w:val="0"/>
        <w:keepLines w:val="0"/>
        <w:shd w:val="clear" w:color="auto" w:fill="auto"/>
        <w:bidi w:val="0"/>
        <w:jc w:val="left"/>
        <w:spacing w:line="160" w:lineRule="exact"/>
        <w:ind w:left="0" w:firstLine="0"/>
      </w:pPr>
      <w:r>
        <w:rPr>
          <w:lang w:val="fr-FR" w:eastAsia="fr-FR" w:bidi="fr-FR"/>
          <w:w w:val="100"/>
          <w:spacing w:val="0"/>
          <w:color w:val="000000"/>
          <w:position w:val="0"/>
        </w:rPr>
        <w:t xml:space="preserve">Software </w:t>
      </w:r>
      <w:r>
        <w:rPr>
          <w:lang w:val="en-US" w:eastAsia="en-US" w:bidi="en-US"/>
          <w:w w:val="100"/>
          <w:spacing w:val="0"/>
          <w:color w:val="000000"/>
          <w:position w:val="0"/>
        </w:rPr>
        <w:t>used for measurement</w:t>
      </w:r>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3</w:t>
      </w:r>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1. Protocol</w:t>
      </w:r>
    </w:p>
    <w:p>
      <w:pPr>
        <w:pStyle w:val="Style718"/>
        <w:widowControl w:val="0"/>
        <w:keepNext w:val="0"/>
        <w:keepLines w:val="0"/>
        <w:shd w:val="clear" w:color="auto" w:fill="auto"/>
        <w:bidi w:val="0"/>
        <w:jc w:val="left"/>
        <w:spacing w:line="160" w:lineRule="exact"/>
        <w:ind w:left="0" w:firstLine="0"/>
      </w:pPr>
      <w:r>
        <w:rPr>
          <w:lang w:val="en-US" w:eastAsia="en-US" w:bidi="en-US"/>
          <w:w w:val="100"/>
          <w:spacing w:val="0"/>
          <w:color w:val="000000"/>
          <w:position w:val="0"/>
        </w:rPr>
        <w:t>4</w:t>
      </w:r>
    </w:p>
    <w:p>
      <w:pPr>
        <w:widowControl w:val="0"/>
        <w:rPr>
          <w:sz w:val="2"/>
          <w:szCs w:val="2"/>
        </w:rPr>
        <w:sectPr>
          <w:headerReference w:type="even" r:id="rId295"/>
          <w:headerReference w:type="default" r:id="rId296"/>
          <w:footerReference w:type="even" r:id="rId297"/>
          <w:type w:val="continuous"/>
          <w:pgSz w:w="11909" w:h="16840"/>
          <w:pgMar w:top="619" w:left="1192" w:right="1149" w:bottom="619" w:header="0" w:footer="3" w:gutter="0"/>
          <w:rtlGutter w:val="0"/>
          <w:cols w:space="720"/>
          <w:noEndnote/>
          <w:docGrid w:linePitch="360"/>
        </w:sectPr>
      </w:pPr>
    </w:p>
    <w:p>
      <w:pPr>
        <w:pStyle w:val="Style168"/>
        <w:tabs>
          <w:tab w:leader="none" w:pos="1133" w:val="left"/>
          <w:tab w:leader="none" w:pos="3898" w:val="left"/>
          <w:tab w:leader="none" w:pos="4426" w:val="center"/>
          <w:tab w:leader="none" w:pos="5035" w:val="left"/>
        </w:tabs>
        <w:widowControl w:val="0"/>
        <w:keepNext w:val="0"/>
        <w:keepLines w:val="0"/>
        <w:shd w:val="clear" w:color="auto" w:fill="auto"/>
        <w:bidi w:val="0"/>
        <w:jc w:val="both"/>
        <w:spacing w:line="211" w:lineRule="exact"/>
        <w:ind w:left="0" w:firstLine="0"/>
      </w:pPr>
      <w:r>
        <w:rPr>
          <w:lang w:val="en-US" w:eastAsia="en-US" w:bidi="en-US"/>
          <w:w w:val="100"/>
          <w:spacing w:val="0"/>
          <w:color w:val="000000"/>
          <w:position w:val="0"/>
        </w:rPr>
        <w:t>Type</w:t>
        <w:tab/>
      </w:r>
      <w:r>
        <w:rPr>
          <w:rStyle w:val="CharStyle720"/>
          <w:b w:val="0"/>
          <w:bCs w:val="0"/>
        </w:rPr>
        <w:t>TSML-G</w:t>
        <w:tab/>
      </w:r>
      <w:r>
        <w:rPr>
          <w:lang w:val="en-US" w:eastAsia="en-US" w:bidi="en-US"/>
          <w:w w:val="100"/>
          <w:spacing w:val="0"/>
          <w:color w:val="000000"/>
          <w:position w:val="0"/>
        </w:rPr>
        <w:t>Serial</w:t>
        <w:tab/>
        <w:t>No.</w:t>
        <w:tab/>
      </w:r>
      <w:r>
        <w:rPr>
          <w:rStyle w:val="CharStyle720"/>
          <w:b w:val="0"/>
          <w:bCs w:val="0"/>
        </w:rPr>
        <w:t>100141</w:t>
      </w:r>
    </w:p>
    <w:p>
      <w:pPr>
        <w:pStyle w:val="Style168"/>
        <w:tabs>
          <w:tab w:leader="none" w:pos="1133" w:val="left"/>
          <w:tab w:leader="none" w:pos="3898" w:val="left"/>
          <w:tab w:leader="none" w:pos="4565" w:val="center"/>
          <w:tab w:leader="none" w:pos="5035" w:val="left"/>
        </w:tabs>
        <w:widowControl w:val="0"/>
        <w:keepNext w:val="0"/>
        <w:keepLines w:val="0"/>
        <w:shd w:val="clear" w:color="auto" w:fill="auto"/>
        <w:bidi w:val="0"/>
        <w:jc w:val="both"/>
        <w:spacing w:line="211" w:lineRule="exact"/>
        <w:ind w:left="0" w:firstLine="0"/>
      </w:pPr>
      <w:r>
        <w:rPr>
          <w:lang w:val="en-US" w:eastAsia="en-US" w:bidi="en-US"/>
          <w:w w:val="100"/>
          <w:spacing w:val="0"/>
          <w:color w:val="000000"/>
          <w:position w:val="0"/>
        </w:rPr>
        <w:t>TestSystem</w:t>
        <w:tab/>
      </w:r>
      <w:r>
        <w:rPr>
          <w:rStyle w:val="CharStyle720"/>
          <w:b w:val="0"/>
          <w:bCs w:val="0"/>
        </w:rPr>
        <w:t>T10010</w:t>
        <w:tab/>
      </w:r>
      <w:r>
        <w:rPr>
          <w:lang w:val="en-US" w:eastAsia="en-US" w:bidi="en-US"/>
          <w:w w:val="100"/>
          <w:spacing w:val="0"/>
          <w:color w:val="000000"/>
          <w:position w:val="0"/>
        </w:rPr>
        <w:t>Material</w:t>
        <w:tab/>
        <w:t>No.</w:t>
        <w:tab/>
      </w:r>
      <w:r>
        <w:rPr>
          <w:rStyle w:val="CharStyle720"/>
          <w:b w:val="0"/>
          <w:bCs w:val="0"/>
        </w:rPr>
        <w:t>1153.6000.13</w:t>
      </w:r>
    </w:p>
    <w:p>
      <w:pPr>
        <w:pStyle w:val="Style721"/>
        <w:tabs>
          <w:tab w:leader="none" w:pos="1138" w:val="left"/>
          <w:tab w:leader="none" w:pos="3902" w:val="left"/>
          <w:tab w:leader="none" w:pos="5040" w:val="left"/>
        </w:tabs>
        <w:widowControl w:val="0"/>
        <w:keepNext w:val="0"/>
        <w:keepLines w:val="0"/>
        <w:shd w:val="clear" w:color="auto" w:fill="auto"/>
        <w:bidi w:val="0"/>
        <w:spacing w:line="211" w:lineRule="exact"/>
        <w:ind w:left="0" w:firstLine="0"/>
      </w:pPr>
      <w:r>
        <w:rPr>
          <w:rStyle w:val="CharStyle723"/>
        </w:rPr>
        <w:t>Temperature</w:t>
        <w:tab/>
      </w:r>
      <w:r>
        <w:rPr>
          <w:lang w:val="en-US" w:eastAsia="en-US" w:bidi="en-US"/>
          <w:w w:val="100"/>
          <w:spacing w:val="0"/>
          <w:color w:val="000000"/>
          <w:position w:val="0"/>
        </w:rPr>
        <w:t>(23-3/+7)°C</w:t>
        <w:tab/>
      </w:r>
      <w:r>
        <w:rPr>
          <w:rStyle w:val="CharStyle723"/>
        </w:rPr>
        <w:t>Date</w:t>
        <w:tab/>
      </w:r>
      <w:r>
        <w:rPr>
          <w:lang w:val="en-US" w:eastAsia="en-US" w:bidi="en-US"/>
          <w:w w:val="100"/>
          <w:spacing w:val="0"/>
          <w:color w:val="000000"/>
          <w:position w:val="0"/>
        </w:rPr>
        <w:t>2014-08-11</w:t>
      </w:r>
    </w:p>
    <w:p>
      <w:pPr>
        <w:pStyle w:val="Style721"/>
        <w:tabs>
          <w:tab w:leader="none" w:pos="1133" w:val="left"/>
        </w:tabs>
        <w:widowControl w:val="0"/>
        <w:keepNext w:val="0"/>
        <w:keepLines w:val="0"/>
        <w:shd w:val="clear" w:color="auto" w:fill="auto"/>
        <w:bidi w:val="0"/>
        <w:spacing w:line="211" w:lineRule="exact"/>
        <w:ind w:left="0" w:firstLine="0"/>
      </w:pPr>
      <w:r>
        <w:rPr>
          <w:rStyle w:val="CharStyle723"/>
        </w:rPr>
        <w:t>File</w:t>
        <w:tab/>
      </w:r>
      <w:r>
        <w:rPr>
          <w:lang w:val="en-US" w:eastAsia="en-US" w:bidi="en-US"/>
          <w:w w:val="100"/>
          <w:spacing w:val="0"/>
          <w:color w:val="000000"/>
          <w:position w:val="0"/>
        </w:rPr>
        <w:t>1153.6000.13_100141_10-.MF</w:t>
      </w:r>
    </w:p>
    <w:p>
      <w:pPr>
        <w:pStyle w:val="Style168"/>
        <w:tabs>
          <w:tab w:leader="none" w:pos="1133" w:val="left"/>
        </w:tabs>
        <w:widowControl w:val="0"/>
        <w:keepNext w:val="0"/>
        <w:keepLines w:val="0"/>
        <w:shd w:val="clear" w:color="auto" w:fill="auto"/>
        <w:bidi w:val="0"/>
        <w:jc w:val="both"/>
        <w:spacing w:line="211" w:lineRule="exact"/>
        <w:ind w:left="0" w:firstLine="0"/>
      </w:pPr>
      <w:r>
        <w:rPr>
          <w:lang w:val="en-US" w:eastAsia="en-US" w:bidi="en-US"/>
          <w:w w:val="100"/>
          <w:spacing w:val="0"/>
          <w:color w:val="000000"/>
          <w:position w:val="0"/>
        </w:rPr>
        <w:t>Page</w:t>
        <w:tab/>
        <w:t>3/5</w:t>
      </w:r>
    </w:p>
    <w:tbl>
      <w:tblPr>
        <w:tblOverlap w:val="never"/>
        <w:tblLayout w:type="fixed"/>
        <w:jc w:val="left"/>
      </w:tblPr>
      <w:tblGrid>
        <w:gridCol w:w="2933"/>
        <w:gridCol w:w="1157"/>
        <w:gridCol w:w="1301"/>
        <w:gridCol w:w="4138"/>
      </w:tblGrid>
      <w:tr>
        <w:trPr>
          <w:trHeight w:val="662"/>
        </w:trPr>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317" w:lineRule="exact"/>
              <w:ind w:left="0" w:firstLine="0"/>
            </w:pPr>
            <w:r>
              <w:rPr>
                <w:rStyle w:val="CharStyle628"/>
              </w:rPr>
              <w:t>Software used for measurement Item</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Type</w:t>
            </w:r>
          </w:p>
        </w:tc>
        <w:tc>
          <w:tcPr>
            <w:shd w:val="clear" w:color="auto" w:fill="FFFFFF"/>
            <w:tcBorders>
              <w:lef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Version</w:t>
            </w:r>
          </w:p>
        </w:tc>
        <w:tc>
          <w:tcPr>
            <w:shd w:val="clear" w:color="auto" w:fill="FFFFFF"/>
            <w:tcBorders>
              <w:left w:val="single" w:sz="4"/>
              <w:right w:val="single" w:sz="4"/>
              <w:top w:val="single" w:sz="4"/>
            </w:tcBorders>
            <w:vAlign w:val="bottom"/>
          </w:tcPr>
          <w:p>
            <w:pPr>
              <w:pStyle w:val="Style2"/>
              <w:widowControl w:val="0"/>
              <w:keepNext w:val="0"/>
              <w:keepLines w:val="0"/>
              <w:shd w:val="clear" w:color="auto" w:fill="auto"/>
              <w:bidi w:val="0"/>
              <w:jc w:val="left"/>
              <w:spacing w:line="170" w:lineRule="exact"/>
              <w:ind w:left="0" w:firstLine="0"/>
            </w:pPr>
            <w:r>
              <w:rPr>
                <w:rStyle w:val="CharStyle628"/>
              </w:rPr>
              <w:t>Remark</w:t>
            </w:r>
          </w:p>
        </w:tc>
      </w:tr>
      <w:tr>
        <w:trPr>
          <w:trHeight w:val="547"/>
        </w:trPr>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Suite</w:t>
            </w:r>
          </w:p>
          <w:p>
            <w:pPr>
              <w:pStyle w:val="Style2"/>
              <w:widowControl w:val="0"/>
              <w:keepNext w:val="0"/>
              <w:keepLines w:val="0"/>
              <w:shd w:val="clear" w:color="auto" w:fill="auto"/>
              <w:bidi w:val="0"/>
              <w:jc w:val="left"/>
              <w:spacing w:line="180" w:lineRule="exact"/>
              <w:ind w:left="0" w:firstLine="0"/>
            </w:pPr>
            <w:r>
              <w:rPr>
                <w:rStyle w:val="CharStyle724"/>
              </w:rPr>
              <w:t>Test Program (010121J</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Setup</w:t>
            </w:r>
          </w:p>
          <w:p>
            <w:pPr>
              <w:pStyle w:val="Style2"/>
              <w:widowControl w:val="0"/>
              <w:keepNext w:val="0"/>
              <w:keepLines w:val="0"/>
              <w:shd w:val="clear" w:color="auto" w:fill="auto"/>
              <w:bidi w:val="0"/>
              <w:jc w:val="left"/>
              <w:spacing w:line="180" w:lineRule="exact"/>
              <w:ind w:left="0" w:firstLine="0"/>
            </w:pPr>
            <w:r>
              <w:rPr>
                <w:rStyle w:val="CharStyle724"/>
              </w:rPr>
              <w:t>Component</w:t>
            </w:r>
          </w:p>
        </w:tc>
        <w:tc>
          <w:tcPr>
            <w:shd w:val="clear" w:color="auto" w:fill="FFFFFF"/>
            <w:tcBorders>
              <w:lef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V10.10</w:t>
            </w:r>
          </w:p>
          <w:p>
            <w:pPr>
              <w:pStyle w:val="Style2"/>
              <w:widowControl w:val="0"/>
              <w:keepNext w:val="0"/>
              <w:keepLines w:val="0"/>
              <w:shd w:val="clear" w:color="auto" w:fill="auto"/>
              <w:bidi w:val="0"/>
              <w:jc w:val="left"/>
              <w:spacing w:line="180" w:lineRule="exact"/>
              <w:ind w:left="0" w:firstLine="0"/>
            </w:pPr>
            <w:r>
              <w:rPr>
                <w:rStyle w:val="CharStyle724"/>
              </w:rPr>
              <w:t>V08.01</w:t>
            </w:r>
          </w:p>
        </w:tc>
        <w:tc>
          <w:tcPr>
            <w:shd w:val="clear" w:color="auto" w:fill="FFFFFF"/>
            <w:tcBorders>
              <w:left w:val="single" w:sz="4"/>
              <w:right w:val="single" w:sz="4"/>
              <w:top w:val="single" w:sz="4"/>
              <w:bottom w:val="single" w:sz="4"/>
            </w:tcBorders>
            <w:vAlign w:val="top"/>
          </w:tcPr>
          <w:p>
            <w:pPr>
              <w:pStyle w:val="Style2"/>
              <w:widowControl w:val="0"/>
              <w:keepNext w:val="0"/>
              <w:keepLines w:val="0"/>
              <w:shd w:val="clear" w:color="auto" w:fill="auto"/>
              <w:bidi w:val="0"/>
              <w:jc w:val="left"/>
              <w:spacing w:line="180" w:lineRule="exact"/>
              <w:ind w:left="0" w:firstLine="0"/>
            </w:pPr>
            <w:r>
              <w:rPr>
                <w:rStyle w:val="CharStyle724"/>
              </w:rPr>
              <w:t>Test Management Software G5</w:t>
            </w:r>
          </w:p>
        </w:tc>
      </w:tr>
    </w:tbl>
    <w:p>
      <w:pPr>
        <w:widowControl w:val="0"/>
        <w:rPr>
          <w:sz w:val="2"/>
          <w:szCs w:val="2"/>
        </w:rPr>
        <w:sectPr>
          <w:pgSz w:w="11909" w:h="16840"/>
          <w:pgMar w:top="590" w:left="1197" w:right="1183" w:bottom="590" w:header="0" w:footer="3" w:gutter="0"/>
          <w:rtlGutter w:val="0"/>
          <w:cols w:space="720"/>
          <w:noEndnote/>
          <w:docGrid w:linePitch="360"/>
        </w:sectPr>
      </w:pPr>
    </w:p>
    <w:tbl>
      <w:tblPr>
        <w:tblOverlap w:val="never"/>
        <w:tblLayout w:type="fixed"/>
        <w:jc w:val="left"/>
      </w:tblPr>
      <w:tblGrid>
        <w:gridCol w:w="1051"/>
        <w:gridCol w:w="2525"/>
        <w:gridCol w:w="1358"/>
        <w:gridCol w:w="1555"/>
        <w:gridCol w:w="3038"/>
      </w:tblGrid>
      <w:tr>
        <w:trPr>
          <w:trHeight w:val="235"/>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Type</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TSML-G</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Serial No.</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100141</w:t>
            </w:r>
          </w:p>
        </w:tc>
        <w:tc>
          <w:tcPr>
            <w:shd w:val="clear" w:color="auto" w:fill="FFFFFF"/>
            <w:tcBorders/>
            <w:vAlign w:val="top"/>
          </w:tcPr>
          <w:p>
            <w:pPr>
              <w:widowControl w:val="0"/>
              <w:rPr>
                <w:sz w:val="10"/>
                <w:szCs w:val="10"/>
              </w:rPr>
            </w:pPr>
          </w:p>
        </w:tc>
      </w:tr>
      <w:tr>
        <w:trPr>
          <w:trHeight w:val="264"/>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Test System</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T10010</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Material No.</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1153.6000.13</w:t>
            </w:r>
          </w:p>
        </w:tc>
        <w:tc>
          <w:tcPr>
            <w:shd w:val="clear" w:color="auto" w:fill="FFFFFF"/>
            <w:vMerge w:val="restart"/>
            <w:tcBorders/>
            <w:vAlign w:val="top"/>
          </w:tcPr>
          <w:p>
            <w:pPr>
              <w:pStyle w:val="Style2"/>
              <w:widowControl w:val="0"/>
              <w:keepNext w:val="0"/>
              <w:keepLines w:val="0"/>
              <w:shd w:val="clear" w:color="auto" w:fill="auto"/>
              <w:bidi w:val="0"/>
              <w:jc w:val="left"/>
              <w:spacing w:line="220" w:lineRule="exact"/>
              <w:ind w:left="0" w:firstLine="0"/>
            </w:pPr>
            <w:r>
              <w:rPr>
                <w:rStyle w:val="CharStyle716"/>
              </w:rPr>
              <w:t>ROHDE&amp;SCHWARZ</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Temperature</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(23 -3/+7)°C</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Date</w:t>
            </w:r>
          </w:p>
        </w:tc>
        <w:tc>
          <w:tcPr>
            <w:shd w:val="clear" w:color="auto" w:fill="FFFFFF"/>
            <w:tcBorders/>
            <w:vAlign w:val="top"/>
          </w:tcPr>
          <w:p>
            <w:pPr>
              <w:pStyle w:val="Style2"/>
              <w:widowControl w:val="0"/>
              <w:keepNext w:val="0"/>
              <w:keepLines w:val="0"/>
              <w:shd w:val="clear" w:color="auto" w:fill="auto"/>
              <w:bidi w:val="0"/>
              <w:jc w:val="left"/>
              <w:spacing w:line="130" w:lineRule="exact"/>
              <w:ind w:left="0" w:firstLine="0"/>
            </w:pPr>
            <w:r>
              <w:rPr>
                <w:rStyle w:val="CharStyle563"/>
              </w:rPr>
              <w:t>2014-08-11</w:t>
            </w:r>
          </w:p>
        </w:tc>
        <w:tc>
          <w:tcPr>
            <w:shd w:val="clear" w:color="auto" w:fill="FFFFFF"/>
            <w:vMerge/>
            <w:tcBorders/>
            <w:vAlign w:val="top"/>
          </w:tcPr>
          <w:p>
            <w:pPr/>
          </w:p>
        </w:tc>
      </w:tr>
      <w:tr>
        <w:trPr>
          <w:trHeight w:val="197"/>
        </w:trPr>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File</w:t>
            </w:r>
          </w:p>
        </w:tc>
        <w:tc>
          <w:tcPr>
            <w:shd w:val="clear" w:color="auto" w:fill="FFFFFF"/>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 xml:space="preserve">1153.6 000.13_100141_10- ,M </w:t>
            </w:r>
            <w:r>
              <w:rPr>
                <w:rStyle w:val="CharStyle563"/>
                <w:lang w:val="fr-FR" w:eastAsia="fr-FR" w:bidi="fr-FR"/>
              </w:rPr>
              <w:t>F</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16"/>
        </w:trPr>
        <w:tc>
          <w:tcPr>
            <w:shd w:val="clear" w:color="auto" w:fill="FFFFFF"/>
            <w:tcBorders>
              <w:bottom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Page</w:t>
            </w:r>
          </w:p>
        </w:tc>
        <w:tc>
          <w:tcPr>
            <w:shd w:val="clear" w:color="auto" w:fill="FFFFFF"/>
            <w:tcBorders>
              <w:bottom w:val="single" w:sz="4"/>
            </w:tcBorders>
            <w:vAlign w:val="bottom"/>
          </w:tcPr>
          <w:p>
            <w:pPr>
              <w:pStyle w:val="Style2"/>
              <w:widowControl w:val="0"/>
              <w:keepNext w:val="0"/>
              <w:keepLines w:val="0"/>
              <w:shd w:val="clear" w:color="auto" w:fill="auto"/>
              <w:bidi w:val="0"/>
              <w:jc w:val="left"/>
              <w:spacing w:line="130" w:lineRule="exact"/>
              <w:ind w:left="0" w:firstLine="0"/>
            </w:pPr>
            <w:r>
              <w:rPr>
                <w:rStyle w:val="CharStyle563"/>
              </w:rPr>
              <w:t>4/5</w:t>
            </w: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r>
    </w:tbl>
    <w:p>
      <w:pPr>
        <w:pStyle w:val="Style756"/>
        <w:widowControl w:val="0"/>
        <w:keepNext w:val="0"/>
        <w:keepLines w:val="0"/>
        <w:shd w:val="clear" w:color="auto" w:fill="auto"/>
        <w:bidi w:val="0"/>
        <w:jc w:val="left"/>
        <w:spacing w:line="240" w:lineRule="exact"/>
        <w:ind w:left="0" w:firstLine="0"/>
      </w:pPr>
      <w:bookmarkStart w:id="152" w:name="bookmark152"/>
      <w:r>
        <w:rPr>
          <w:lang w:val="en-US" w:eastAsia="en-US" w:bidi="en-US"/>
          <w:w w:val="100"/>
          <w:spacing w:val="0"/>
          <w:color w:val="000000"/>
          <w:position w:val="0"/>
        </w:rPr>
        <w:t>1. Protocol</w:t>
      </w:r>
      <w:bookmarkEnd w:id="152"/>
    </w:p>
    <w:p>
      <w:pPr>
        <w:pStyle w:val="Style732"/>
        <w:tabs>
          <w:tab w:leader="hyphen" w:pos="3299" w:val="left"/>
        </w:tabs>
        <w:widowControl w:val="0"/>
        <w:keepNext w:val="0"/>
        <w:keepLines w:val="0"/>
        <w:shd w:val="clear" w:color="auto" w:fill="auto"/>
        <w:bidi w:val="0"/>
        <w:jc w:val="left"/>
        <w:ind w:left="0" w:firstLine="0"/>
      </w:pPr>
      <w:r>
        <w:rPr>
          <w:lang w:val="en-US" w:eastAsia="en-US" w:bidi="en-US"/>
          <w:w w:val="100"/>
          <w:spacing w:val="0"/>
          <w:color w:val="000000"/>
          <w:position w:val="0"/>
        </w:rPr>
        <w:t>Report generated with mask: Skript3 Begin:</w:t>
        <w:tab/>
      </w:r>
    </w:p>
    <w:p>
      <w:pPr>
        <w:pStyle w:val="Style732"/>
        <w:tabs>
          <w:tab w:leader="none" w:pos="2644" w:val="left"/>
        </w:tabs>
        <w:widowControl w:val="0"/>
        <w:keepNext w:val="0"/>
        <w:keepLines w:val="0"/>
        <w:shd w:val="clear" w:color="auto" w:fill="auto"/>
        <w:bidi w:val="0"/>
        <w:jc w:val="left"/>
        <w:ind w:left="0" w:firstLine="0"/>
      </w:pPr>
      <w:r>
        <w:rPr>
          <w:lang w:val="en-US" w:eastAsia="en-US" w:bidi="en-US"/>
          <w:w w:val="100"/>
          <w:spacing w:val="0"/>
          <w:color w:val="000000"/>
          <w:position w:val="0"/>
        </w:rPr>
        <w:t>Program Version</w:t>
        <w:tab/>
        <w:t>7.00</w:t>
      </w:r>
    </w:p>
    <w:p>
      <w:pPr>
        <w:pStyle w:val="Style732"/>
        <w:widowControl w:val="0"/>
        <w:keepNext w:val="0"/>
        <w:keepLines w:val="0"/>
        <w:shd w:val="clear" w:color="auto" w:fill="auto"/>
        <w:bidi w:val="0"/>
        <w:jc w:val="left"/>
        <w:ind w:left="0" w:firstLine="0"/>
      </w:pPr>
      <w:r>
        <w:rPr>
          <w:rStyle w:val="CharStyle739"/>
        </w:rPr>
        <w:t>0080 MHz 3000 MHz 0001 MHz 0500 MHz</w:t>
      </w:r>
    </w:p>
    <w:p>
      <w:pPr>
        <w:pStyle w:val="Style732"/>
        <w:widowControl w:val="0"/>
        <w:keepNext w:val="0"/>
        <w:keepLines w:val="0"/>
        <w:shd w:val="clear" w:color="auto" w:fill="auto"/>
        <w:bidi w:val="0"/>
        <w:jc w:val="left"/>
        <w:spacing w:line="326" w:lineRule="exact"/>
        <w:ind w:left="0" w:firstLine="0"/>
      </w:pPr>
      <w:r>
        <w:rPr>
          <w:rStyle w:val="CharStyle739"/>
        </w:rPr>
        <w:t>O.K.</w:t>
      </w:r>
    </w:p>
    <w:p>
      <w:pPr>
        <w:pStyle w:val="Style732"/>
        <w:widowControl w:val="0"/>
        <w:keepNext w:val="0"/>
        <w:keepLines w:val="0"/>
        <w:shd w:val="clear" w:color="auto" w:fill="auto"/>
        <w:bidi w:val="0"/>
        <w:jc w:val="left"/>
        <w:spacing w:line="326" w:lineRule="exact"/>
        <w:ind w:left="0" w:firstLine="0"/>
      </w:pPr>
      <w:r>
        <w:rPr>
          <w:rStyle w:val="CharStyle739"/>
        </w:rPr>
        <w:t>O.K.</w:t>
      </w:r>
    </w:p>
    <w:p>
      <w:pPr>
        <w:pStyle w:val="Style732"/>
        <w:widowControl w:val="0"/>
        <w:keepNext w:val="0"/>
        <w:keepLines w:val="0"/>
        <w:shd w:val="clear" w:color="auto" w:fill="auto"/>
        <w:bidi w:val="0"/>
        <w:jc w:val="left"/>
        <w:spacing w:line="326" w:lineRule="exact"/>
        <w:ind w:left="0" w:firstLine="0"/>
      </w:pPr>
      <w:r>
        <w:rPr>
          <w:rStyle w:val="CharStyle739"/>
        </w:rPr>
        <w:t>O.K.</w:t>
      </w:r>
    </w:p>
    <w:p>
      <w:pPr>
        <w:pStyle w:val="Style732"/>
        <w:widowControl w:val="0"/>
        <w:keepNext w:val="0"/>
        <w:keepLines w:val="0"/>
        <w:shd w:val="clear" w:color="auto" w:fill="auto"/>
        <w:bidi w:val="0"/>
        <w:jc w:val="left"/>
        <w:spacing w:line="326" w:lineRule="exact"/>
        <w:ind w:left="0" w:firstLine="0"/>
      </w:pPr>
      <w:r>
        <w:rPr>
          <w:rStyle w:val="CharStyle739"/>
        </w:rPr>
        <w:t>O.K.</w:t>
      </w:r>
    </w:p>
    <w:p>
      <w:pPr>
        <w:pStyle w:val="Style732"/>
        <w:widowControl w:val="0"/>
        <w:keepNext w:val="0"/>
        <w:keepLines w:val="0"/>
        <w:shd w:val="clear" w:color="auto" w:fill="auto"/>
        <w:bidi w:val="0"/>
        <w:jc w:val="left"/>
        <w:spacing w:line="326" w:lineRule="exact"/>
        <w:ind w:left="0" w:firstLine="0"/>
      </w:pPr>
      <w:r>
        <w:rPr>
          <w:rStyle w:val="CharStyle739"/>
        </w:rPr>
        <w:t>O.K.</w:t>
      </w:r>
    </w:p>
    <w:p>
      <w:pPr>
        <w:pStyle w:val="Style732"/>
        <w:widowControl w:val="0"/>
        <w:keepNext w:val="0"/>
        <w:keepLines w:val="0"/>
        <w:shd w:val="clear" w:color="auto" w:fill="auto"/>
        <w:bidi w:val="0"/>
        <w:jc w:val="left"/>
        <w:spacing w:line="326" w:lineRule="exact"/>
        <w:ind w:left="0" w:firstLine="0"/>
      </w:pPr>
      <w:r>
        <w:rPr>
          <w:rStyle w:val="CharStyle739"/>
        </w:rPr>
        <w:t>4 .395 MHz</w:t>
      </w:r>
    </w:p>
    <w:p>
      <w:pPr>
        <w:pStyle w:val="Style732"/>
        <w:widowControl w:val="0"/>
        <w:keepNext w:val="0"/>
        <w:keepLines w:val="0"/>
        <w:shd w:val="clear" w:color="auto" w:fill="auto"/>
        <w:bidi w:val="0"/>
        <w:jc w:val="left"/>
        <w:spacing w:line="140" w:lineRule="exact"/>
        <w:ind w:left="0" w:firstLine="0"/>
      </w:pPr>
      <w:r>
        <w:rPr>
          <w:rStyle w:val="CharStyle739"/>
        </w:rPr>
        <w:t>4.275 MHz to 4.725 MHz</w:t>
      </w:r>
    </w:p>
    <w:p>
      <w:pPr>
        <w:pStyle w:val="Style732"/>
        <w:widowControl w:val="0"/>
        <w:keepNext w:val="0"/>
        <w:keepLines w:val="0"/>
        <w:shd w:val="clear" w:color="auto" w:fill="auto"/>
        <w:bidi w:val="0"/>
        <w:jc w:val="left"/>
        <w:spacing w:line="326" w:lineRule="exact"/>
        <w:ind w:left="0" w:firstLine="0"/>
      </w:pPr>
      <w:r>
        <w:rPr>
          <w:rStyle w:val="CharStyle739"/>
        </w:rPr>
        <w:t>Auto Power On Mode</w:t>
      </w:r>
    </w:p>
    <w:p>
      <w:pPr>
        <w:pStyle w:val="Style732"/>
        <w:widowControl w:val="0"/>
        <w:keepNext w:val="0"/>
        <w:keepLines w:val="0"/>
        <w:shd w:val="clear" w:color="auto" w:fill="auto"/>
        <w:bidi w:val="0"/>
        <w:jc w:val="left"/>
        <w:spacing w:line="326" w:lineRule="exact"/>
        <w:ind w:left="0" w:firstLine="0"/>
      </w:pPr>
      <w:r>
        <w:rPr>
          <w:rStyle w:val="CharStyle739"/>
        </w:rPr>
        <w:t>Power Off Mode</w:t>
      </w:r>
    </w:p>
    <w:p>
      <w:pPr>
        <w:pStyle w:val="Style732"/>
        <w:widowControl w:val="0"/>
        <w:keepNext w:val="0"/>
        <w:keepLines w:val="0"/>
        <w:shd w:val="clear" w:color="auto" w:fill="auto"/>
        <w:bidi w:val="0"/>
        <w:jc w:val="left"/>
        <w:spacing w:line="326" w:lineRule="exact"/>
        <w:ind w:left="0" w:firstLine="0"/>
      </w:pPr>
      <w:r>
        <w:rPr>
          <w:rStyle w:val="CharStyle739"/>
        </w:rPr>
        <w:t>IEEE1394 Communication</w:t>
      </w:r>
    </w:p>
    <w:p>
      <w:pPr>
        <w:pStyle w:val="Style732"/>
        <w:widowControl w:val="0"/>
        <w:keepNext w:val="0"/>
        <w:keepLines w:val="0"/>
        <w:shd w:val="clear" w:color="auto" w:fill="auto"/>
        <w:bidi w:val="0"/>
        <w:jc w:val="left"/>
        <w:spacing w:line="326" w:lineRule="exact"/>
        <w:ind w:left="0" w:firstLine="0"/>
      </w:pPr>
      <w:r>
        <w:rPr>
          <w:rStyle w:val="CharStyle739"/>
        </w:rPr>
        <w:t>IF-Filter Adjustment</w:t>
      </w:r>
    </w:p>
    <w:p>
      <w:pPr>
        <w:pStyle w:val="Style732"/>
        <w:widowControl w:val="0"/>
        <w:keepNext w:val="0"/>
        <w:keepLines w:val="0"/>
        <w:shd w:val="clear" w:color="auto" w:fill="auto"/>
        <w:bidi w:val="0"/>
        <w:jc w:val="left"/>
        <w:spacing w:line="326" w:lineRule="exact"/>
        <w:ind w:left="0" w:firstLine="0"/>
      </w:pPr>
      <w:r>
        <w:rPr>
          <w:rStyle w:val="CharStyle739"/>
        </w:rPr>
        <w:t>Level Calibration</w:t>
      </w:r>
    </w:p>
    <w:p>
      <w:pPr>
        <w:pStyle w:val="Style732"/>
        <w:widowControl w:val="0"/>
        <w:keepNext w:val="0"/>
        <w:keepLines w:val="0"/>
        <w:shd w:val="clear" w:color="auto" w:fill="auto"/>
        <w:bidi w:val="0"/>
        <w:jc w:val="left"/>
        <w:ind w:left="0" w:firstLine="0"/>
      </w:pPr>
      <w:r>
        <w:rPr>
          <w:rStyle w:val="CharStyle739"/>
        </w:rPr>
        <w:t>Bandwidth 3dB IF-Filter Valid Range</w:t>
      </w:r>
    </w:p>
    <w:p>
      <w:pPr>
        <w:pStyle w:val="Style732"/>
        <w:widowControl w:val="0"/>
        <w:keepNext w:val="0"/>
        <w:keepLines w:val="0"/>
        <w:shd w:val="clear" w:color="auto" w:fill="auto"/>
        <w:bidi w:val="0"/>
        <w:jc w:val="left"/>
        <w:ind w:left="0" w:firstLine="0"/>
      </w:pPr>
      <w:r>
        <w:rPr>
          <w:rStyle w:val="CharStyle739"/>
        </w:rPr>
        <w:t>Level Accuracy- Start Frequency Stop Frequency Frequency Step Calculation Interval</w:t>
      </w:r>
    </w:p>
    <w:p>
      <w:pPr>
        <w:pStyle w:val="Style732"/>
        <w:tabs>
          <w:tab w:leader="none" w:pos="2644" w:val="left"/>
        </w:tabs>
        <w:widowControl w:val="0"/>
        <w:keepNext w:val="0"/>
        <w:keepLines w:val="0"/>
        <w:shd w:val="clear" w:color="auto" w:fill="auto"/>
        <w:bidi w:val="0"/>
        <w:jc w:val="left"/>
        <w:ind w:left="0" w:firstLine="0"/>
        <w:sectPr>
          <w:pgSz w:w="11909" w:h="16840"/>
          <w:pgMar w:top="562" w:left="1231" w:right="1149" w:bottom="1430" w:header="0" w:footer="3" w:gutter="0"/>
          <w:rtlGutter w:val="0"/>
          <w:cols w:space="720"/>
          <w:noEndnote/>
          <w:docGrid w:linePitch="360"/>
        </w:sectPr>
      </w:pPr>
      <w:r>
        <w:rPr>
          <w:lang w:val="en-US" w:eastAsia="en-US" w:bidi="en-US"/>
          <w:w w:val="100"/>
          <w:spacing w:val="0"/>
          <w:color w:val="000000"/>
          <w:position w:val="0"/>
        </w:rPr>
        <w:t>Calibration Version</w:t>
        <w:tab/>
        <w:t>1.04</w:t>
      </w:r>
    </w:p>
    <w:tbl>
      <w:tblPr>
        <w:tblOverlap w:val="never"/>
        <w:tblLayout w:type="fixed"/>
        <w:jc w:val="left"/>
      </w:tblPr>
      <w:tblGrid>
        <w:gridCol w:w="557"/>
        <w:gridCol w:w="1502"/>
        <w:gridCol w:w="1224"/>
        <w:gridCol w:w="302"/>
        <w:gridCol w:w="581"/>
        <w:gridCol w:w="1382"/>
        <w:gridCol w:w="950"/>
        <w:gridCol w:w="1258"/>
      </w:tblGrid>
      <w:tr>
        <w:trPr>
          <w:trHeight w:val="168"/>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Amplifier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on,</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I</w:t>
            </w:r>
            <w:r>
              <w:rPr>
                <w:rStyle w:val="CharStyle734"/>
                <w:lang w:val="fr-FR" w:eastAsia="fr-FR" w:bidi="fr-FR"/>
              </w:rPr>
              <w:t>F</w:t>
            </w:r>
            <w:r>
              <w:rPr>
                <w:rStyle w:val="CharStyle734"/>
              </w:rPr>
              <w:t>-Amp 15db</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0"/>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-50.00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0"/>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[dB/100]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58"/>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0080 . .</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0197</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0623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1123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1537</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2462</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40"/>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2540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54"/>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Amplifier 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off</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I</w:t>
            </w:r>
            <w:r>
              <w:rPr>
                <w:rStyle w:val="CharStyle734"/>
                <w:lang w:val="fr-FR" w:eastAsia="fr-FR" w:bidi="fr-FR"/>
              </w:rPr>
              <w:t>F</w:t>
            </w:r>
            <w:r>
              <w:rPr>
                <w:rStyle w:val="CharStyle734"/>
              </w:rPr>
              <w:t>-Amp 15db</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-40.00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[dB/100]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8"/>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0108</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58"/>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0526</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1021</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58"/>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1575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-02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2037</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7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/-00</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2883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bl>
    <w:p>
      <w:pPr>
        <w:widowControl w:val="0"/>
        <w:rPr>
          <w:sz w:val="2"/>
          <w:szCs w:val="2"/>
        </w:rPr>
        <w:sectPr>
          <w:type w:val="continuous"/>
          <w:pgSz w:w="11909" w:h="16840"/>
          <w:pgMar w:top="547" w:left="1231" w:right="1149" w:bottom="547" w:header="0" w:footer="3" w:gutter="0"/>
          <w:rtlGutter w:val="0"/>
          <w:cols w:space="720"/>
          <w:noEndnote/>
          <w:docGrid w:linePitch="360"/>
        </w:sectPr>
      </w:pPr>
    </w:p>
    <w:p>
      <w:pPr>
        <w:pStyle w:val="Style143"/>
        <w:widowControl w:val="0"/>
        <w:keepNext w:val="0"/>
        <w:keepLines w:val="0"/>
        <w:shd w:val="clear" w:color="auto" w:fill="auto"/>
        <w:bidi w:val="0"/>
        <w:jc w:val="left"/>
        <w:spacing w:line="130" w:lineRule="exact"/>
        <w:ind w:left="0" w:firstLine="0"/>
      </w:pPr>
      <w:r>
        <w:rPr>
          <w:rStyle w:val="CharStyle144"/>
          <w:b/>
          <w:bCs/>
        </w:rPr>
        <w:t>Type</w:t>
      </w:r>
    </w:p>
    <w:p>
      <w:pPr>
        <w:pStyle w:val="Style143"/>
        <w:widowControl w:val="0"/>
        <w:keepNext w:val="0"/>
        <w:keepLines w:val="0"/>
        <w:shd w:val="clear" w:color="auto" w:fill="auto"/>
        <w:bidi w:val="0"/>
        <w:jc w:val="left"/>
        <w:spacing w:line="206" w:lineRule="exact"/>
        <w:ind w:left="0" w:firstLine="0"/>
      </w:pPr>
      <w:r>
        <w:rPr>
          <w:rStyle w:val="CharStyle144"/>
          <w:b/>
          <w:bCs/>
        </w:rPr>
        <w:t>Test System Temperature File Page</w:t>
      </w:r>
    </w:p>
    <w:p>
      <w:pPr>
        <w:pStyle w:val="Style702"/>
        <w:widowControl w:val="0"/>
        <w:keepNext w:val="0"/>
        <w:keepLines w:val="0"/>
        <w:shd w:val="clear" w:color="auto" w:fill="auto"/>
        <w:bidi w:val="0"/>
        <w:jc w:val="left"/>
        <w:spacing w:line="211" w:lineRule="exact"/>
        <w:ind w:left="0" w:firstLine="0"/>
      </w:pPr>
      <w:r>
        <w:rPr>
          <w:rStyle w:val="CharStyle703"/>
          <w:lang w:val="en-US" w:eastAsia="en-US" w:bidi="en-US"/>
        </w:rPr>
        <w:t>TSML-G T10010 (23 -3/+7)°C</w:t>
      </w:r>
    </w:p>
    <w:p>
      <w:pPr>
        <w:pStyle w:val="Style702"/>
        <w:widowControl w:val="0"/>
        <w:keepNext w:val="0"/>
        <w:keepLines w:val="0"/>
        <w:shd w:val="clear" w:color="auto" w:fill="auto"/>
        <w:bidi w:val="0"/>
        <w:jc w:val="left"/>
        <w:spacing w:line="211" w:lineRule="exact"/>
        <w:ind w:left="0" w:firstLine="0"/>
      </w:pPr>
      <w:r>
        <w:rPr>
          <w:rStyle w:val="CharStyle703"/>
          <w:lang w:val="en-US" w:eastAsia="en-US" w:bidi="en-US"/>
        </w:rPr>
        <w:t xml:space="preserve">1153.6000.13_100141_10- .M </w:t>
      </w:r>
      <w:r>
        <w:rPr>
          <w:rStyle w:val="CharStyle703"/>
          <w:lang w:val="fr-FR" w:eastAsia="fr-FR" w:bidi="fr-FR"/>
        </w:rPr>
        <w:t xml:space="preserve">F </w:t>
      </w:r>
      <w:r>
        <w:rPr>
          <w:rStyle w:val="CharStyle703"/>
          <w:lang w:val="en-US" w:eastAsia="en-US" w:bidi="en-US"/>
        </w:rPr>
        <w:t>5/5</w:t>
      </w:r>
    </w:p>
    <w:p>
      <w:pPr>
        <w:pStyle w:val="Style143"/>
        <w:widowControl w:val="0"/>
        <w:keepNext w:val="0"/>
        <w:keepLines w:val="0"/>
        <w:shd w:val="clear" w:color="auto" w:fill="auto"/>
        <w:bidi w:val="0"/>
        <w:jc w:val="left"/>
        <w:spacing w:line="211" w:lineRule="exact"/>
        <w:ind w:left="0" w:firstLine="0"/>
      </w:pPr>
      <w:r>
        <w:rPr>
          <w:rStyle w:val="CharStyle144"/>
          <w:b/>
          <w:bCs/>
        </w:rPr>
        <w:t>Serial No. Material No. Date</w:t>
      </w:r>
    </w:p>
    <w:p>
      <w:pPr>
        <w:pStyle w:val="Style702"/>
        <w:widowControl w:val="0"/>
        <w:keepNext w:val="0"/>
        <w:keepLines w:val="0"/>
        <w:shd w:val="clear" w:color="auto" w:fill="auto"/>
        <w:bidi w:val="0"/>
        <w:jc w:val="left"/>
        <w:spacing w:line="211" w:lineRule="exact"/>
        <w:ind w:left="0" w:firstLine="0"/>
      </w:pPr>
      <w:r>
        <w:rPr>
          <w:rStyle w:val="CharStyle703"/>
          <w:lang w:val="en-US" w:eastAsia="en-US" w:bidi="en-US"/>
        </w:rPr>
        <w:t>100141</w:t>
      </w:r>
    </w:p>
    <w:p>
      <w:pPr>
        <w:pStyle w:val="Style702"/>
        <w:widowControl w:val="0"/>
        <w:keepNext w:val="0"/>
        <w:keepLines w:val="0"/>
        <w:shd w:val="clear" w:color="auto" w:fill="auto"/>
        <w:bidi w:val="0"/>
        <w:jc w:val="left"/>
        <w:spacing w:line="211" w:lineRule="exact"/>
        <w:ind w:left="0" w:firstLine="0"/>
      </w:pPr>
      <w:r>
        <w:rPr>
          <w:rStyle w:val="CharStyle703"/>
          <w:lang w:val="en-US" w:eastAsia="en-US" w:bidi="en-US"/>
        </w:rPr>
        <w:t>1153.6000.13</w:t>
      </w:r>
    </w:p>
    <w:p>
      <w:pPr>
        <w:pStyle w:val="Style702"/>
        <w:widowControl w:val="0"/>
        <w:keepNext w:val="0"/>
        <w:keepLines w:val="0"/>
        <w:shd w:val="clear" w:color="auto" w:fill="auto"/>
        <w:bidi w:val="0"/>
        <w:jc w:val="left"/>
        <w:spacing w:line="211" w:lineRule="exact"/>
        <w:ind w:left="0" w:firstLine="0"/>
      </w:pPr>
      <w:r>
        <w:rPr>
          <w:rStyle w:val="CharStyle703"/>
          <w:lang w:val="en-US" w:eastAsia="en-US" w:bidi="en-US"/>
        </w:rPr>
        <w:t>2014-08-11</w:t>
      </w:r>
    </w:p>
    <w:tbl>
      <w:tblPr>
        <w:tblOverlap w:val="never"/>
        <w:tblLayout w:type="fixed"/>
        <w:jc w:val="left"/>
      </w:tblPr>
      <w:tblGrid>
        <w:gridCol w:w="566"/>
        <w:gridCol w:w="1522"/>
        <w:gridCol w:w="1210"/>
        <w:gridCol w:w="874"/>
        <w:gridCol w:w="758"/>
        <w:gridCol w:w="758"/>
        <w:gridCol w:w="821"/>
        <w:gridCol w:w="1301"/>
      </w:tblGrid>
      <w:tr>
        <w:trPr>
          <w:trHeight w:val="173"/>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Ampli</w:t>
            </w:r>
            <w:r>
              <w:rPr>
                <w:rStyle w:val="CharStyle734"/>
                <w:lang w:val="fr-FR" w:eastAsia="fr-FR" w:bidi="fr-FR"/>
              </w:rPr>
              <w:t xml:space="preserve">fier </w:t>
            </w:r>
            <w:r>
              <w:rPr>
                <w:rStyle w:val="CharStyle734"/>
              </w:rPr>
              <w:t>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off, IF-Amp 5db</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0"/>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-30.00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4"/>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lang w:val="de-DE" w:eastAsia="de-DE" w:bidi="de-DE"/>
              </w:rPr>
              <w:t>[dB/</w:t>
            </w:r>
            <w:r>
              <w:rPr>
                <w:rStyle w:val="CharStyle734"/>
              </w:rPr>
              <w:t>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58"/>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4-04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0324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0590</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1138</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-06</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1807</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center"/>
          </w:tcPr>
          <w:p>
            <w:pPr>
              <w:pStyle w:val="Style2"/>
              <w:widowControl w:val="0"/>
              <w:keepNext w:val="0"/>
              <w:keepLines w:val="0"/>
              <w:shd w:val="clear" w:color="auto" w:fill="auto"/>
              <w:bidi w:val="0"/>
              <w:jc w:val="left"/>
              <w:spacing w:line="140" w:lineRule="exact"/>
              <w:ind w:left="0" w:firstLine="0"/>
            </w:pPr>
            <w:r>
              <w:rPr>
                <w:rStyle w:val="CharStyle734"/>
              </w:rPr>
              <w:t>-06</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2037</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 - 7 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 - 3 0</w:t>
            </w: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2964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50"/>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Ampl</w:t>
            </w:r>
            <w:r>
              <w:rPr>
                <w:rStyle w:val="CharStyle734"/>
                <w:lang w:val="fr-FR" w:eastAsia="fr-FR" w:bidi="fr-FR"/>
              </w:rPr>
              <w:t xml:space="preserve">ifier </w:t>
            </w:r>
            <w:r>
              <w:rPr>
                <w:rStyle w:val="CharStyle734"/>
              </w:rPr>
              <w:t>Setting</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Pre-Amp</w:t>
            </w:r>
          </w:p>
        </w:tc>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off, IF-Amp off</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0"/>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[dB/100]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58"/>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54"/>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-04</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0272</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+ 08</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0842</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-09</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1237</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58"/>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1501. .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/-02</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1878</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16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/-07</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804"/>
              </w:rPr>
              <w:t>-22</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2350</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2501..</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/-07</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2836</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w:t>
            </w:r>
          </w:p>
        </w:tc>
      </w:tr>
      <w:tr>
        <w:trPr>
          <w:trHeight w:val="245"/>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Amp1i f</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ier Setting</w:t>
            </w:r>
          </w:p>
        </w:tc>
        <w:tc>
          <w:tcPr>
            <w:shd w:val="clear" w:color="auto" w:fill="FFFFFF"/>
            <w:gridSpan w:val="3"/>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Low Level Meas: Pre-Amp on</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IF-Amp</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15db</w:t>
            </w:r>
          </w:p>
        </w:tc>
        <w:tc>
          <w:tcPr>
            <w:shd w:val="clear" w:color="auto" w:fill="FFFFFF"/>
            <w:tcBorders/>
            <w:vAlign w:val="top"/>
          </w:tcPr>
          <w:p>
            <w:pPr>
              <w:widowControl w:val="0"/>
              <w:rPr>
                <w:sz w:val="10"/>
                <w:szCs w:val="10"/>
              </w:rPr>
            </w:pPr>
          </w:p>
        </w:tc>
      </w:tr>
      <w:tr>
        <w:trPr>
          <w:trHeight w:val="245"/>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Input</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Power</w:t>
            </w:r>
          </w:p>
        </w:tc>
        <w:tc>
          <w:tcPr>
            <w:shd w:val="clear" w:color="auto" w:fill="FFFFFF"/>
            <w:gridSpan w:val="2"/>
            <w:tcBorders/>
            <w:vAlign w:val="top"/>
          </w:tcPr>
          <w:p>
            <w:pPr>
              <w:pStyle w:val="Style2"/>
              <w:widowControl w:val="0"/>
              <w:keepNext w:val="0"/>
              <w:keepLines w:val="0"/>
              <w:shd w:val="clear" w:color="auto" w:fill="auto"/>
              <w:bidi w:val="0"/>
              <w:jc w:val="left"/>
              <w:spacing w:line="140" w:lineRule="exact"/>
              <w:ind w:left="0" w:firstLine="0"/>
            </w:pPr>
            <w:r>
              <w:rPr>
                <w:rStyle w:val="CharStyle734"/>
              </w:rPr>
              <w:t>-79.70 dBm</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250"/>
        </w:trPr>
        <w:tc>
          <w:tcPr>
            <w:shd w:val="clear" w:color="auto" w:fill="FFFFFF"/>
            <w:gridSpan w:val="2"/>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Frequency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Measured</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Accuracy</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[dB/100]</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68"/>
        </w:trPr>
        <w:tc>
          <w:tcPr>
            <w:shd w:val="clear" w:color="auto" w:fill="FFFFFF"/>
            <w:tcBorders>
              <w:top w:val="single" w:sz="4"/>
            </w:tcBorders>
            <w:vAlign w:val="top"/>
          </w:tcPr>
          <w:p>
            <w:pPr>
              <w:widowControl w:val="0"/>
              <w:rPr>
                <w:sz w:val="10"/>
                <w:szCs w:val="10"/>
              </w:rPr>
            </w:pPr>
          </w:p>
        </w:tc>
        <w:tc>
          <w:tcPr>
            <w:shd w:val="clear" w:color="auto" w:fill="FFFFFF"/>
            <w:tcBorders>
              <w:top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Average</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Max</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Frequ.</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Rated</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Uncertainty</w:t>
            </w:r>
          </w:p>
        </w:tc>
      </w:tr>
      <w:tr>
        <w:trPr>
          <w:trHeight w:val="149"/>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0080..</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+ 23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0214</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0501..</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1000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+ 17</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0521</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3"/>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 - 0 5</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+ 20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1312</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58"/>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1501 . .</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734"/>
              </w:rPr>
              <w:t>.2000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/-03</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+ 15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1743</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168"/>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2001 . .</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.2500 MHz</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/-04</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+ 18</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2361</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 /-70</w:t>
            </w:r>
          </w:p>
        </w:tc>
      </w:tr>
      <w:tr>
        <w:trPr>
          <w:trHeight w:val="240"/>
        </w:trPr>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2501..</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3000 MHz</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/-05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+ 25</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2833</w:t>
            </w:r>
          </w:p>
        </w:tc>
        <w:tc>
          <w:tcPr>
            <w:shd w:val="clear" w:color="auto" w:fill="FFFFFF"/>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 /-70</w:t>
            </w:r>
          </w:p>
        </w:tc>
        <w:tc>
          <w:tcPr>
            <w:shd w:val="clear" w:color="auto" w:fill="FFFFFF"/>
            <w:tcBorders/>
            <w:vAlign w:val="top"/>
          </w:tcPr>
          <w:p>
            <w:pPr>
              <w:pStyle w:val="Style2"/>
              <w:widowControl w:val="0"/>
              <w:keepNext w:val="0"/>
              <w:keepLines w:val="0"/>
              <w:shd w:val="clear" w:color="auto" w:fill="auto"/>
              <w:bidi w:val="0"/>
              <w:jc w:val="left"/>
              <w:spacing w:line="140" w:lineRule="exact"/>
              <w:ind w:left="0" w:firstLine="0"/>
            </w:pPr>
            <w:r>
              <w:rPr>
                <w:rStyle w:val="CharStyle734"/>
              </w:rPr>
              <w:t>+/-110</w:t>
            </w:r>
          </w:p>
        </w:tc>
      </w:tr>
      <w:tr>
        <w:trPr>
          <w:trHeight w:val="240"/>
        </w:trPr>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804"/>
              </w:rPr>
              <w:t>Filter</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Calibration</w:t>
            </w:r>
          </w:p>
        </w:tc>
        <w:tc>
          <w:tcPr>
            <w:shd w:val="clear" w:color="auto" w:fill="FFFFFF"/>
            <w:tcBorders/>
            <w:vAlign w:val="bottom"/>
          </w:tcPr>
          <w:p>
            <w:pPr>
              <w:pStyle w:val="Style2"/>
              <w:widowControl w:val="0"/>
              <w:keepNext w:val="0"/>
              <w:keepLines w:val="0"/>
              <w:shd w:val="clear" w:color="auto" w:fill="auto"/>
              <w:bidi w:val="0"/>
              <w:jc w:val="left"/>
              <w:spacing w:line="140" w:lineRule="exact"/>
              <w:ind w:left="0" w:firstLine="0"/>
            </w:pPr>
            <w:r>
              <w:rPr>
                <w:rStyle w:val="CharStyle804"/>
              </w:rPr>
              <w:t>O.K.</w:t>
            </w: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c>
          <w:tcPr>
            <w:shd w:val="clear" w:color="auto" w:fill="FFFFFF"/>
            <w:tcBorders/>
            <w:vAlign w:val="top"/>
          </w:tcPr>
          <w:p>
            <w:pPr>
              <w:widowControl w:val="0"/>
              <w:rPr>
                <w:sz w:val="10"/>
                <w:szCs w:val="10"/>
              </w:rPr>
            </w:pPr>
          </w:p>
        </w:tc>
      </w:tr>
      <w:tr>
        <w:trPr>
          <w:trHeight w:val="158"/>
        </w:trPr>
        <w:tc>
          <w:tcPr>
            <w:shd w:val="clear" w:color="auto" w:fill="FFFFFF"/>
            <w:tcBorders>
              <w:bottom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734"/>
              </w:rPr>
              <w:t>End : - -</w:t>
            </w: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c>
          <w:tcPr>
            <w:shd w:val="clear" w:color="auto" w:fill="FFFFFF"/>
            <w:tcBorders>
              <w:bottom w:val="single" w:sz="4"/>
            </w:tcBorders>
            <w:vAlign w:val="top"/>
          </w:tcPr>
          <w:p>
            <w:pPr>
              <w:widowControl w:val="0"/>
              <w:rPr>
                <w:sz w:val="10"/>
                <w:szCs w:val="10"/>
              </w:rPr>
            </w:pPr>
          </w:p>
        </w:tc>
      </w:tr>
    </w:tbl>
    <w:p>
      <w:pPr>
        <w:widowControl w:val="0"/>
        <w:rPr>
          <w:sz w:val="2"/>
          <w:szCs w:val="2"/>
        </w:rPr>
        <w:sectPr>
          <w:type w:val="continuous"/>
          <w:pgSz w:w="11909" w:h="16840"/>
          <w:pgMar w:top="1165" w:left="1240" w:right="1173" w:bottom="1165" w:header="0" w:footer="3" w:gutter="0"/>
          <w:rtlGutter w:val="0"/>
          <w:cols w:space="720"/>
          <w:noEndnote/>
          <w:docGrid w:linePitch="360"/>
        </w:sectPr>
      </w:pPr>
    </w:p>
    <w:p>
      <w:pPr>
        <w:pStyle w:val="Style811"/>
        <w:widowControl w:val="0"/>
        <w:keepNext w:val="0"/>
        <w:keepLines w:val="0"/>
        <w:shd w:val="clear" w:color="auto" w:fill="auto"/>
        <w:bidi w:val="0"/>
        <w:jc w:val="left"/>
        <w:spacing w:line="620" w:lineRule="exact"/>
        <w:ind w:left="0" w:firstLine="0"/>
      </w:pPr>
      <w:r>
        <w:rPr>
          <w:rStyle w:val="CharStyle813"/>
          <w:b/>
          <w:bCs/>
        </w:rPr>
        <w:t>Specifications</w:t>
      </w:r>
    </w:p>
    <w:tbl>
      <w:tblPr>
        <w:tblOverlap w:val="never"/>
        <w:tblLayout w:type="fixed"/>
        <w:jc w:val="left"/>
      </w:tblPr>
      <w:tblGrid>
        <w:gridCol w:w="3432"/>
        <w:gridCol w:w="3432"/>
        <w:gridCol w:w="3437"/>
      </w:tblGrid>
      <w:tr>
        <w:trPr>
          <w:trHeight w:val="250"/>
        </w:trPr>
        <w:tc>
          <w:tcPr>
            <w:shd w:val="clear" w:color="auto" w:fill="0397EF"/>
            <w:gridSpan w:val="3"/>
            <w:tcBorders/>
            <w:vAlign w:val="bottom"/>
          </w:tcPr>
          <w:p>
            <w:pPr>
              <w:pStyle w:val="Style2"/>
              <w:widowControl w:val="0"/>
              <w:keepNext w:val="0"/>
              <w:keepLines w:val="0"/>
              <w:shd w:val="clear" w:color="auto" w:fill="auto"/>
              <w:bidi w:val="0"/>
              <w:jc w:val="left"/>
              <w:spacing w:line="170" w:lineRule="exact"/>
              <w:ind w:left="0" w:firstLine="0"/>
            </w:pPr>
            <w:r>
              <w:rPr>
                <w:rStyle w:val="CharStyle814"/>
              </w:rPr>
              <w:t>RF data, measurement speed</w:t>
            </w:r>
          </w:p>
        </w:tc>
      </w:tr>
      <w:tr>
        <w:trPr>
          <w:trHeight w:val="235"/>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Frequency range</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R&amp;S®TSML-G/-W/-C/-GW, R&amp;S®TSMU, R&amp;S®TSMQ</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80 MHz to 3 GHz</w:t>
            </w:r>
          </w:p>
        </w:tc>
      </w:tr>
      <w:tr>
        <w:trPr>
          <w:trHeight w:val="216"/>
        </w:trPr>
        <w:tc>
          <w:tcPr>
            <w:shd w:val="clear" w:color="auto" w:fill="FFFFFF"/>
            <w:gridSpan w:val="2"/>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R&amp;S®TSML-CW</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80 MHz to 6 GHz</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Noise figure</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f &lt; 2.2 GHz, preamplifier on</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typ. 10 dB</w:t>
            </w:r>
          </w:p>
        </w:tc>
      </w:tr>
      <w:tr>
        <w:trPr>
          <w:trHeight w:val="21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Frequency accuracy</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GPS/PPS synchronization</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±0.01 ppm</w:t>
            </w:r>
          </w:p>
        </w:tc>
      </w:tr>
      <w:tr>
        <w:trPr>
          <w:trHeight w:val="230"/>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Frequency aging</w:t>
            </w:r>
          </w:p>
        </w:tc>
        <w:tc>
          <w:tcPr>
            <w:shd w:val="clear" w:color="auto" w:fill="FFFFFF"/>
            <w:tcBorders/>
            <w:vAlign w:val="top"/>
          </w:tcPr>
          <w:p>
            <w:pPr>
              <w:widowControl w:val="0"/>
              <w:rPr>
                <w:sz w:val="10"/>
                <w:szCs w:val="10"/>
              </w:rPr>
            </w:pP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 ppm/year</w:t>
            </w:r>
          </w:p>
        </w:tc>
      </w:tr>
      <w:tr>
        <w:trPr>
          <w:trHeight w:val="21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Frequency temperature drift</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0 °C to +30 °C</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2 ppm</w:t>
            </w:r>
          </w:p>
        </w:tc>
      </w:tr>
      <w:tr>
        <w:trPr>
          <w:trHeight w:val="226"/>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+30 °C to +40 °C</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additional 2 ppm/10 °C</w:t>
            </w:r>
          </w:p>
        </w:tc>
      </w:tr>
      <w:tr>
        <w:trPr>
          <w:trHeight w:val="21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IP3</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preamplifier on</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typ. -9 dBm</w:t>
            </w:r>
          </w:p>
        </w:tc>
      </w:tr>
      <w:tr>
        <w:trPr>
          <w:trHeight w:val="226"/>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preamplifier off</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typ. +3 dBm</w:t>
            </w:r>
          </w:p>
        </w:tc>
      </w:tr>
      <w:tr>
        <w:trPr>
          <w:trHeight w:val="221"/>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 dB compression</w:t>
            </w:r>
          </w:p>
        </w:tc>
        <w:tc>
          <w:tcPr>
            <w:shd w:val="clear" w:color="auto" w:fill="FFFFFF"/>
            <w:tcBorders/>
            <w:vAlign w:val="top"/>
          </w:tcPr>
          <w:p>
            <w:pPr>
              <w:widowControl w:val="0"/>
              <w:rPr>
                <w:sz w:val="10"/>
                <w:szCs w:val="10"/>
              </w:rPr>
            </w:pP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-15 dBm</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Sensitivity</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GSM</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-112 dBm</w:t>
            </w:r>
          </w:p>
        </w:tc>
      </w:tr>
      <w:tr>
        <w:trPr>
          <w:trHeight w:val="216"/>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WCDMA</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-114 dBm</w:t>
            </w:r>
          </w:p>
        </w:tc>
      </w:tr>
      <w:tr>
        <w:trPr>
          <w:trHeight w:val="226"/>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CDMA2000® 1xEV-DO</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-131 dBm</w:t>
            </w:r>
          </w:p>
        </w:tc>
      </w:tr>
      <w:tr>
        <w:trPr>
          <w:trHeight w:val="221"/>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spectrum</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-115 dBm</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Dynamic range</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GSM (C/I)</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30 dB</w:t>
            </w:r>
          </w:p>
        </w:tc>
      </w:tr>
      <w:tr>
        <w:trPr>
          <w:trHeight w:val="216"/>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WCDMA (E</w:t>
            </w:r>
            <w:r>
              <w:rPr>
                <w:rStyle w:val="CharStyle529"/>
                <w:vertAlign w:val="subscript"/>
              </w:rPr>
              <w:t>c</w:t>
            </w:r>
            <w:r>
              <w:rPr>
                <w:rStyle w:val="CharStyle529"/>
              </w:rPr>
              <w:t>/I</w:t>
            </w:r>
            <w:r>
              <w:rPr>
                <w:rStyle w:val="CharStyle529"/>
                <w:vertAlign w:val="subscript"/>
              </w:rPr>
              <w:t>0</w:t>
            </w:r>
            <w:r>
              <w:rPr>
                <w:rStyle w:val="CharStyle529"/>
              </w:rPr>
              <w:t>: high speed/high dynamic range)</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20 dB/29 dB</w:t>
            </w:r>
          </w:p>
        </w:tc>
      </w:tr>
      <w:tr>
        <w:trPr>
          <w:trHeight w:val="226"/>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CDMA2000® 1xEV-DO (E</w:t>
            </w:r>
            <w:r>
              <w:rPr>
                <w:rStyle w:val="CharStyle529"/>
                <w:vertAlign w:val="subscript"/>
              </w:rPr>
              <w:t>c</w:t>
            </w:r>
            <w:r>
              <w:rPr>
                <w:rStyle w:val="CharStyle529"/>
              </w:rPr>
              <w:t>/I</w:t>
            </w:r>
            <w:r>
              <w:rPr>
                <w:rStyle w:val="CharStyle529"/>
                <w:vertAlign w:val="subscript"/>
              </w:rPr>
              <w:t>0</w:t>
            </w:r>
            <w:r>
              <w:rPr>
                <w:rStyle w:val="CharStyle529"/>
              </w:rPr>
              <w:t>)</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30 dB</w:t>
            </w:r>
          </w:p>
        </w:tc>
      </w:tr>
      <w:tr>
        <w:trPr>
          <w:trHeight w:val="21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815"/>
              </w:rPr>
              <w:t>R&amp;S®TSML</w:t>
            </w:r>
          </w:p>
        </w:tc>
        <w:tc>
          <w:tcPr>
            <w:shd w:val="clear" w:color="auto" w:fill="FFFFFF"/>
            <w:tcBorders/>
            <w:vAlign w:val="top"/>
          </w:tcPr>
          <w:p>
            <w:pPr>
              <w:widowControl w:val="0"/>
              <w:rPr>
                <w:sz w:val="10"/>
                <w:szCs w:val="10"/>
              </w:rPr>
            </w:pPr>
          </w:p>
        </w:tc>
        <w:tc>
          <w:tcPr>
            <w:shd w:val="clear" w:color="auto" w:fill="FFFFFF"/>
            <w:tcBorders>
              <w:right w:val="single" w:sz="4"/>
            </w:tcBorders>
            <w:vAlign w:val="top"/>
          </w:tcPr>
          <w:p>
            <w:pPr>
              <w:widowControl w:val="0"/>
              <w:rPr>
                <w:sz w:val="10"/>
                <w:szCs w:val="10"/>
              </w:rPr>
            </w:pPr>
          </w:p>
        </w:tc>
      </w:tr>
      <w:tr>
        <w:trPr>
          <w:trHeight w:val="230"/>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Measurement speed</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R&amp;S®TSML-G (GSM)</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 xml:space="preserve">40 channels/s </w:t>
            </w:r>
            <w:r>
              <w:rPr>
                <w:rStyle w:val="CharStyle529"/>
                <w:vertAlign w:val="superscript"/>
              </w:rPr>
              <w:t>11</w:t>
            </w:r>
          </w:p>
        </w:tc>
      </w:tr>
      <w:tr>
        <w:trPr>
          <w:trHeight w:val="216"/>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R&amp;S®TSML-W (WCDMA)</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 xml:space="preserve">10 measurements/s </w:t>
            </w:r>
            <w:r>
              <w:rPr>
                <w:rStyle w:val="CharStyle529"/>
                <w:vertAlign w:val="superscript"/>
              </w:rPr>
              <w:t>21</w:t>
            </w:r>
          </w:p>
        </w:tc>
      </w:tr>
      <w:tr>
        <w:trPr>
          <w:trHeight w:val="226"/>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R&amp;S®TSML-C (CDMA2000® 1xEV-DO)</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 xml:space="preserve">5 measurements/s </w:t>
            </w:r>
            <w:r>
              <w:rPr>
                <w:rStyle w:val="CharStyle529"/>
                <w:vertAlign w:val="superscript"/>
              </w:rPr>
              <w:t>31</w:t>
            </w:r>
          </w:p>
        </w:tc>
      </w:tr>
      <w:tr>
        <w:trPr>
          <w:trHeight w:val="216"/>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R&amp;S®TSML-CW (CW)</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625 measurements/s</w:t>
            </w:r>
          </w:p>
        </w:tc>
      </w:tr>
      <w:tr>
        <w:trPr>
          <w:trHeight w:val="408"/>
        </w:trPr>
        <w:tc>
          <w:tcPr>
            <w:shd w:val="clear" w:color="auto" w:fill="FFFFFF"/>
            <w:tcBorders>
              <w:left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rStyle w:val="CharStyle529"/>
              </w:rPr>
              <w:t>R&amp;S®TSML-GW (GSM and WCMDA)</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82" w:lineRule="exact"/>
              <w:ind w:left="0" w:firstLine="0"/>
            </w:pPr>
            <w:r>
              <w:rPr>
                <w:rStyle w:val="CharStyle529"/>
              </w:rPr>
              <w:t xml:space="preserve">40 channels/s </w:t>
            </w:r>
            <w:r>
              <w:rPr>
                <w:rStyle w:val="CharStyle529"/>
                <w:vertAlign w:val="superscript"/>
              </w:rPr>
              <w:t>11</w:t>
            </w:r>
            <w:r>
              <w:rPr>
                <w:rStyle w:val="CharStyle529"/>
              </w:rPr>
              <w:t xml:space="preserve"> (GSM), 10 measurements/s (WCDMA)</w:t>
            </w:r>
          </w:p>
        </w:tc>
      </w:tr>
      <w:tr>
        <w:trPr>
          <w:trHeight w:val="216"/>
        </w:trPr>
        <w:tc>
          <w:tcPr>
            <w:shd w:val="clear" w:color="auto" w:fill="FFFFFF"/>
            <w:gridSpan w:val="3"/>
            <w:tcBorders>
              <w:left w:val="single" w:sz="4"/>
              <w:righ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815"/>
              </w:rPr>
              <w:t>R&amp;S®TSMU</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Measurement speed</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GSM</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 xml:space="preserve">80 channels/s </w:t>
            </w:r>
            <w:r>
              <w:rPr>
                <w:rStyle w:val="CharStyle529"/>
                <w:vertAlign w:val="superscript"/>
              </w:rPr>
              <w:t>1)</w:t>
            </w:r>
          </w:p>
        </w:tc>
      </w:tr>
      <w:tr>
        <w:trPr>
          <w:trHeight w:val="221"/>
        </w:trPr>
        <w:tc>
          <w:tcPr>
            <w:shd w:val="clear" w:color="auto" w:fill="FFFFFF"/>
            <w:tcBorders>
              <w:left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rStyle w:val="CharStyle529"/>
              </w:rPr>
              <w:t>WCDMA</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 xml:space="preserve">20 measurements/s </w:t>
            </w:r>
            <w:r>
              <w:rPr>
                <w:rStyle w:val="CharStyle529"/>
                <w:vertAlign w:val="superscript"/>
              </w:rPr>
              <w:t>2)</w:t>
            </w:r>
          </w:p>
        </w:tc>
      </w:tr>
      <w:tr>
        <w:trPr>
          <w:trHeight w:val="226"/>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CDMA2000® 1xEV-DO</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 xml:space="preserve">10 measurements/s </w:t>
            </w:r>
            <w:r>
              <w:rPr>
                <w:rStyle w:val="CharStyle529"/>
                <w:vertAlign w:val="superscript"/>
              </w:rPr>
              <w:t>3)</w:t>
            </w:r>
          </w:p>
        </w:tc>
      </w:tr>
      <w:tr>
        <w:trPr>
          <w:trHeight w:val="216"/>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CW</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625 measurements/s</w:t>
            </w:r>
          </w:p>
        </w:tc>
      </w:tr>
      <w:tr>
        <w:trPr>
          <w:trHeight w:val="226"/>
        </w:trPr>
        <w:tc>
          <w:tcPr>
            <w:shd w:val="clear" w:color="auto" w:fill="FFFFFF"/>
            <w:gridSpan w:val="3"/>
            <w:tcBorders>
              <w:left w:val="single" w:sz="4"/>
              <w:righ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815"/>
              </w:rPr>
              <w:t>R&amp;S®TSMQ</w:t>
            </w:r>
          </w:p>
        </w:tc>
      </w:tr>
      <w:tr>
        <w:trPr>
          <w:trHeight w:val="221"/>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Measurement speed</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GSM</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 xml:space="preserve">100 channels/s </w:t>
            </w:r>
            <w:r>
              <w:rPr>
                <w:rStyle w:val="CharStyle529"/>
                <w:vertAlign w:val="superscript"/>
              </w:rPr>
              <w:t>1)</w:t>
            </w:r>
          </w:p>
        </w:tc>
      </w:tr>
      <w:tr>
        <w:trPr>
          <w:trHeight w:val="226"/>
        </w:trPr>
        <w:tc>
          <w:tcPr>
            <w:shd w:val="clear" w:color="auto" w:fill="FFFFFF"/>
            <w:tcBorders>
              <w:left w:val="single" w:sz="4"/>
            </w:tcBorders>
            <w:vAlign w:val="top"/>
          </w:tcPr>
          <w:p>
            <w:pPr>
              <w:widowControl w:val="0"/>
              <w:rPr>
                <w:sz w:val="10"/>
                <w:szCs w:val="10"/>
              </w:rPr>
            </w:pP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rStyle w:val="CharStyle529"/>
              </w:rPr>
              <w:t>WCDMA</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 xml:space="preserve">50 measurements/s </w:t>
            </w:r>
            <w:r>
              <w:rPr>
                <w:rStyle w:val="CharStyle529"/>
                <w:vertAlign w:val="superscript"/>
              </w:rPr>
              <w:t>2)</w:t>
            </w:r>
          </w:p>
        </w:tc>
      </w:tr>
      <w:tr>
        <w:trPr>
          <w:trHeight w:val="216"/>
        </w:trPr>
        <w:tc>
          <w:tcPr>
            <w:shd w:val="clear" w:color="auto" w:fill="FFFFFF"/>
            <w:tcBorders>
              <w:left w:val="single" w:sz="4"/>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CDMA2000® 1xEV-DO</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 xml:space="preserve">10 measurements/s </w:t>
            </w:r>
            <w:r>
              <w:rPr>
                <w:rStyle w:val="CharStyle529"/>
                <w:vertAlign w:val="superscript"/>
              </w:rPr>
              <w:t>3)</w:t>
            </w:r>
          </w:p>
        </w:tc>
      </w:tr>
      <w:tr>
        <w:trPr>
          <w:trHeight w:val="230"/>
        </w:trPr>
        <w:tc>
          <w:tcPr>
            <w:shd w:val="clear" w:color="auto" w:fill="FFFFFF"/>
            <w:gridSpan w:val="2"/>
            <w:tcBorders>
              <w:lef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CW</w:t>
            </w:r>
          </w:p>
        </w:tc>
        <w:tc>
          <w:tcPr>
            <w:shd w:val="clear" w:color="auto" w:fill="FFFFFF"/>
            <w:tcBorders>
              <w:righ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625 measurements/s</w:t>
            </w:r>
          </w:p>
        </w:tc>
      </w:tr>
    </w:tbl>
    <w:p>
      <w:pPr>
        <w:widowControl w:val="0"/>
        <w:spacing w:line="480" w:lineRule="exact"/>
      </w:pPr>
    </w:p>
    <w:tbl>
      <w:tblPr>
        <w:tblOverlap w:val="never"/>
        <w:tblLayout w:type="fixed"/>
        <w:jc w:val="left"/>
      </w:tblPr>
      <w:tblGrid>
        <w:gridCol w:w="3437"/>
        <w:gridCol w:w="3432"/>
        <w:gridCol w:w="3442"/>
      </w:tblGrid>
      <w:tr>
        <w:trPr>
          <w:trHeight w:val="245"/>
        </w:trPr>
        <w:tc>
          <w:tcPr>
            <w:shd w:val="clear" w:color="auto" w:fill="0397EF"/>
            <w:gridSpan w:val="3"/>
            <w:tcBorders/>
            <w:vAlign w:val="bottom"/>
          </w:tcPr>
          <w:p>
            <w:pPr>
              <w:pStyle w:val="Style2"/>
              <w:widowControl w:val="0"/>
              <w:keepNext w:val="0"/>
              <w:keepLines w:val="0"/>
              <w:shd w:val="clear" w:color="auto" w:fill="auto"/>
              <w:bidi w:val="0"/>
              <w:jc w:val="left"/>
              <w:spacing w:line="170" w:lineRule="exact"/>
              <w:ind w:left="0" w:firstLine="0"/>
            </w:pPr>
            <w:r>
              <w:rPr>
                <w:rStyle w:val="CharStyle814"/>
              </w:rPr>
              <w:t>General data</w:t>
            </w:r>
          </w:p>
        </w:tc>
      </w:tr>
      <w:tr>
        <w:trPr>
          <w:trHeight w:val="235"/>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Operating temperature range</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0 °C to +45 °C</w:t>
            </w:r>
          </w:p>
        </w:tc>
      </w:tr>
      <w:tr>
        <w:trPr>
          <w:trHeight w:val="216"/>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Storage temperature range</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-20 °C to +70 °C</w:t>
            </w:r>
          </w:p>
        </w:tc>
      </w:tr>
      <w:tr>
        <w:trPr>
          <w:trHeight w:val="230"/>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Relative humidity</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at +40 °C</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95 %</w:t>
            </w:r>
          </w:p>
        </w:tc>
      </w:tr>
      <w:tr>
        <w:trPr>
          <w:trHeight w:val="216"/>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RF input</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SNAP-N connector</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50 Q</w:t>
            </w:r>
          </w:p>
        </w:tc>
      </w:tr>
      <w:tr>
        <w:trPr>
          <w:trHeight w:val="226"/>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Data interface</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FireWire</w:t>
            </w:r>
          </w:p>
        </w:tc>
      </w:tr>
      <w:tr>
        <w:trPr>
          <w:trHeight w:val="216"/>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Voltage supply</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9 V to 18 V DC</w:t>
            </w:r>
          </w:p>
        </w:tc>
      </w:tr>
      <w:tr>
        <w:trPr>
          <w:trHeight w:val="226"/>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Current drain</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650 mA at 12 V DC</w:t>
            </w:r>
          </w:p>
        </w:tc>
      </w:tr>
      <w:tr>
        <w:trPr>
          <w:trHeight w:val="398"/>
        </w:trPr>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rStyle w:val="CharStyle529"/>
              </w:rPr>
              <w:t>Dimensions</w:t>
            </w:r>
          </w:p>
        </w:tc>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W x H x D</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82" w:lineRule="exact"/>
              <w:ind w:left="0" w:firstLine="0"/>
            </w:pPr>
            <w:r>
              <w:rPr>
                <w:rStyle w:val="CharStyle529"/>
              </w:rPr>
              <w:t>150 mm x 80 mm x 170 mm (5.90 in x 3.15 in x 6.69 in)</w:t>
            </w:r>
          </w:p>
        </w:tc>
      </w:tr>
      <w:tr>
        <w:trPr>
          <w:trHeight w:val="226"/>
        </w:trPr>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Weight</w:t>
            </w:r>
          </w:p>
        </w:tc>
        <w:tc>
          <w:tcPr>
            <w:shd w:val="clear" w:color="auto" w:fill="FFFFFF"/>
            <w:tcBorders/>
            <w:vAlign w:val="top"/>
          </w:tcPr>
          <w:p>
            <w:pPr>
              <w:widowControl w:val="0"/>
              <w:rPr>
                <w:sz w:val="10"/>
                <w:szCs w:val="10"/>
              </w:rPr>
            </w:pP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1.5 kg (3.3 lb)</w:t>
            </w:r>
          </w:p>
        </w:tc>
      </w:tr>
      <w:tr>
        <w:trPr>
          <w:trHeight w:val="427"/>
        </w:trPr>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rStyle w:val="CharStyle529"/>
              </w:rPr>
              <w:t>System requirements</w:t>
            </w:r>
          </w:p>
        </w:tc>
        <w:tc>
          <w:tcPr>
            <w:shd w:val="clear" w:color="auto" w:fill="FFFFFF"/>
            <w:gridSpan w:val="2"/>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R&amp;S®ROMES4 drive test software,</w:t>
            </w:r>
          </w:p>
          <w:p>
            <w:pPr>
              <w:pStyle w:val="Style2"/>
              <w:widowControl w:val="0"/>
              <w:keepNext w:val="0"/>
              <w:keepLines w:val="0"/>
              <w:shd w:val="clear" w:color="auto" w:fill="auto"/>
              <w:bidi w:val="0"/>
              <w:jc w:val="left"/>
              <w:spacing w:line="160" w:lineRule="exact"/>
              <w:ind w:left="0" w:firstLine="0"/>
            </w:pPr>
            <w:r>
              <w:rPr>
                <w:rStyle w:val="CharStyle529"/>
              </w:rPr>
              <w:t>laptop/PC (multicore processor 2 GHz, 2 Gbyte RAM, FireWire, USB)</w:t>
            </w:r>
          </w:p>
        </w:tc>
      </w:tr>
    </w:tbl>
    <w:p>
      <w:pPr>
        <w:pStyle w:val="Style816"/>
        <w:numPr>
          <w:ilvl w:val="0"/>
          <w:numId w:val="35"/>
        </w:numPr>
        <w:tabs>
          <w:tab w:leader="none" w:pos="168" w:val="left"/>
        </w:tabs>
        <w:widowControl w:val="0"/>
        <w:keepNext w:val="0"/>
        <w:keepLines w:val="0"/>
        <w:shd w:val="clear" w:color="auto" w:fill="auto"/>
        <w:bidi w:val="0"/>
        <w:jc w:val="both"/>
        <w:spacing w:line="178" w:lineRule="exact"/>
        <w:ind w:left="0" w:firstLine="0"/>
      </w:pPr>
      <w:r>
        <w:rPr>
          <w:lang w:val="en-US" w:eastAsia="en-US" w:bidi="en-US"/>
          <w:w w:val="100"/>
          <w:spacing w:val="0"/>
          <w:color w:val="000000"/>
          <w:position w:val="0"/>
        </w:rPr>
        <w:t>With SCH demodulation.</w:t>
      </w:r>
    </w:p>
    <w:p>
      <w:pPr>
        <w:pStyle w:val="Style816"/>
        <w:numPr>
          <w:ilvl w:val="0"/>
          <w:numId w:val="35"/>
        </w:numPr>
        <w:tabs>
          <w:tab w:leader="none" w:pos="168" w:val="left"/>
        </w:tabs>
        <w:widowControl w:val="0"/>
        <w:keepNext w:val="0"/>
        <w:keepLines w:val="0"/>
        <w:shd w:val="clear" w:color="auto" w:fill="auto"/>
        <w:bidi w:val="0"/>
        <w:jc w:val="both"/>
        <w:spacing w:line="178" w:lineRule="exact"/>
        <w:ind w:left="0" w:firstLine="0"/>
      </w:pPr>
      <w:r>
        <w:rPr>
          <w:lang w:val="en-US" w:eastAsia="en-US" w:bidi="en-US"/>
          <w:w w:val="100"/>
          <w:spacing w:val="0"/>
          <w:color w:val="000000"/>
          <w:position w:val="0"/>
        </w:rPr>
        <w:t>With SIB decoding.</w:t>
      </w:r>
    </w:p>
    <w:p>
      <w:pPr>
        <w:pStyle w:val="Style816"/>
        <w:numPr>
          <w:ilvl w:val="0"/>
          <w:numId w:val="35"/>
        </w:numPr>
        <w:tabs>
          <w:tab w:leader="none" w:pos="168" w:val="left"/>
        </w:tabs>
        <w:widowControl w:val="0"/>
        <w:keepNext w:val="0"/>
        <w:keepLines w:val="0"/>
        <w:shd w:val="clear" w:color="auto" w:fill="auto"/>
        <w:bidi w:val="0"/>
        <w:jc w:val="both"/>
        <w:spacing w:line="178" w:lineRule="exact"/>
        <w:ind w:left="0" w:firstLine="0"/>
      </w:pPr>
      <w:r>
        <w:rPr>
          <w:lang w:val="en-US" w:eastAsia="en-US" w:bidi="en-US"/>
          <w:w w:val="100"/>
          <w:spacing w:val="0"/>
          <w:color w:val="000000"/>
          <w:position w:val="0"/>
        </w:rPr>
        <w:t>With demodulation of CDMA2000® and EV-DO system information messages.</w:t>
      </w:r>
    </w:p>
    <w:p>
      <w:pPr>
        <w:pStyle w:val="Style811"/>
        <w:widowControl w:val="0"/>
        <w:keepNext w:val="0"/>
        <w:keepLines w:val="0"/>
        <w:shd w:val="clear" w:color="auto" w:fill="auto"/>
        <w:bidi w:val="0"/>
        <w:jc w:val="left"/>
        <w:spacing w:line="620" w:lineRule="exact"/>
        <w:ind w:left="0" w:firstLine="0"/>
      </w:pPr>
      <w:r>
        <w:rPr>
          <w:rStyle w:val="CharStyle813"/>
          <w:b/>
          <w:bCs/>
        </w:rPr>
        <w:t>Ordering information</w:t>
      </w:r>
    </w:p>
    <w:tbl>
      <w:tblPr>
        <w:tblOverlap w:val="never"/>
        <w:tblLayout w:type="fixed"/>
        <w:jc w:val="left"/>
      </w:tblPr>
      <w:tblGrid>
        <w:gridCol w:w="5266"/>
        <w:gridCol w:w="2510"/>
        <w:gridCol w:w="2520"/>
      </w:tblGrid>
      <w:tr>
        <w:trPr>
          <w:trHeight w:val="250"/>
        </w:trPr>
        <w:tc>
          <w:tcPr>
            <w:shd w:val="clear" w:color="auto" w:fill="0397EF"/>
            <w:tcBorders/>
            <w:vAlign w:val="bottom"/>
          </w:tcPr>
          <w:p>
            <w:pPr>
              <w:pStyle w:val="Style2"/>
              <w:widowControl w:val="0"/>
              <w:keepNext w:val="0"/>
              <w:keepLines w:val="0"/>
              <w:shd w:val="clear" w:color="auto" w:fill="auto"/>
              <w:bidi w:val="0"/>
              <w:jc w:val="left"/>
              <w:spacing w:line="170" w:lineRule="exact"/>
              <w:ind w:left="0" w:firstLine="0"/>
            </w:pPr>
            <w:r>
              <w:rPr>
                <w:rStyle w:val="CharStyle814"/>
              </w:rPr>
              <w:t>Designation</w:t>
            </w:r>
          </w:p>
        </w:tc>
        <w:tc>
          <w:tcPr>
            <w:shd w:val="clear" w:color="auto" w:fill="0397EF"/>
            <w:tcBorders/>
            <w:vAlign w:val="bottom"/>
          </w:tcPr>
          <w:p>
            <w:pPr>
              <w:pStyle w:val="Style2"/>
              <w:widowControl w:val="0"/>
              <w:keepNext w:val="0"/>
              <w:keepLines w:val="0"/>
              <w:shd w:val="clear" w:color="auto" w:fill="auto"/>
              <w:bidi w:val="0"/>
              <w:jc w:val="left"/>
              <w:spacing w:line="170" w:lineRule="exact"/>
              <w:ind w:left="0" w:firstLine="0"/>
            </w:pPr>
            <w:r>
              <w:rPr>
                <w:rStyle w:val="CharStyle814"/>
              </w:rPr>
              <w:t>Type</w:t>
            </w:r>
          </w:p>
        </w:tc>
        <w:tc>
          <w:tcPr>
            <w:shd w:val="clear" w:color="auto" w:fill="0397EF"/>
            <w:tcBorders/>
            <w:vAlign w:val="bottom"/>
          </w:tcPr>
          <w:p>
            <w:pPr>
              <w:pStyle w:val="Style2"/>
              <w:widowControl w:val="0"/>
              <w:keepNext w:val="0"/>
              <w:keepLines w:val="0"/>
              <w:shd w:val="clear" w:color="auto" w:fill="auto"/>
              <w:bidi w:val="0"/>
              <w:jc w:val="left"/>
              <w:spacing w:line="170" w:lineRule="exact"/>
              <w:ind w:left="0" w:firstLine="0"/>
            </w:pPr>
            <w:r>
              <w:rPr>
                <w:rStyle w:val="CharStyle814"/>
              </w:rPr>
              <w:t>Order No.</w:t>
            </w:r>
          </w:p>
        </w:tc>
      </w:tr>
      <w:tr>
        <w:trPr>
          <w:trHeight w:val="226"/>
        </w:trPr>
        <w:tc>
          <w:tcPr>
            <w:shd w:val="clear" w:color="auto" w:fill="FFFFFF"/>
            <w:gridSpan w:val="3"/>
            <w:tcBorders>
              <w:left w:val="single" w:sz="4"/>
              <w:righ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815"/>
              </w:rPr>
              <w:t>R&amp;S®TSML</w:t>
            </w:r>
          </w:p>
        </w:tc>
      </w:tr>
      <w:tr>
        <w:trPr>
          <w:trHeight w:val="21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Scanner for GSM</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R&amp;S®TSML-G</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1153.6000.13</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Scanner for WCDMA</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R&amp;S®TSML-W</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1153.6000.11</w:t>
            </w:r>
          </w:p>
        </w:tc>
      </w:tr>
      <w:tr>
        <w:trPr>
          <w:trHeight w:val="21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Scanner for CDMA2000® 1xEV-DO</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R&amp;S®TSML-C</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1153.6000.12</w:t>
            </w:r>
          </w:p>
        </w:tc>
      </w:tr>
      <w:tr>
        <w:trPr>
          <w:trHeight w:val="230"/>
        </w:trPr>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Scanner for GSM and WCDMA</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rStyle w:val="CharStyle529"/>
              </w:rPr>
              <w:t>R&amp;S®TSML-GW</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1153.6000.20</w:t>
            </w:r>
          </w:p>
        </w:tc>
      </w:tr>
      <w:tr>
        <w:trPr>
          <w:trHeight w:val="216"/>
        </w:trPr>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Scanner for CW</w:t>
            </w:r>
          </w:p>
        </w:tc>
        <w:tc>
          <w:tcPr>
            <w:shd w:val="clear" w:color="auto" w:fill="FFFFFF"/>
            <w:tcBorders/>
            <w:vAlign w:val="top"/>
          </w:tcPr>
          <w:p>
            <w:pPr>
              <w:pStyle w:val="Style2"/>
              <w:widowControl w:val="0"/>
              <w:keepNext w:val="0"/>
              <w:keepLines w:val="0"/>
              <w:shd w:val="clear" w:color="auto" w:fill="auto"/>
              <w:bidi w:val="0"/>
              <w:jc w:val="left"/>
              <w:spacing w:line="160" w:lineRule="exact"/>
              <w:ind w:left="0" w:firstLine="0"/>
            </w:pPr>
            <w:r>
              <w:rPr>
                <w:rStyle w:val="CharStyle529"/>
              </w:rPr>
              <w:t>R&amp;S®TSML-CW</w:t>
            </w:r>
          </w:p>
        </w:tc>
        <w:tc>
          <w:tcPr>
            <w:shd w:val="clear" w:color="auto" w:fill="FFFFFF"/>
            <w:tcBorders>
              <w:righ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1153.6000.15</w:t>
            </w:r>
          </w:p>
        </w:tc>
      </w:tr>
      <w:tr>
        <w:trPr>
          <w:trHeight w:val="226"/>
        </w:trPr>
        <w:tc>
          <w:tcPr>
            <w:shd w:val="clear" w:color="auto" w:fill="FFFFFF"/>
            <w:gridSpan w:val="3"/>
            <w:tcBorders>
              <w:left w:val="single" w:sz="4"/>
              <w:righ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815"/>
              </w:rPr>
              <w:t>R&amp;S®TSMU</w:t>
            </w:r>
          </w:p>
        </w:tc>
      </w:tr>
      <w:tr>
        <w:trPr>
          <w:trHeight w:val="21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Radio Network Analyzer</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R&amp;S®TSMU</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1153.6000K02</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R&amp;S®TSMU Option for GSM</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R&amp;S®TSMU-K13</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1153.4572.02</w:t>
            </w:r>
          </w:p>
        </w:tc>
      </w:tr>
      <w:tr>
        <w:trPr>
          <w:trHeight w:val="398"/>
        </w:trPr>
        <w:tc>
          <w:tcPr>
            <w:shd w:val="clear" w:color="auto" w:fill="FFFFFF"/>
            <w:tcBorders>
              <w:left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R&amp;S®TSMU Option for WCDMA</w:t>
            </w:r>
          </w:p>
        </w:tc>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R&amp;S®TSMU-K11</w:t>
            </w:r>
          </w:p>
          <w:p>
            <w:pPr>
              <w:pStyle w:val="Style2"/>
              <w:widowControl w:val="0"/>
              <w:keepNext w:val="0"/>
              <w:keepLines w:val="0"/>
              <w:shd w:val="clear" w:color="auto" w:fill="auto"/>
              <w:bidi w:val="0"/>
              <w:jc w:val="left"/>
              <w:spacing w:line="160" w:lineRule="exact"/>
              <w:ind w:left="0" w:firstLine="0"/>
            </w:pPr>
            <w:r>
              <w:rPr>
                <w:rStyle w:val="CharStyle529"/>
              </w:rPr>
              <w:t>R&amp;S®TSMU-K14</w:t>
            </w:r>
          </w:p>
        </w:tc>
        <w:tc>
          <w:tcPr>
            <w:shd w:val="clear" w:color="auto" w:fill="FFFFFF"/>
            <w:tcBorders>
              <w:left w:val="single" w:sz="4"/>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1153.4550.02</w:t>
            </w:r>
          </w:p>
          <w:p>
            <w:pPr>
              <w:pStyle w:val="Style2"/>
              <w:widowControl w:val="0"/>
              <w:keepNext w:val="0"/>
              <w:keepLines w:val="0"/>
              <w:shd w:val="clear" w:color="auto" w:fill="auto"/>
              <w:bidi w:val="0"/>
              <w:jc w:val="left"/>
              <w:spacing w:line="160" w:lineRule="exact"/>
              <w:ind w:left="0" w:firstLine="0"/>
            </w:pPr>
            <w:r>
              <w:rPr>
                <w:rStyle w:val="CharStyle529"/>
              </w:rPr>
              <w:t>1153.4614.02</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R&amp;S®TSMU Option for CDMA2000® 1xEV-DO</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R&amp;S®TSMU-K12</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1153.4608.02</w:t>
            </w:r>
          </w:p>
        </w:tc>
      </w:tr>
      <w:tr>
        <w:trPr>
          <w:trHeight w:val="221"/>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R&amp;S®TSMU Option for CW</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R&amp;S®TSMU-K15</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1153.4595.02</w:t>
            </w:r>
          </w:p>
        </w:tc>
      </w:tr>
      <w:tr>
        <w:trPr>
          <w:trHeight w:val="226"/>
        </w:trPr>
        <w:tc>
          <w:tcPr>
            <w:shd w:val="clear" w:color="auto" w:fill="FFFFFF"/>
            <w:gridSpan w:val="3"/>
            <w:tcBorders>
              <w:left w:val="single" w:sz="4"/>
              <w:righ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815"/>
              </w:rPr>
              <w:t>R&amp;S®TSMQ</w:t>
            </w:r>
          </w:p>
        </w:tc>
      </w:tr>
      <w:tr>
        <w:trPr>
          <w:trHeight w:val="21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Radio Network Analyzer for GSM, WCDMA, CDMA2000® 1xEV-DO and CW</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R&amp;S®TSMQ</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1153.6000.50</w:t>
            </w:r>
          </w:p>
        </w:tc>
      </w:tr>
      <w:tr>
        <w:trPr>
          <w:trHeight w:val="226"/>
        </w:trPr>
        <w:tc>
          <w:tcPr>
            <w:shd w:val="clear" w:color="auto" w:fill="FFFFFF"/>
            <w:gridSpan w:val="3"/>
            <w:tcBorders>
              <w:left w:val="single" w:sz="4"/>
              <w:right w:val="single" w:sz="4"/>
            </w:tcBorders>
            <w:vAlign w:val="top"/>
          </w:tcPr>
          <w:p>
            <w:pPr>
              <w:pStyle w:val="Style2"/>
              <w:widowControl w:val="0"/>
              <w:keepNext w:val="0"/>
              <w:keepLines w:val="0"/>
              <w:shd w:val="clear" w:color="auto" w:fill="auto"/>
              <w:bidi w:val="0"/>
              <w:jc w:val="left"/>
              <w:spacing w:line="140" w:lineRule="exact"/>
              <w:ind w:left="0" w:firstLine="0"/>
            </w:pPr>
            <w:r>
              <w:rPr>
                <w:rStyle w:val="CharStyle815"/>
              </w:rPr>
              <w:t>Accessories</w:t>
            </w:r>
          </w:p>
        </w:tc>
      </w:tr>
      <w:tr>
        <w:trPr>
          <w:trHeight w:val="21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Power Supply (2.5 A)</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R&amp;S®TSML-Z1</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1503.4320.02</w:t>
            </w:r>
          </w:p>
        </w:tc>
      </w:tr>
      <w:tr>
        <w:trPr>
          <w:trHeight w:val="230"/>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Power Supply (6.5 A)</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R&amp;S®TSMU-Z1</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1166.3786.02</w:t>
            </w:r>
          </w:p>
        </w:tc>
      </w:tr>
      <w:tr>
        <w:trPr>
          <w:trHeight w:val="21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Rack Adapter</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R&amp;S®TSMU-Z2</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1153.6700.02</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Backpack System</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R&amp;S®TSMU-Z3</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1153.6900.02</w:t>
            </w:r>
          </w:p>
        </w:tc>
      </w:tr>
      <w:tr>
        <w:trPr>
          <w:trHeight w:val="216"/>
        </w:trPr>
        <w:tc>
          <w:tcPr>
            <w:shd w:val="clear" w:color="auto" w:fill="FFFFFF"/>
            <w:gridSpan w:val="3"/>
            <w:tcBorders>
              <w:left w:val="single" w:sz="4"/>
              <w:right w:val="single" w:sz="4"/>
            </w:tcBorders>
            <w:vAlign w:val="bottom"/>
          </w:tcPr>
          <w:p>
            <w:pPr>
              <w:pStyle w:val="Style2"/>
              <w:widowControl w:val="0"/>
              <w:keepNext w:val="0"/>
              <w:keepLines w:val="0"/>
              <w:shd w:val="clear" w:color="auto" w:fill="auto"/>
              <w:bidi w:val="0"/>
              <w:jc w:val="left"/>
              <w:spacing w:line="140" w:lineRule="exact"/>
              <w:ind w:left="0" w:firstLine="0"/>
            </w:pPr>
            <w:r>
              <w:rPr>
                <w:rStyle w:val="CharStyle815"/>
              </w:rPr>
              <w:t>Additional software options</w:t>
            </w:r>
          </w:p>
        </w:tc>
      </w:tr>
      <w:tr>
        <w:trPr>
          <w:trHeight w:val="226"/>
        </w:trPr>
        <w:tc>
          <w:tcPr>
            <w:shd w:val="clear" w:color="auto" w:fill="FFFFFF"/>
            <w:tcBorders>
              <w:lef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Drive Test Software</w:t>
            </w:r>
          </w:p>
        </w:tc>
        <w:tc>
          <w:tcPr>
            <w:shd w:val="clear" w:color="auto" w:fill="FFFFFF"/>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R&amp;S®ROMES4</w:t>
            </w:r>
          </w:p>
        </w:tc>
        <w:tc>
          <w:tcPr>
            <w:shd w:val="clear" w:color="auto" w:fill="FFFFFF"/>
            <w:tcBorders>
              <w:right w:val="single" w:sz="4"/>
            </w:tcBorders>
            <w:vAlign w:val="bottom"/>
          </w:tcPr>
          <w:p>
            <w:pPr>
              <w:pStyle w:val="Style2"/>
              <w:widowControl w:val="0"/>
              <w:keepNext w:val="0"/>
              <w:keepLines w:val="0"/>
              <w:shd w:val="clear" w:color="auto" w:fill="auto"/>
              <w:bidi w:val="0"/>
              <w:jc w:val="left"/>
              <w:spacing w:line="160" w:lineRule="exact"/>
              <w:ind w:left="0" w:firstLine="0"/>
            </w:pPr>
            <w:r>
              <w:rPr>
                <w:rStyle w:val="CharStyle529"/>
              </w:rPr>
              <w:t>1117.6885.04</w:t>
            </w:r>
          </w:p>
        </w:tc>
      </w:tr>
      <w:tr>
        <w:trPr>
          <w:trHeight w:val="230"/>
        </w:trPr>
        <w:tc>
          <w:tcPr>
            <w:shd w:val="clear" w:color="auto" w:fill="FFFFFF"/>
            <w:tcBorders>
              <w:lef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R&amp;S®TSMx Driver</w:t>
            </w:r>
          </w:p>
        </w:tc>
        <w:tc>
          <w:tcPr>
            <w:shd w:val="clear" w:color="auto" w:fill="FFFFFF"/>
            <w:tcBorders>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R&amp;S®ROMES4T1Q</w:t>
            </w:r>
          </w:p>
        </w:tc>
        <w:tc>
          <w:tcPr>
            <w:shd w:val="clear" w:color="auto" w:fill="FFFFFF"/>
            <w:tcBorders>
              <w:right w:val="single" w:sz="4"/>
              <w:bottom w:val="single" w:sz="4"/>
            </w:tcBorders>
            <w:vAlign w:val="top"/>
          </w:tcPr>
          <w:p>
            <w:pPr>
              <w:pStyle w:val="Style2"/>
              <w:widowControl w:val="0"/>
              <w:keepNext w:val="0"/>
              <w:keepLines w:val="0"/>
              <w:shd w:val="clear" w:color="auto" w:fill="auto"/>
              <w:bidi w:val="0"/>
              <w:jc w:val="left"/>
              <w:spacing w:line="160" w:lineRule="exact"/>
              <w:ind w:left="0" w:firstLine="0"/>
            </w:pPr>
            <w:r>
              <w:rPr>
                <w:rStyle w:val="CharStyle529"/>
              </w:rPr>
              <w:t>1117.6885.40</w:t>
            </w:r>
          </w:p>
        </w:tc>
      </w:tr>
    </w:tbl>
    <w:p>
      <w:pPr>
        <w:pStyle w:val="Style816"/>
        <w:widowControl w:val="0"/>
        <w:keepNext w:val="0"/>
        <w:keepLines w:val="0"/>
        <w:shd w:val="clear" w:color="auto" w:fill="auto"/>
        <w:bidi w:val="0"/>
        <w:jc w:val="left"/>
        <w:spacing w:line="120" w:lineRule="exact"/>
        <w:ind w:left="0" w:firstLine="0"/>
      </w:pPr>
      <w:r>
        <w:rPr>
          <w:lang w:val="en-US" w:eastAsia="en-US" w:bidi="en-US"/>
          <w:w w:val="100"/>
          <w:spacing w:val="0"/>
          <w:color w:val="000000"/>
          <w:position w:val="0"/>
        </w:rPr>
        <w:t>CDMA2000® is a registered trademark of the Telecommunications Industry Association (TIA - USA).</w:t>
      </w:r>
    </w:p>
    <w:p>
      <w:pPr>
        <w:pStyle w:val="Style397"/>
        <w:widowControl w:val="0"/>
        <w:keepNext w:val="0"/>
        <w:keepLines w:val="0"/>
        <w:shd w:val="clear" w:color="auto" w:fill="auto"/>
        <w:bidi w:val="0"/>
        <w:jc w:val="left"/>
        <w:spacing w:line="254" w:lineRule="exact"/>
        <w:ind w:left="0" w:firstLine="0"/>
      </w:pPr>
      <w:bookmarkStart w:id="153" w:name="bookmark153"/>
      <w:r>
        <w:rPr>
          <w:lang w:val="en-US" w:eastAsia="en-US" w:bidi="en-US"/>
          <w:w w:val="100"/>
          <w:spacing w:val="0"/>
          <w:color w:val="000000"/>
          <w:position w:val="0"/>
        </w:rPr>
        <w:t>Your local Rohde &amp; Schwarz expert will help you find the optimum solution for your requirements and will be glad to</w:t>
      </w:r>
      <w:bookmarkEnd w:id="153"/>
    </w:p>
    <w:p>
      <w:pPr>
        <w:pStyle w:val="Style397"/>
        <w:widowControl w:val="0"/>
        <w:keepNext w:val="0"/>
        <w:keepLines w:val="0"/>
        <w:shd w:val="clear" w:color="auto" w:fill="auto"/>
        <w:bidi w:val="0"/>
        <w:jc w:val="left"/>
        <w:spacing w:line="254" w:lineRule="exact"/>
        <w:ind w:left="0" w:firstLine="0"/>
      </w:pPr>
      <w:bookmarkStart w:id="154" w:name="bookmark154"/>
      <w:r>
        <w:rPr>
          <w:lang w:val="en-US" w:eastAsia="en-US" w:bidi="en-US"/>
          <w:w w:val="100"/>
          <w:spacing w:val="0"/>
          <w:color w:val="000000"/>
          <w:position w:val="0"/>
        </w:rPr>
        <w:t>provide you with a customized quotation. You will find your local contact at</w:t>
      </w:r>
      <w:bookmarkEnd w:id="154"/>
    </w:p>
    <w:p>
      <w:pPr>
        <w:pStyle w:val="Style397"/>
        <w:widowControl w:val="0"/>
        <w:keepNext w:val="0"/>
        <w:keepLines w:val="0"/>
        <w:shd w:val="clear" w:color="auto" w:fill="auto"/>
        <w:bidi w:val="0"/>
        <w:jc w:val="left"/>
        <w:spacing w:line="254" w:lineRule="exact"/>
        <w:ind w:left="0" w:firstLine="0"/>
        <w:sectPr>
          <w:headerReference w:type="default" r:id="rId298"/>
          <w:footerReference w:type="even" r:id="rId299"/>
          <w:footerReference w:type="default" r:id="rId300"/>
          <w:footerReference w:type="first" r:id="rId301"/>
          <w:titlePg/>
          <w:pgSz w:w="11909" w:h="16840"/>
          <w:pgMar w:top="395" w:left="1010" w:right="560" w:bottom="1060" w:header="0" w:footer="3" w:gutter="0"/>
          <w:rtlGutter w:val="0"/>
          <w:cols w:space="720"/>
          <w:pgNumType w:start="10"/>
          <w:noEndnote/>
          <w:docGrid w:linePitch="360"/>
        </w:sectPr>
      </w:pPr>
      <w:r>
        <w:fldChar w:fldCharType="begin"/>
      </w:r>
      <w:r>
        <w:rPr/>
        <w:instrText> HYPERLINK "http://www.sales.rohde-schwarz.com" </w:instrText>
      </w:r>
      <w:r>
        <w:fldChar w:fldCharType="separate"/>
      </w:r>
      <w:bookmarkStart w:id="155" w:name="bookmark155"/>
      <w:r>
        <w:rPr>
          <w:rStyle w:val="CharStyle819"/>
        </w:rPr>
        <w:t>www.sales.rohde-schwarz.com</w:t>
      </w:r>
      <w:bookmarkEnd w:id="155"/>
      <w:r>
        <w:fldChar w:fldCharType="end"/>
      </w:r>
    </w:p>
    <w:p>
      <w:pPr>
        <w:pStyle w:val="Style820"/>
        <w:widowControl w:val="0"/>
        <w:keepNext w:val="0"/>
        <w:keepLines w:val="0"/>
        <w:shd w:val="clear" w:color="auto" w:fill="auto"/>
        <w:bidi w:val="0"/>
        <w:jc w:val="left"/>
        <w:spacing w:line="254" w:lineRule="exact"/>
        <w:ind w:left="0" w:firstLine="0"/>
      </w:pPr>
      <w:bookmarkStart w:id="156" w:name="bookmark156"/>
      <w:r>
        <w:rPr>
          <w:lang w:val="en-US" w:eastAsia="en-US" w:bidi="en-US"/>
          <w:w w:val="100"/>
          <w:spacing w:val="0"/>
          <w:color w:val="000000"/>
          <w:position w:val="0"/>
        </w:rPr>
        <w:t>About Rohde &amp; Schwarz</w:t>
      </w:r>
      <w:bookmarkEnd w:id="156"/>
    </w:p>
    <w:p>
      <w:pPr>
        <w:widowControl w:val="0"/>
        <w:rPr>
          <w:sz w:val="2"/>
          <w:szCs w:val="2"/>
        </w:rPr>
      </w:pPr>
      <w:r>
        <w:pict>
          <v:shape id="_x0000_s1200" type="#_x0000_t75" style="width:77pt;height:52pt;">
            <v:imagedata r:id="rId302" r:href="rId303"/>
          </v:shape>
        </w:pict>
      </w:r>
    </w:p>
    <w:p>
      <w:pPr>
        <w:pStyle w:val="Style808"/>
        <w:widowControl w:val="0"/>
        <w:keepNext w:val="0"/>
        <w:keepLines w:val="0"/>
        <w:shd w:val="clear" w:color="auto" w:fill="0397EF"/>
        <w:bidi w:val="0"/>
        <w:jc w:val="left"/>
        <w:spacing w:line="170" w:lineRule="exact"/>
        <w:ind w:left="0" w:firstLine="0"/>
      </w:pPr>
      <w:r>
        <w:rPr>
          <w:rStyle w:val="CharStyle810"/>
          <w:b/>
          <w:bCs/>
        </w:rPr>
        <w:t>Service you can rely on</w:t>
      </w:r>
    </w:p>
    <w:p>
      <w:pPr>
        <w:widowControl w:val="0"/>
        <w:rPr>
          <w:sz w:val="2"/>
          <w:szCs w:val="2"/>
        </w:rPr>
      </w:pPr>
      <w:r>
        <w:pict>
          <v:shape id="_x0000_s1201" type="#_x0000_t75" style="width:230pt;height:34pt;">
            <v:imagedata r:id="rId304" r:href="rId305"/>
          </v:shape>
        </w:pict>
      </w:r>
    </w:p>
    <w:p>
      <w:pPr>
        <w:pStyle w:val="Style805"/>
        <w:widowControl w:val="0"/>
        <w:keepNext w:val="0"/>
        <w:keepLines w:val="0"/>
        <w:shd w:val="clear" w:color="auto" w:fill="0397EF"/>
        <w:bidi w:val="0"/>
        <w:jc w:val="left"/>
        <w:spacing w:line="187" w:lineRule="exact"/>
        <w:ind w:left="0" w:firstLine="0"/>
      </w:pPr>
      <w:r>
        <w:rPr>
          <w:rStyle w:val="CharStyle807"/>
        </w:rPr>
        <w:t>i Worldwide i Local and personalized i Customized and flexible i Uncompromising quality i Long-term dependability</w:t>
      </w:r>
    </w:p>
    <w:p>
      <w:pPr>
        <w:pStyle w:val="Style38"/>
        <w:widowControl w:val="0"/>
        <w:keepNext w:val="0"/>
        <w:keepLines w:val="0"/>
        <w:shd w:val="clear" w:color="auto" w:fill="auto"/>
        <w:bidi w:val="0"/>
        <w:jc w:val="left"/>
        <w:spacing w:line="254" w:lineRule="exact"/>
        <w:ind w:left="0" w:firstLine="0"/>
      </w:pPr>
      <w:r>
        <w:rPr>
          <w:lang w:val="en-US" w:eastAsia="en-US" w:bidi="en-US"/>
          <w:w w:val="100"/>
          <w:spacing w:val="0"/>
          <w:color w:val="000000"/>
          <w:position w:val="0"/>
        </w:rPr>
        <w:t>Rohde &amp; Schwarz is an independent group of companies specializing in electronics. It is a leading supplier of solu</w:t>
        <w:t>tions in the fields of test and measurement, broadcasting, radiomonitoring and radiolocation, as well as secure com</w:t>
        <w:t>munications. Established 75 years ago, Rohde &amp; Schwarz has a global presence and a dedicated service network in over 70 countries. Company headquarters are in Munich, Germany.</w:t>
      </w:r>
    </w:p>
    <w:p>
      <w:pPr>
        <w:pStyle w:val="Style820"/>
        <w:widowControl w:val="0"/>
        <w:keepNext w:val="0"/>
        <w:keepLines w:val="0"/>
        <w:shd w:val="clear" w:color="auto" w:fill="auto"/>
        <w:bidi w:val="0"/>
        <w:jc w:val="left"/>
        <w:spacing w:line="254" w:lineRule="exact"/>
        <w:ind w:left="0" w:firstLine="0"/>
      </w:pPr>
      <w:bookmarkStart w:id="157" w:name="bookmark157"/>
      <w:r>
        <w:rPr>
          <w:lang w:val="en-US" w:eastAsia="en-US" w:bidi="en-US"/>
          <w:w w:val="100"/>
          <w:spacing w:val="0"/>
          <w:color w:val="000000"/>
          <w:position w:val="0"/>
        </w:rPr>
        <w:t>Environmental commitment</w:t>
      </w:r>
      <w:bookmarkEnd w:id="157"/>
    </w:p>
    <w:p>
      <w:pPr>
        <w:pStyle w:val="Style38"/>
        <w:widowControl w:val="0"/>
        <w:keepNext w:val="0"/>
        <w:keepLines w:val="0"/>
        <w:shd w:val="clear" w:color="auto" w:fill="auto"/>
        <w:bidi w:val="0"/>
        <w:jc w:val="left"/>
        <w:spacing w:line="254" w:lineRule="exact"/>
        <w:ind w:left="0" w:firstLine="0"/>
      </w:pPr>
      <w:r>
        <w:rPr>
          <w:lang w:val="en-US" w:eastAsia="en-US" w:bidi="en-US"/>
          <w:w w:val="100"/>
          <w:spacing w:val="0"/>
          <w:color w:val="000000"/>
          <w:position w:val="0"/>
        </w:rPr>
        <w:t>i Energy-efficient products</w:t>
      </w:r>
    </w:p>
    <w:p>
      <w:pPr>
        <w:pStyle w:val="Style38"/>
        <w:widowControl w:val="0"/>
        <w:keepNext w:val="0"/>
        <w:keepLines w:val="0"/>
        <w:shd w:val="clear" w:color="auto" w:fill="auto"/>
        <w:bidi w:val="0"/>
        <w:jc w:val="left"/>
        <w:spacing w:line="254" w:lineRule="exact"/>
        <w:ind w:left="0" w:firstLine="0"/>
        <w:sectPr>
          <w:footerReference w:type="even" r:id="rId306"/>
          <w:footerReference w:type="default" r:id="rId307"/>
          <w:footerReference w:type="first" r:id="rId308"/>
          <w:pgSz w:w="11909" w:h="16840"/>
          <w:pgMar w:top="395" w:left="1010" w:right="560" w:bottom="1060" w:header="0" w:footer="3" w:gutter="0"/>
          <w:rtlGutter w:val="0"/>
          <w:cols w:space="720"/>
          <w:pgNumType w:start="105"/>
          <w:noEndnote/>
          <w:docGrid w:linePitch="360"/>
        </w:sectPr>
      </w:pPr>
      <w:r>
        <w:rPr>
          <w:lang w:val="en-US" w:eastAsia="en-US" w:bidi="en-US"/>
          <w:w w:val="100"/>
          <w:spacing w:val="0"/>
          <w:color w:val="000000"/>
          <w:position w:val="0"/>
        </w:rPr>
        <w:t>i Continuous improvement in environmental sustainability i ISO 14001-certified environmental management system</w:t>
      </w:r>
    </w:p>
    <w:p>
      <w:pPr>
        <w:pStyle w:val="Style822"/>
        <w:widowControl w:val="0"/>
        <w:keepNext w:val="0"/>
        <w:keepLines w:val="0"/>
        <w:shd w:val="clear" w:color="auto" w:fill="auto"/>
        <w:bidi w:val="0"/>
        <w:jc w:val="left"/>
        <w:spacing w:line="80" w:lineRule="exact"/>
        <w:ind w:left="0" w:firstLine="0"/>
      </w:pPr>
      <w:r>
        <w:rPr>
          <w:lang w:val="en-US" w:eastAsia="en-US" w:bidi="en-US"/>
          <w:rFonts w:ascii="Tahoma" w:eastAsia="Tahoma" w:hAnsi="Tahoma" w:cs="Tahoma"/>
          <w:w w:val="100"/>
          <w:spacing w:val="0"/>
          <w:color w:val="000000"/>
          <w:position w:val="0"/>
        </w:rPr>
        <w:t>Certified Quality System</w:t>
      </w:r>
    </w:p>
    <w:p>
      <w:pPr>
        <w:pStyle w:val="Style129"/>
        <w:widowControl w:val="0"/>
        <w:keepNext w:val="0"/>
        <w:keepLines w:val="0"/>
        <w:shd w:val="clear" w:color="auto" w:fill="auto"/>
        <w:bidi w:val="0"/>
        <w:jc w:val="left"/>
        <w:spacing w:line="240" w:lineRule="exact"/>
        <w:ind w:left="0" w:firstLine="0"/>
      </w:pPr>
      <w:r>
        <w:rPr>
          <w:rStyle w:val="CharStyle130"/>
          <w:lang w:val="en-US" w:eastAsia="en-US" w:bidi="en-US"/>
          <w:b w:val="0"/>
          <w:bCs w:val="0"/>
        </w:rPr>
        <w:t>ISO 9001</w:t>
      </w:r>
    </w:p>
    <w:p>
      <w:pPr>
        <w:widowControl w:val="0"/>
        <w:rPr>
          <w:sz w:val="2"/>
          <w:szCs w:val="2"/>
        </w:rPr>
        <w:sectPr>
          <w:type w:val="continuous"/>
          <w:pgSz w:w="11909" w:h="16840"/>
          <w:pgMar w:top="458" w:left="360" w:right="629" w:bottom="967" w:header="0" w:footer="3" w:gutter="0"/>
          <w:rtlGutter w:val="0"/>
          <w:cols w:space="720"/>
          <w:noEndnote/>
          <w:docGrid w:linePitch="360"/>
        </w:sectPr>
      </w:pPr>
    </w:p>
    <w:p>
      <w:pPr>
        <w:pStyle w:val="Style820"/>
        <w:widowControl w:val="0"/>
        <w:keepNext w:val="0"/>
        <w:keepLines w:val="0"/>
        <w:shd w:val="clear" w:color="auto" w:fill="auto"/>
        <w:bidi w:val="0"/>
        <w:jc w:val="left"/>
        <w:spacing w:line="170" w:lineRule="exact"/>
        <w:ind w:left="0" w:firstLine="0"/>
      </w:pPr>
      <w:bookmarkStart w:id="158" w:name="bookmark158"/>
      <w:r>
        <w:rPr>
          <w:lang w:val="en-US" w:eastAsia="en-US" w:bidi="en-US"/>
          <w:w w:val="100"/>
          <w:spacing w:val="0"/>
          <w:color w:val="000000"/>
          <w:position w:val="0"/>
        </w:rPr>
        <w:t>Rohde &amp; Schwarz GmbH &amp; Co. KG</w:t>
      </w:r>
      <w:bookmarkEnd w:id="158"/>
    </w:p>
    <w:p>
      <w:pPr>
        <w:pStyle w:val="Style38"/>
        <w:widowControl w:val="0"/>
        <w:keepNext w:val="0"/>
        <w:keepLines w:val="0"/>
        <w:shd w:val="clear" w:color="auto" w:fill="auto"/>
        <w:bidi w:val="0"/>
        <w:jc w:val="left"/>
        <w:spacing w:line="170" w:lineRule="exact"/>
        <w:ind w:left="0" w:firstLine="0"/>
      </w:pPr>
      <w:r>
        <w:fldChar w:fldCharType="begin"/>
      </w:r>
      <w:r>
        <w:rPr/>
        <w:instrText> HYPERLINK "http://www.rohde-schwarz.com" </w:instrText>
      </w:r>
      <w:r>
        <w:fldChar w:fldCharType="separate"/>
      </w:r>
      <w:r>
        <w:rPr>
          <w:lang w:val="en-US" w:eastAsia="en-US" w:bidi="en-US"/>
          <w:w w:val="100"/>
          <w:spacing w:val="0"/>
          <w:color w:val="000000"/>
          <w:position w:val="0"/>
        </w:rPr>
        <w:t>www.rohde-schwarz.com</w:t>
      </w:r>
      <w:r>
        <w:fldChar w:fldCharType="end"/>
      </w:r>
    </w:p>
    <w:p>
      <w:pPr>
        <w:pStyle w:val="Style820"/>
        <w:widowControl w:val="0"/>
        <w:keepNext w:val="0"/>
        <w:keepLines w:val="0"/>
        <w:shd w:val="clear" w:color="auto" w:fill="auto"/>
        <w:bidi w:val="0"/>
        <w:jc w:val="left"/>
        <w:spacing w:line="254" w:lineRule="exact"/>
        <w:ind w:left="0" w:firstLine="0"/>
      </w:pPr>
      <w:bookmarkStart w:id="159" w:name="bookmark159"/>
      <w:r>
        <w:rPr>
          <w:lang w:val="en-US" w:eastAsia="en-US" w:bidi="en-US"/>
          <w:w w:val="100"/>
          <w:spacing w:val="0"/>
          <w:color w:val="000000"/>
          <w:position w:val="0"/>
        </w:rPr>
        <w:t>Regional contact</w:t>
      </w:r>
      <w:bookmarkEnd w:id="159"/>
    </w:p>
    <w:p>
      <w:pPr>
        <w:pStyle w:val="Style38"/>
        <w:widowControl w:val="0"/>
        <w:keepNext w:val="0"/>
        <w:keepLines w:val="0"/>
        <w:shd w:val="clear" w:color="auto" w:fill="auto"/>
        <w:bidi w:val="0"/>
        <w:jc w:val="left"/>
        <w:spacing w:line="254" w:lineRule="exact"/>
        <w:ind w:left="0" w:firstLine="0"/>
      </w:pPr>
      <w:r>
        <w:rPr>
          <w:lang w:val="en-US" w:eastAsia="en-US" w:bidi="en-US"/>
          <w:w w:val="100"/>
          <w:spacing w:val="0"/>
          <w:color w:val="000000"/>
          <w:position w:val="0"/>
        </w:rPr>
        <w:t xml:space="preserve">I Europe, Africa, Middle East +49 89 4129 137 74 </w:t>
      </w:r>
      <w:r>
        <w:fldChar w:fldCharType="begin"/>
      </w:r>
      <w:r>
        <w:rPr/>
        <w:instrText> HYPERLINK "mailto:customersupport@rohde-schwarz.com" </w:instrText>
      </w:r>
      <w:r>
        <w:fldChar w:fldCharType="separate"/>
      </w:r>
      <w:r>
        <w:rPr>
          <w:lang w:val="en-US" w:eastAsia="en-US" w:bidi="en-US"/>
          <w:w w:val="100"/>
          <w:spacing w:val="0"/>
          <w:color w:val="000000"/>
          <w:position w:val="0"/>
        </w:rPr>
        <w:t>customersupport@rohde-schwarz.com</w:t>
      </w:r>
      <w:r>
        <w:fldChar w:fldCharType="end"/>
      </w:r>
      <w:r>
        <w:rPr>
          <w:lang w:val="en-US" w:eastAsia="en-US" w:bidi="en-US"/>
          <w:w w:val="100"/>
          <w:spacing w:val="0"/>
          <w:color w:val="000000"/>
          <w:position w:val="0"/>
        </w:rPr>
        <w:t xml:space="preserve"> I North America</w:t>
      </w:r>
    </w:p>
    <w:p>
      <w:pPr>
        <w:pStyle w:val="Style38"/>
        <w:widowControl w:val="0"/>
        <w:keepNext w:val="0"/>
        <w:keepLines w:val="0"/>
        <w:shd w:val="clear" w:color="auto" w:fill="auto"/>
        <w:bidi w:val="0"/>
        <w:jc w:val="left"/>
        <w:spacing w:line="254" w:lineRule="exact"/>
        <w:ind w:left="0" w:firstLine="360"/>
      </w:pPr>
      <w:r>
        <w:rPr>
          <w:lang w:val="en-US" w:eastAsia="en-US" w:bidi="en-US"/>
          <w:w w:val="100"/>
          <w:spacing w:val="0"/>
          <w:color w:val="000000"/>
          <w:position w:val="0"/>
        </w:rPr>
        <w:t xml:space="preserve">1 888 TEST RSA (1 888 837 87 72) </w:t>
      </w:r>
      <w:r>
        <w:fldChar w:fldCharType="begin"/>
      </w:r>
      <w:r>
        <w:rPr/>
        <w:instrText> HYPERLINK "mailto:customer.support@rsa.rohde-schwarz.com" </w:instrText>
      </w:r>
      <w:r>
        <w:fldChar w:fldCharType="separate"/>
      </w:r>
      <w:r>
        <w:rPr>
          <w:lang w:val="en-US" w:eastAsia="en-US" w:bidi="en-US"/>
          <w:w w:val="100"/>
          <w:spacing w:val="0"/>
          <w:color w:val="000000"/>
          <w:position w:val="0"/>
        </w:rPr>
        <w:t>customer.support@rsa.rohde-schwarz.com</w:t>
      </w:r>
      <w:r>
        <w:fldChar w:fldCharType="end"/>
      </w:r>
      <w:r>
        <w:rPr>
          <w:lang w:val="en-US" w:eastAsia="en-US" w:bidi="en-US"/>
          <w:w w:val="100"/>
          <w:spacing w:val="0"/>
          <w:color w:val="000000"/>
          <w:position w:val="0"/>
        </w:rPr>
        <w:t xml:space="preserve"> I Latin America + 1 410 910 79 88</w:t>
      </w:r>
    </w:p>
    <w:p>
      <w:pPr>
        <w:pStyle w:val="Style38"/>
        <w:widowControl w:val="0"/>
        <w:keepNext w:val="0"/>
        <w:keepLines w:val="0"/>
        <w:shd w:val="clear" w:color="auto" w:fill="auto"/>
        <w:bidi w:val="0"/>
        <w:jc w:val="left"/>
        <w:spacing w:line="254" w:lineRule="exact"/>
        <w:ind w:left="0" w:firstLine="360"/>
      </w:pPr>
      <w:r>
        <w:fldChar w:fldCharType="begin"/>
      </w:r>
      <w:r>
        <w:rPr/>
        <w:instrText> HYPERLINK "mailto:customersupport.la@rohde-schwarz.com" </w:instrText>
      </w:r>
      <w:r>
        <w:fldChar w:fldCharType="separate"/>
      </w:r>
      <w:r>
        <w:rPr>
          <w:lang w:val="en-US" w:eastAsia="en-US" w:bidi="en-US"/>
          <w:w w:val="100"/>
          <w:spacing w:val="0"/>
          <w:color w:val="000000"/>
          <w:position w:val="0"/>
        </w:rPr>
        <w:t>customersupport.la@rohde-schwarz.com</w:t>
      </w:r>
      <w:r>
        <w:fldChar w:fldCharType="end"/>
      </w:r>
      <w:r>
        <w:rPr>
          <w:lang w:val="en-US" w:eastAsia="en-US" w:bidi="en-US"/>
          <w:w w:val="100"/>
          <w:spacing w:val="0"/>
          <w:color w:val="000000"/>
          <w:position w:val="0"/>
        </w:rPr>
        <w:t xml:space="preserve"> I Asia/Pacific +65 65 13 04 88</w:t>
      </w:r>
    </w:p>
    <w:p>
      <w:pPr>
        <w:pStyle w:val="Style38"/>
        <w:widowControl w:val="0"/>
        <w:keepNext w:val="0"/>
        <w:keepLines w:val="0"/>
        <w:shd w:val="clear" w:color="auto" w:fill="auto"/>
        <w:bidi w:val="0"/>
        <w:jc w:val="left"/>
        <w:spacing w:line="254" w:lineRule="exact"/>
        <w:ind w:left="0" w:firstLine="360"/>
      </w:pPr>
      <w:r>
        <w:fldChar w:fldCharType="begin"/>
      </w:r>
      <w:r>
        <w:rPr/>
        <w:instrText> HYPERLINK "mailto:customersupport.asia@rohde-schwarz.com" </w:instrText>
      </w:r>
      <w:r>
        <w:fldChar w:fldCharType="separate"/>
      </w:r>
      <w:r>
        <w:rPr>
          <w:lang w:val="en-US" w:eastAsia="en-US" w:bidi="en-US"/>
          <w:w w:val="100"/>
          <w:spacing w:val="0"/>
          <w:color w:val="000000"/>
          <w:position w:val="0"/>
        </w:rPr>
        <w:t>customersupport.asia@rohde-schwarz.com</w:t>
      </w:r>
      <w:r>
        <w:fldChar w:fldCharType="end"/>
      </w:r>
    </w:p>
    <w:p>
      <w:pPr>
        <w:pStyle w:val="Style824"/>
        <w:widowControl w:val="0"/>
        <w:keepNext w:val="0"/>
        <w:keepLines w:val="0"/>
        <w:shd w:val="clear" w:color="auto" w:fill="auto"/>
        <w:bidi w:val="0"/>
        <w:jc w:val="left"/>
        <w:ind w:left="0" w:firstLine="0"/>
        <w:sectPr>
          <w:type w:val="continuous"/>
          <w:pgSz w:w="11909" w:h="16840"/>
          <w:pgMar w:top="473" w:left="1440" w:right="628" w:bottom="473" w:header="0" w:footer="3" w:gutter="0"/>
          <w:rtlGutter w:val="0"/>
          <w:cols w:space="720"/>
          <w:noEndnote/>
          <w:docGrid w:linePitch="360"/>
        </w:sectPr>
      </w:pPr>
      <w:r>
        <w:rPr>
          <w:lang w:val="en-US" w:eastAsia="en-US" w:bidi="en-US"/>
          <w:w w:val="100"/>
          <w:spacing w:val="0"/>
          <w:color w:val="000000"/>
          <w:position w:val="0"/>
        </w:rPr>
        <w:t xml:space="preserve">R&amp;S® is a registered trademark of Rohde &amp; Schwarz GmbH &amp; Co. KG Trade names are trademarks of the owners | Printed in Germany (ft) PD 5214.3246.32 | Version 01.00 | November 2009 | R&amp;S®TSMx Data without tolerance limits is not binding | Subject to change © 2009 Rohde &amp; Schwarz GmbH Co. KG | 81671 </w:t>
      </w:r>
      <w:r>
        <w:rPr>
          <w:lang w:val="de-DE" w:eastAsia="de-DE" w:bidi="de-DE"/>
          <w:w w:val="100"/>
          <w:spacing w:val="0"/>
          <w:color w:val="000000"/>
          <w:position w:val="0"/>
        </w:rPr>
        <w:t xml:space="preserve">München, </w:t>
      </w:r>
      <w:r>
        <w:rPr>
          <w:lang w:val="en-US" w:eastAsia="en-US" w:bidi="en-US"/>
          <w:w w:val="100"/>
          <w:spacing w:val="0"/>
          <w:color w:val="000000"/>
          <w:position w:val="0"/>
        </w:rPr>
        <w:t>Germany</w:t>
      </w:r>
    </w:p>
    <w:p>
      <w:pPr>
        <w:pStyle w:val="Style826"/>
        <w:widowControl w:val="0"/>
        <w:keepNext/>
        <w:keepLines/>
        <w:shd w:val="clear" w:color="auto" w:fill="auto"/>
        <w:bidi w:val="0"/>
        <w:jc w:val="left"/>
        <w:spacing w:line="1400" w:lineRule="exact"/>
        <w:ind w:left="0" w:firstLine="0"/>
      </w:pPr>
      <w:bookmarkStart w:id="160" w:name="bookmark160"/>
      <w:r>
        <w:rPr>
          <w:color w:val="000000"/>
          <w:position w:val="0"/>
        </w:rPr>
        <w:t>FS</w:t>
      </w:r>
      <w:bookmarkEnd w:id="160"/>
    </w:p>
    <w:p>
      <w:pPr>
        <w:pStyle w:val="Style828"/>
        <w:widowControl w:val="0"/>
        <w:keepNext w:val="0"/>
        <w:keepLines w:val="0"/>
        <w:shd w:val="clear" w:color="auto" w:fill="auto"/>
        <w:bidi w:val="0"/>
        <w:jc w:val="left"/>
        <w:spacing w:line="280" w:lineRule="exact"/>
        <w:ind w:left="0" w:firstLine="0"/>
      </w:pPr>
      <w:r>
        <w:rPr>
          <w:w w:val="100"/>
          <w:color w:val="000000"/>
          <w:position w:val="0"/>
        </w:rPr>
        <w:t xml:space="preserve">VERIFICATION </w:t>
      </w:r>
      <w:r>
        <w:rPr>
          <w:lang w:val="en-US" w:eastAsia="en-US" w:bidi="en-US"/>
          <w:w w:val="100"/>
          <w:color w:val="000000"/>
          <w:position w:val="0"/>
        </w:rPr>
        <w:t xml:space="preserve">OF </w:t>
      </w:r>
      <w:r>
        <w:rPr>
          <w:w w:val="100"/>
          <w:color w:val="000000"/>
          <w:position w:val="0"/>
        </w:rPr>
        <w:t>COMPLIANCE</w:t>
      </w:r>
    </w:p>
    <w:p>
      <w:pPr>
        <w:pStyle w:val="Style830"/>
        <w:widowControl w:val="0"/>
        <w:keepNext w:val="0"/>
        <w:keepLines w:val="0"/>
        <w:shd w:val="clear" w:color="auto" w:fill="auto"/>
        <w:bidi w:val="0"/>
        <w:jc w:val="left"/>
        <w:ind w:left="0" w:firstLine="0"/>
      </w:pPr>
      <w:r>
        <w:rPr>
          <w:lang w:val="en-US" w:eastAsia="en-US" w:bidi="en-US"/>
          <w:w w:val="100"/>
          <w:spacing w:val="0"/>
          <w:color w:val="000000"/>
          <w:position w:val="0"/>
        </w:rPr>
        <w:t>This Verification of Compliance is hereby issued to the product designated below.</w:t>
      </w:r>
    </w:p>
    <w:p>
      <w:pPr>
        <w:pStyle w:val="Style832"/>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Product</w:t>
      </w:r>
    </w:p>
    <w:p>
      <w:pPr>
        <w:pStyle w:val="Style832"/>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Model</w:t>
      </w:r>
    </w:p>
    <w:p>
      <w:pPr>
        <w:pStyle w:val="Style832"/>
        <w:widowControl w:val="0"/>
        <w:keepNext w:val="0"/>
        <w:keepLines w:val="0"/>
        <w:shd w:val="clear" w:color="auto" w:fill="auto"/>
        <w:bidi w:val="0"/>
        <w:jc w:val="left"/>
        <w:spacing w:line="379" w:lineRule="exact"/>
        <w:ind w:left="0" w:firstLine="0"/>
      </w:pPr>
      <w:r>
        <w:rPr>
          <w:lang w:val="en-US" w:eastAsia="en-US" w:bidi="en-US"/>
          <w:w w:val="100"/>
          <w:spacing w:val="0"/>
          <w:color w:val="000000"/>
          <w:position w:val="0"/>
        </w:rPr>
        <w:t>Trade name Applicant</w:t>
      </w:r>
    </w:p>
    <w:p>
      <w:pPr>
        <w:pStyle w:val="Style832"/>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Applicable Standard(s)</w:t>
      </w:r>
    </w:p>
    <w:p>
      <w:pPr>
        <w:pStyle w:val="Style832"/>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Report No.</w:t>
      </w:r>
    </w:p>
    <w:p>
      <w:pPr>
        <w:pStyle w:val="Style832"/>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Test Laboratory</w:t>
      </w:r>
    </w:p>
    <w:p>
      <w:pPr>
        <w:pStyle w:val="Style832"/>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Computer</w:t>
      </w:r>
    </w:p>
    <w:p>
      <w:pPr>
        <w:pStyle w:val="Style832"/>
        <w:widowControl w:val="0"/>
        <w:keepNext w:val="0"/>
        <w:keepLines w:val="0"/>
        <w:shd w:val="clear" w:color="auto" w:fill="auto"/>
        <w:bidi w:val="0"/>
        <w:jc w:val="left"/>
        <w:spacing w:line="274" w:lineRule="exact"/>
        <w:ind w:left="0" w:firstLine="0"/>
      </w:pPr>
      <w:r>
        <w:rPr>
          <w:lang w:val="en-US" w:eastAsia="en-US" w:bidi="en-US"/>
          <w:w w:val="100"/>
          <w:spacing w:val="0"/>
          <w:color w:val="000000"/>
          <w:position w:val="0"/>
        </w:rPr>
        <w:t>PPC-4151W; PPC-4151XXXXXXXXXXXXXXXX (where "X" may be any alphanumeric character, “-” or blank)</w:t>
      </w:r>
    </w:p>
    <w:p>
      <w:pPr>
        <w:pStyle w:val="Style832"/>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ADVANTECH</w:t>
      </w:r>
    </w:p>
    <w:p>
      <w:pPr>
        <w:pStyle w:val="Style832"/>
        <w:widowControl w:val="0"/>
        <w:keepNext w:val="0"/>
        <w:keepLines w:val="0"/>
        <w:shd w:val="clear" w:color="auto" w:fill="auto"/>
        <w:bidi w:val="0"/>
        <w:jc w:val="left"/>
        <w:spacing w:line="269" w:lineRule="exact"/>
        <w:ind w:left="0" w:firstLine="0"/>
      </w:pPr>
      <w:r>
        <w:rPr>
          <w:lang w:val="en-US" w:eastAsia="en-US" w:bidi="en-US"/>
          <w:w w:val="100"/>
          <w:spacing w:val="0"/>
          <w:color w:val="000000"/>
          <w:position w:val="0"/>
        </w:rPr>
        <w:t>Advantech Co. Ltd.</w:t>
      </w:r>
    </w:p>
    <w:p>
      <w:pPr>
        <w:pStyle w:val="Style832"/>
        <w:widowControl w:val="0"/>
        <w:keepNext w:val="0"/>
        <w:keepLines w:val="0"/>
        <w:shd w:val="clear" w:color="auto" w:fill="auto"/>
        <w:bidi w:val="0"/>
        <w:jc w:val="left"/>
        <w:spacing w:line="269" w:lineRule="exact"/>
        <w:ind w:left="0" w:firstLine="0"/>
      </w:pPr>
      <w:r>
        <w:rPr>
          <w:lang w:val="en-US" w:eastAsia="en-US" w:bidi="en-US"/>
          <w:w w:val="100"/>
          <w:spacing w:val="0"/>
          <w:color w:val="000000"/>
          <w:position w:val="0"/>
        </w:rPr>
        <w:t>No. 1, Alley 20, Lane 26, Rueiguang Road, Neihu District, Taipei 114, Taiwan, R.O.C.</w:t>
      </w:r>
    </w:p>
    <w:p>
      <w:pPr>
        <w:pStyle w:val="Style832"/>
        <w:widowControl w:val="0"/>
        <w:keepNext w:val="0"/>
        <w:keepLines w:val="0"/>
        <w:shd w:val="clear" w:color="auto" w:fill="auto"/>
        <w:bidi w:val="0"/>
        <w:jc w:val="left"/>
        <w:spacing w:line="220" w:lineRule="exact"/>
        <w:ind w:left="0" w:firstLine="0"/>
      </w:pPr>
      <w:r>
        <w:rPr>
          <w:lang w:val="en-US" w:eastAsia="en-US" w:bidi="en-US"/>
          <w:w w:val="100"/>
          <w:spacing w:val="0"/>
          <w:color w:val="000000"/>
          <w:position w:val="0"/>
        </w:rPr>
        <w:t>FCC 47 CFR PART 15 SUBPART B (Class B),</w:t>
      </w:r>
    </w:p>
    <w:p>
      <w:pPr>
        <w:pStyle w:val="Style832"/>
        <w:widowControl w:val="0"/>
        <w:keepNext w:val="0"/>
        <w:keepLines w:val="0"/>
        <w:shd w:val="clear" w:color="auto" w:fill="auto"/>
        <w:bidi w:val="0"/>
        <w:jc w:val="left"/>
        <w:spacing w:line="384" w:lineRule="exact"/>
        <w:ind w:left="0" w:firstLine="0"/>
      </w:pPr>
      <w:r>
        <w:rPr>
          <w:lang w:val="en-US" w:eastAsia="en-US" w:bidi="en-US"/>
          <w:w w:val="100"/>
          <w:spacing w:val="0"/>
          <w:color w:val="000000"/>
          <w:position w:val="0"/>
        </w:rPr>
        <w:t>ICES-003 Issue 5: 2012</w:t>
      </w:r>
    </w:p>
    <w:p>
      <w:pPr>
        <w:pStyle w:val="Style832"/>
        <w:widowControl w:val="0"/>
        <w:keepNext w:val="0"/>
        <w:keepLines w:val="0"/>
        <w:shd w:val="clear" w:color="auto" w:fill="auto"/>
        <w:bidi w:val="0"/>
        <w:jc w:val="left"/>
        <w:spacing w:line="384" w:lineRule="exact"/>
        <w:ind w:left="0" w:firstLine="0"/>
      </w:pPr>
      <w:r>
        <w:rPr>
          <w:lang w:val="en-US" w:eastAsia="en-US" w:bidi="en-US"/>
          <w:w w:val="100"/>
          <w:spacing w:val="0"/>
          <w:color w:val="000000"/>
          <w:position w:val="0"/>
        </w:rPr>
        <w:t>T140312L07-D</w:t>
      </w:r>
    </w:p>
    <w:p>
      <w:pPr>
        <w:pStyle w:val="Style832"/>
        <w:widowControl w:val="0"/>
        <w:keepNext w:val="0"/>
        <w:keepLines w:val="0"/>
        <w:shd w:val="clear" w:color="auto" w:fill="auto"/>
        <w:bidi w:val="0"/>
        <w:jc w:val="left"/>
        <w:spacing w:line="384" w:lineRule="exact"/>
        <w:ind w:left="0" w:firstLine="0"/>
      </w:pPr>
      <w:r>
        <w:rPr>
          <w:lang w:val="en-US" w:eastAsia="en-US" w:bidi="en-US"/>
          <w:w w:val="100"/>
          <w:spacing w:val="0"/>
          <w:color w:val="000000"/>
          <w:position w:val="0"/>
        </w:rPr>
        <w:t>Compliance Certification Services Inc.</w:t>
      </w:r>
    </w:p>
    <w:p>
      <w:pPr>
        <w:pStyle w:val="Style206"/>
        <w:widowControl w:val="0"/>
        <w:keepNext w:val="0"/>
        <w:keepLines w:val="0"/>
        <w:shd w:val="clear" w:color="auto" w:fill="auto"/>
        <w:bidi w:val="0"/>
        <w:jc w:val="left"/>
        <w:spacing w:line="226" w:lineRule="exact"/>
        <w:ind w:left="0" w:firstLine="0"/>
      </w:pPr>
      <w:r>
        <w:rPr>
          <w:rStyle w:val="CharStyle657"/>
        </w:rPr>
        <w:t>No.81-1, Lane 210, Bade 2nd Rd., Lujhu Township,</w:t>
      </w:r>
    </w:p>
    <w:p>
      <w:pPr>
        <w:pStyle w:val="Style206"/>
        <w:widowControl w:val="0"/>
        <w:keepNext w:val="0"/>
        <w:keepLines w:val="0"/>
        <w:shd w:val="clear" w:color="auto" w:fill="auto"/>
        <w:bidi w:val="0"/>
        <w:jc w:val="left"/>
        <w:spacing w:line="226" w:lineRule="exact"/>
        <w:ind w:left="0" w:firstLine="0"/>
      </w:pPr>
      <w:r>
        <w:rPr>
          <w:rStyle w:val="CharStyle657"/>
        </w:rPr>
        <w:t>Taoyuan County 33841,Taiwan, R.O.C.</w:t>
      </w:r>
    </w:p>
    <w:p>
      <w:pPr>
        <w:pStyle w:val="Style206"/>
        <w:widowControl w:val="0"/>
        <w:keepNext w:val="0"/>
        <w:keepLines w:val="0"/>
        <w:shd w:val="clear" w:color="auto" w:fill="auto"/>
        <w:bidi w:val="0"/>
        <w:jc w:val="left"/>
        <w:spacing w:line="226" w:lineRule="exact"/>
        <w:ind w:left="0" w:firstLine="0"/>
      </w:pPr>
      <w:r>
        <w:rPr>
          <w:rStyle w:val="CharStyle657"/>
        </w:rPr>
        <w:t>Tel: +886-3-3240332/ Fax: +886-3-3245235</w:t>
      </w:r>
    </w:p>
    <w:p>
      <w:pPr>
        <w:pStyle w:val="Style834"/>
        <w:widowControl w:val="0"/>
        <w:keepNext w:val="0"/>
        <w:keepLines w:val="0"/>
        <w:shd w:val="clear" w:color="auto" w:fill="auto"/>
        <w:bidi w:val="0"/>
        <w:jc w:val="left"/>
        <w:spacing w:line="1320" w:lineRule="exact"/>
        <w:ind w:left="0" w:firstLine="0"/>
      </w:pPr>
      <w:r>
        <w:rPr>
          <w:lang w:val="en-US" w:eastAsia="en-US" w:bidi="en-US"/>
          <w:w w:val="100"/>
          <w:spacing w:val="0"/>
          <w:color w:val="000000"/>
          <w:position w:val="0"/>
        </w:rPr>
        <w:t>&lt;</w:t>
      </w:r>
    </w:p>
    <w:p>
      <w:pPr>
        <w:pStyle w:val="Style830"/>
        <w:widowControl w:val="0"/>
        <w:keepNext w:val="0"/>
        <w:keepLines w:val="0"/>
        <w:shd w:val="clear" w:color="auto" w:fill="auto"/>
        <w:bidi w:val="0"/>
        <w:jc w:val="left"/>
        <w:spacing w:line="312" w:lineRule="exact"/>
        <w:ind w:left="0" w:firstLine="0"/>
      </w:pPr>
      <w:r>
        <w:rPr>
          <w:lang w:val="en-US" w:eastAsia="en-US" w:bidi="en-US"/>
          <w:w w:val="100"/>
          <w:spacing w:val="0"/>
          <w:color w:val="000000"/>
          <w:position w:val="0"/>
        </w:rPr>
        <w:t>This device has been tested and found to comply with the stated standard(s), which is(are) required by the Federal Communications Commission. The test results are indicated in the test report and are applicable only to the tested sample identified in the report.</w:t>
      </w:r>
    </w:p>
    <w:p>
      <w:pPr>
        <w:widowControl w:val="0"/>
        <w:rPr>
          <w:sz w:val="2"/>
          <w:szCs w:val="2"/>
        </w:rPr>
      </w:pPr>
      <w:r>
        <w:pict>
          <v:shape id="_x0000_s1202" type="#_x0000_t75" style="width:245pt;height:71pt;">
            <v:imagedata r:id="rId309" r:href="rId310"/>
          </v:shape>
        </w:pict>
      </w:r>
    </w:p>
    <w:p>
      <w:pPr>
        <w:pStyle w:val="Style836"/>
        <w:widowControl w:val="0"/>
        <w:keepNext w:val="0"/>
        <w:keepLines w:val="0"/>
        <w:shd w:val="clear" w:color="auto" w:fill="auto"/>
        <w:bidi w:val="0"/>
        <w:jc w:val="left"/>
        <w:ind w:left="0" w:firstLine="0"/>
      </w:pPr>
      <w:r>
        <w:rPr>
          <w:lang w:val="en-US" w:eastAsia="en-US" w:bidi="en-US"/>
          <w:w w:val="100"/>
          <w:spacing w:val="0"/>
          <w:color w:val="000000"/>
          <w:position w:val="0"/>
        </w:rPr>
        <w:t>Bill Cheng / Section Manager of Linkou Laboratory Date: April 1, 2014</w:t>
      </w:r>
    </w:p>
    <w:p>
      <w:pPr>
        <w:pStyle w:val="Style838"/>
        <w:widowControl w:val="0"/>
        <w:keepNext w:val="0"/>
        <w:keepLines w:val="0"/>
        <w:shd w:val="clear" w:color="auto" w:fill="auto"/>
        <w:bidi w:val="0"/>
        <w:jc w:val="left"/>
        <w:spacing w:line="1360" w:lineRule="exact"/>
        <w:ind w:left="0" w:firstLine="0"/>
      </w:pPr>
      <w:r>
        <w:rPr>
          <w:lang w:val="en-US" w:eastAsia="en-US" w:bidi="en-US"/>
          <w:w w:val="100"/>
          <w:spacing w:val="0"/>
          <w:color w:val="000000"/>
          <w:position w:val="0"/>
        </w:rPr>
        <w:t>%</w:t>
      </w:r>
    </w:p>
    <w:p>
      <w:pPr>
        <w:pStyle w:val="Style534"/>
        <w:widowControl w:val="0"/>
        <w:keepNext w:val="0"/>
        <w:keepLines w:val="0"/>
        <w:shd w:val="clear" w:color="auto" w:fill="auto"/>
        <w:bidi w:val="0"/>
        <w:jc w:val="left"/>
        <w:spacing w:line="210" w:lineRule="exact"/>
        <w:ind w:left="0" w:firstLine="0"/>
      </w:pPr>
      <w:r>
        <w:rPr>
          <w:rStyle w:val="CharStyle535"/>
          <w:b/>
          <w:bCs/>
        </w:rPr>
        <w:t>II Compliance Certification Services Inc.</w:t>
      </w:r>
    </w:p>
    <w:p>
      <w:pPr>
        <w:widowControl w:val="0"/>
        <w:rPr>
          <w:sz w:val="2"/>
          <w:szCs w:val="2"/>
        </w:rPr>
        <w:sectPr>
          <w:headerReference w:type="even" r:id="rId311"/>
          <w:headerReference w:type="default" r:id="rId312"/>
          <w:titlePg/>
          <w:type w:val="continuous"/>
          <w:pgSz w:w="11909" w:h="16840"/>
          <w:pgMar w:top="1205" w:left="1440" w:right="360" w:bottom="1205" w:header="0" w:footer="3" w:gutter="0"/>
          <w:rtlGutter w:val="0"/>
          <w:cols w:space="720"/>
          <w:pgNumType w:start="87"/>
          <w:noEndnote/>
          <w:docGrid w:linePitch="360"/>
        </w:sectPr>
      </w:pPr>
    </w:p>
    <w:p>
      <w:pPr>
        <w:pStyle w:val="Style840"/>
        <w:widowControl w:val="0"/>
        <w:keepNext/>
        <w:keepLines/>
        <w:shd w:val="clear" w:color="auto" w:fill="F79138"/>
        <w:bidi w:val="0"/>
        <w:jc w:val="left"/>
        <w:spacing w:line="880" w:lineRule="exact"/>
        <w:ind w:left="0" w:firstLine="0"/>
        <w:sectPr>
          <w:pgSz w:w="11909" w:h="16840"/>
          <w:pgMar w:top="1430" w:left="1440" w:right="823" w:bottom="818" w:header="0" w:footer="3" w:gutter="0"/>
          <w:rtlGutter w:val="0"/>
          <w:cols w:space="720"/>
          <w:noEndnote/>
          <w:docGrid w:linePitch="360"/>
        </w:sectPr>
      </w:pPr>
      <w:bookmarkStart w:id="161" w:name="bookmark161"/>
      <w:r>
        <w:rPr>
          <w:rStyle w:val="CharStyle842"/>
          <w:b/>
          <w:bCs/>
          <w:i/>
          <w:iCs/>
        </w:rPr>
        <w:t>CORRail 1000</w:t>
      </w:r>
      <w:bookmarkEnd w:id="161"/>
    </w:p>
    <w:p>
      <w:pPr>
        <w:widowControl w:val="0"/>
        <w:rPr>
          <w:sz w:val="2"/>
          <w:szCs w:val="2"/>
        </w:rPr>
      </w:pPr>
      <w:r>
        <w:pict>
          <v:shape id="_x0000_s1205" type="#_x0000_t75" style="width:171pt;height:255pt;">
            <v:imagedata r:id="rId313" r:href="rId314"/>
          </v:shape>
        </w:pict>
      </w:r>
    </w:p>
    <w:p>
      <w:pPr>
        <w:widowControl w:val="0"/>
        <w:rPr>
          <w:sz w:val="2"/>
          <w:szCs w:val="2"/>
        </w:rPr>
        <w:sectPr>
          <w:type w:val="continuous"/>
          <w:pgSz w:w="11909" w:h="16840"/>
          <w:pgMar w:top="1157" w:left="1440" w:right="823" w:bottom="803" w:header="0" w:footer="3" w:gutter="0"/>
          <w:rtlGutter w:val="0"/>
          <w:cols w:space="720"/>
          <w:noEndnote/>
          <w:docGrid w:linePitch="360"/>
        </w:sectPr>
      </w:pPr>
    </w:p>
    <w:p>
      <w:pPr>
        <w:pStyle w:val="Style846"/>
        <w:widowControl w:val="0"/>
        <w:keepNext w:val="0"/>
        <w:keepLines w:val="0"/>
        <w:shd w:val="clear" w:color="auto" w:fill="auto"/>
        <w:bidi w:val="0"/>
        <w:jc w:val="left"/>
        <w:ind w:left="0" w:firstLine="0"/>
      </w:pPr>
      <w:r>
        <w:rPr>
          <w:rStyle w:val="CharStyle848"/>
        </w:rPr>
        <w:t>As wheel-slip influenced measurement technolo</w:t>
        <w:t>gies show non-negligible systematic measurement errors, they do not meet today’s technology de</w:t>
        <w:t>mands.</w:t>
      </w:r>
    </w:p>
    <w:p>
      <w:pPr>
        <w:pStyle w:val="Style846"/>
        <w:widowControl w:val="0"/>
        <w:keepNext w:val="0"/>
        <w:keepLines w:val="0"/>
        <w:shd w:val="clear" w:color="auto" w:fill="auto"/>
        <w:bidi w:val="0"/>
        <w:jc w:val="left"/>
        <w:spacing w:line="197" w:lineRule="exact"/>
        <w:ind w:left="0" w:firstLine="0"/>
      </w:pPr>
      <w:r>
        <w:rPr>
          <w:rStyle w:val="CharStyle848"/>
        </w:rPr>
        <w:t>Microwave- and Radar sensors, as well as GPS sensors have to deal with different external influ</w:t>
        <w:t>ences and quickly reach their limit.</w:t>
      </w:r>
    </w:p>
    <w:p>
      <w:pPr>
        <w:pStyle w:val="Style846"/>
        <w:widowControl w:val="0"/>
        <w:keepNext w:val="0"/>
        <w:keepLines w:val="0"/>
        <w:shd w:val="clear" w:color="auto" w:fill="auto"/>
        <w:bidi w:val="0"/>
        <w:jc w:val="left"/>
        <w:ind w:left="0" w:firstLine="0"/>
      </w:pPr>
      <w:r>
        <w:rPr>
          <w:rStyle w:val="CharStyle848"/>
        </w:rPr>
        <w:t>For the first time, the Hasler® CORRail 1000 sen</w:t>
        <w:t>sor offers a contact-less, track-bed independent, direct measurement of a rail vehicle’s speed and operating direction, using the railhead as a refer</w:t>
        <w:t>ence.</w:t>
      </w:r>
    </w:p>
    <w:p>
      <w:pPr>
        <w:pStyle w:val="Style846"/>
        <w:widowControl w:val="0"/>
        <w:keepNext w:val="0"/>
        <w:keepLines w:val="0"/>
        <w:shd w:val="clear" w:color="auto" w:fill="auto"/>
        <w:bidi w:val="0"/>
        <w:jc w:val="left"/>
        <w:ind w:left="0" w:firstLine="0"/>
      </w:pPr>
      <w:r>
        <w:rPr>
          <w:rStyle w:val="CharStyle848"/>
        </w:rPr>
        <w:t>In order to work even in harshest environments, particular care was taken to ensure robustness as well as easy maintenance and care.</w:t>
      </w:r>
    </w:p>
    <w:p>
      <w:pPr>
        <w:pStyle w:val="Style846"/>
        <w:widowControl w:val="0"/>
        <w:keepNext w:val="0"/>
        <w:keepLines w:val="0"/>
        <w:shd w:val="clear" w:color="auto" w:fill="auto"/>
        <w:bidi w:val="0"/>
        <w:jc w:val="left"/>
        <w:ind w:left="0" w:firstLine="0"/>
      </w:pPr>
      <w:r>
        <w:rPr>
          <w:rStyle w:val="CharStyle848"/>
        </w:rPr>
        <w:t>As an illumination source, robust high-power infra</w:t>
        <w:t>red LED are used. To increase operational safety, an optical channel indicates soiling on the front glass which can also be replaced easily in case of a damage.</w:t>
      </w:r>
    </w:p>
    <w:p>
      <w:pPr>
        <w:pStyle w:val="Style846"/>
        <w:widowControl w:val="0"/>
        <w:keepNext w:val="0"/>
        <w:keepLines w:val="0"/>
        <w:shd w:val="clear" w:color="auto" w:fill="auto"/>
        <w:bidi w:val="0"/>
        <w:jc w:val="left"/>
        <w:spacing w:line="197" w:lineRule="exact"/>
        <w:ind w:left="0" w:firstLine="0"/>
      </w:pPr>
      <w:r>
        <w:rPr>
          <w:rStyle w:val="CharStyle848"/>
        </w:rPr>
        <w:t>Therefore, the Hasler® CORRail 1000 Sensor meets all demands for an objective, reproducible measurement of a railway vehicle’s longitudinal dynamics in the fields of:</w:t>
      </w:r>
    </w:p>
    <w:p>
      <w:pPr>
        <w:pStyle w:val="Style846"/>
        <w:numPr>
          <w:ilvl w:val="0"/>
          <w:numId w:val="37"/>
        </w:numPr>
        <w:tabs>
          <w:tab w:leader="none" w:pos="276" w:val="left"/>
        </w:tabs>
        <w:widowControl w:val="0"/>
        <w:keepNext w:val="0"/>
        <w:keepLines w:val="0"/>
        <w:shd w:val="clear" w:color="auto" w:fill="auto"/>
        <w:bidi w:val="0"/>
        <w:jc w:val="left"/>
        <w:spacing w:line="161" w:lineRule="exact"/>
        <w:ind w:left="360" w:hanging="360"/>
      </w:pPr>
      <w:r>
        <w:rPr>
          <w:rStyle w:val="CharStyle848"/>
        </w:rPr>
        <w:t>Drive Systems (slip-free measurement of speed, acceleration, wheel slip)</w:t>
      </w:r>
    </w:p>
    <w:p>
      <w:pPr>
        <w:pStyle w:val="Style846"/>
        <w:numPr>
          <w:ilvl w:val="0"/>
          <w:numId w:val="37"/>
        </w:numPr>
        <w:tabs>
          <w:tab w:leader="none" w:pos="276" w:val="left"/>
        </w:tabs>
        <w:widowControl w:val="0"/>
        <w:keepNext w:val="0"/>
        <w:keepLines w:val="0"/>
        <w:shd w:val="clear" w:color="auto" w:fill="auto"/>
        <w:bidi w:val="0"/>
        <w:jc w:val="left"/>
        <w:spacing w:line="170" w:lineRule="exact"/>
        <w:ind w:left="0" w:firstLine="0"/>
      </w:pPr>
      <w:r>
        <w:rPr>
          <w:rStyle w:val="CharStyle848"/>
        </w:rPr>
        <w:t>Measurement of braking distance</w:t>
      </w:r>
    </w:p>
    <w:p>
      <w:pPr>
        <w:pStyle w:val="Style846"/>
        <w:numPr>
          <w:ilvl w:val="0"/>
          <w:numId w:val="37"/>
        </w:numPr>
        <w:tabs>
          <w:tab w:leader="none" w:pos="276" w:val="left"/>
        </w:tabs>
        <w:widowControl w:val="0"/>
        <w:keepNext w:val="0"/>
        <w:keepLines w:val="0"/>
        <w:shd w:val="clear" w:color="auto" w:fill="auto"/>
        <w:bidi w:val="0"/>
        <w:jc w:val="left"/>
        <w:spacing w:line="170" w:lineRule="exact"/>
        <w:ind w:left="0" w:firstLine="0"/>
      </w:pPr>
      <w:r>
        <w:rPr>
          <w:rStyle w:val="CharStyle848"/>
        </w:rPr>
        <w:t>Navigation / positioning</w:t>
      </w:r>
    </w:p>
    <w:p>
      <w:pPr>
        <w:pStyle w:val="Style846"/>
        <w:widowControl w:val="0"/>
        <w:keepNext w:val="0"/>
        <w:keepLines w:val="0"/>
        <w:shd w:val="clear" w:color="auto" w:fill="auto"/>
        <w:bidi w:val="0"/>
        <w:jc w:val="left"/>
        <w:spacing w:line="170" w:lineRule="exact"/>
        <w:ind w:left="0" w:firstLine="0"/>
      </w:pPr>
      <w:r>
        <w:rPr>
          <w:rStyle w:val="CharStyle848"/>
        </w:rPr>
        <w:t>The Hasler® CORRail 1000 Sensor at a glance:</w:t>
      </w:r>
    </w:p>
    <w:p>
      <w:pPr>
        <w:pStyle w:val="Style846"/>
        <w:numPr>
          <w:ilvl w:val="0"/>
          <w:numId w:val="37"/>
        </w:numPr>
        <w:tabs>
          <w:tab w:leader="none" w:pos="274" w:val="left"/>
        </w:tabs>
        <w:widowControl w:val="0"/>
        <w:keepNext w:val="0"/>
        <w:keepLines w:val="0"/>
        <w:shd w:val="clear" w:color="auto" w:fill="auto"/>
        <w:bidi w:val="0"/>
        <w:jc w:val="left"/>
        <w:spacing w:line="190" w:lineRule="exact"/>
        <w:ind w:left="360" w:hanging="360"/>
      </w:pPr>
      <w:r>
        <w:rPr>
          <w:rStyle w:val="CharStyle848"/>
        </w:rPr>
        <w:t>Track independent, highly dynamic direct meas</w:t>
        <w:t>urement</w:t>
      </w:r>
    </w:p>
    <w:p>
      <w:pPr>
        <w:pStyle w:val="Style846"/>
        <w:numPr>
          <w:ilvl w:val="0"/>
          <w:numId w:val="37"/>
        </w:numPr>
        <w:tabs>
          <w:tab w:leader="none" w:pos="274" w:val="left"/>
        </w:tabs>
        <w:widowControl w:val="0"/>
        <w:keepNext w:val="0"/>
        <w:keepLines w:val="0"/>
        <w:shd w:val="clear" w:color="auto" w:fill="auto"/>
        <w:bidi w:val="0"/>
        <w:jc w:val="left"/>
        <w:spacing w:line="170" w:lineRule="exact"/>
        <w:ind w:left="0" w:firstLine="0"/>
      </w:pPr>
      <w:r>
        <w:rPr>
          <w:rStyle w:val="CharStyle848"/>
        </w:rPr>
        <w:t>Speed range 0.2 ... 400 km/h</w:t>
      </w:r>
    </w:p>
    <w:p>
      <w:pPr>
        <w:pStyle w:val="Style846"/>
        <w:numPr>
          <w:ilvl w:val="0"/>
          <w:numId w:val="37"/>
        </w:numPr>
        <w:tabs>
          <w:tab w:leader="none" w:pos="274" w:val="left"/>
        </w:tabs>
        <w:widowControl w:val="0"/>
        <w:keepNext w:val="0"/>
        <w:keepLines w:val="0"/>
        <w:shd w:val="clear" w:color="auto" w:fill="auto"/>
        <w:bidi w:val="0"/>
        <w:jc w:val="left"/>
        <w:spacing w:line="186" w:lineRule="exact"/>
        <w:ind w:left="360" w:hanging="360"/>
      </w:pPr>
      <w:r>
        <w:rPr>
          <w:rStyle w:val="CharStyle848"/>
        </w:rPr>
        <w:t>Reliable data acquisition during braking and coasting to standstill</w:t>
      </w:r>
    </w:p>
    <w:p>
      <w:pPr>
        <w:pStyle w:val="Style846"/>
        <w:numPr>
          <w:ilvl w:val="0"/>
          <w:numId w:val="37"/>
        </w:numPr>
        <w:tabs>
          <w:tab w:leader="none" w:pos="274" w:val="left"/>
        </w:tabs>
        <w:widowControl w:val="0"/>
        <w:keepNext w:val="0"/>
        <w:keepLines w:val="0"/>
        <w:shd w:val="clear" w:color="auto" w:fill="auto"/>
        <w:bidi w:val="0"/>
        <w:jc w:val="left"/>
        <w:spacing w:line="170" w:lineRule="exact"/>
        <w:ind w:left="0" w:firstLine="0"/>
      </w:pPr>
      <w:r>
        <w:rPr>
          <w:rStyle w:val="CharStyle848"/>
        </w:rPr>
        <w:t>Standstill detection (&lt; 0.2 km/h)</w:t>
      </w:r>
    </w:p>
    <w:p>
      <w:pPr>
        <w:pStyle w:val="Style846"/>
        <w:numPr>
          <w:ilvl w:val="0"/>
          <w:numId w:val="37"/>
        </w:numPr>
        <w:tabs>
          <w:tab w:leader="none" w:pos="274" w:val="left"/>
        </w:tabs>
        <w:widowControl w:val="0"/>
        <w:keepNext w:val="0"/>
        <w:keepLines w:val="0"/>
        <w:shd w:val="clear" w:color="auto" w:fill="auto"/>
        <w:bidi w:val="0"/>
        <w:jc w:val="left"/>
        <w:spacing w:line="170" w:lineRule="exact"/>
        <w:ind w:left="0" w:firstLine="0"/>
      </w:pPr>
      <w:r>
        <w:rPr>
          <w:rStyle w:val="CharStyle848"/>
        </w:rPr>
        <w:t>Direction detection</w:t>
      </w:r>
    </w:p>
    <w:p>
      <w:pPr>
        <w:pStyle w:val="Style846"/>
        <w:numPr>
          <w:ilvl w:val="0"/>
          <w:numId w:val="37"/>
        </w:numPr>
        <w:tabs>
          <w:tab w:leader="none" w:pos="274" w:val="left"/>
        </w:tabs>
        <w:widowControl w:val="0"/>
        <w:keepNext w:val="0"/>
        <w:keepLines w:val="0"/>
        <w:shd w:val="clear" w:color="auto" w:fill="auto"/>
        <w:bidi w:val="0"/>
        <w:jc w:val="left"/>
        <w:spacing w:line="193" w:lineRule="exact"/>
        <w:ind w:left="360" w:hanging="360"/>
      </w:pPr>
      <w:r>
        <w:rPr>
          <w:rStyle w:val="CharStyle848"/>
        </w:rPr>
        <w:t>Extremely robust design for sensor mounting on the bogie</w:t>
      </w:r>
    </w:p>
    <w:p>
      <w:pPr>
        <w:pStyle w:val="Style846"/>
        <w:numPr>
          <w:ilvl w:val="0"/>
          <w:numId w:val="37"/>
        </w:numPr>
        <w:tabs>
          <w:tab w:leader="none" w:pos="274" w:val="left"/>
        </w:tabs>
        <w:widowControl w:val="0"/>
        <w:keepNext w:val="0"/>
        <w:keepLines w:val="0"/>
        <w:shd w:val="clear" w:color="auto" w:fill="auto"/>
        <w:bidi w:val="0"/>
        <w:jc w:val="left"/>
        <w:spacing w:line="190" w:lineRule="exact"/>
        <w:ind w:left="360" w:hanging="360"/>
      </w:pPr>
      <w:r>
        <w:rPr>
          <w:rStyle w:val="CharStyle848"/>
        </w:rPr>
        <w:t>Illumination by robust and extremely long-life, high-power, infrared LED</w:t>
      </w:r>
    </w:p>
    <w:p>
      <w:pPr>
        <w:pStyle w:val="Style846"/>
        <w:numPr>
          <w:ilvl w:val="0"/>
          <w:numId w:val="37"/>
        </w:numPr>
        <w:tabs>
          <w:tab w:leader="none" w:pos="274" w:val="left"/>
        </w:tabs>
        <w:widowControl w:val="0"/>
        <w:keepNext w:val="0"/>
        <w:keepLines w:val="0"/>
        <w:shd w:val="clear" w:color="auto" w:fill="auto"/>
        <w:bidi w:val="0"/>
        <w:jc w:val="left"/>
        <w:spacing w:line="190" w:lineRule="exact"/>
        <w:ind w:left="360" w:hanging="360"/>
      </w:pPr>
      <w:r>
        <w:rPr>
          <w:rStyle w:val="CharStyle848"/>
        </w:rPr>
        <w:t>Optical soiling detection in %-steps for highest functional reliability</w:t>
      </w:r>
    </w:p>
    <w:p>
      <w:pPr>
        <w:pStyle w:val="Style846"/>
        <w:numPr>
          <w:ilvl w:val="0"/>
          <w:numId w:val="37"/>
        </w:numPr>
        <w:tabs>
          <w:tab w:leader="none" w:pos="274" w:val="left"/>
        </w:tabs>
        <w:widowControl w:val="0"/>
        <w:keepNext w:val="0"/>
        <w:keepLines w:val="0"/>
        <w:shd w:val="clear" w:color="auto" w:fill="auto"/>
        <w:bidi w:val="0"/>
        <w:jc w:val="left"/>
        <w:spacing w:line="190" w:lineRule="exact"/>
        <w:ind w:left="360" w:hanging="360"/>
      </w:pPr>
      <w:r>
        <w:rPr>
          <w:rStyle w:val="CharStyle848"/>
        </w:rPr>
        <w:t>Programmable analogue and digital standard outputs</w:t>
      </w:r>
    </w:p>
    <w:p>
      <w:pPr>
        <w:pStyle w:val="Style846"/>
        <w:numPr>
          <w:ilvl w:val="0"/>
          <w:numId w:val="37"/>
        </w:numPr>
        <w:tabs>
          <w:tab w:leader="none" w:pos="274" w:val="left"/>
        </w:tabs>
        <w:widowControl w:val="0"/>
        <w:keepNext w:val="0"/>
        <w:keepLines w:val="0"/>
        <w:shd w:val="clear" w:color="auto" w:fill="auto"/>
        <w:bidi w:val="0"/>
        <w:jc w:val="left"/>
        <w:spacing w:line="170" w:lineRule="exact"/>
        <w:ind w:left="0" w:firstLine="0"/>
      </w:pPr>
      <w:r>
        <w:rPr>
          <w:rStyle w:val="CharStyle848"/>
        </w:rPr>
        <w:t>Low maintenance and service costs</w:t>
      </w:r>
    </w:p>
    <w:p>
      <w:pPr>
        <w:pStyle w:val="Style846"/>
        <w:widowControl w:val="0"/>
        <w:keepNext w:val="0"/>
        <w:keepLines w:val="0"/>
        <w:shd w:val="clear" w:color="auto" w:fill="auto"/>
        <w:bidi w:val="0"/>
        <w:jc w:val="left"/>
        <w:spacing w:line="190" w:lineRule="exact"/>
        <w:ind w:left="0" w:firstLine="0"/>
      </w:pPr>
      <w:r>
        <w:rPr>
          <w:rStyle w:val="CharStyle848"/>
        </w:rPr>
        <w:t>For further information about the product, please do</w:t>
      </w:r>
    </w:p>
    <w:p>
      <w:pPr>
        <w:pStyle w:val="Style846"/>
        <w:widowControl w:val="0"/>
        <w:keepNext w:val="0"/>
        <w:keepLines w:val="0"/>
        <w:shd w:val="clear" w:color="auto" w:fill="auto"/>
        <w:bidi w:val="0"/>
        <w:jc w:val="left"/>
        <w:spacing w:line="190" w:lineRule="exact"/>
        <w:ind w:left="0" w:firstLine="0"/>
      </w:pPr>
      <w:r>
        <w:rPr>
          <w:rStyle w:val="CharStyle848"/>
        </w:rPr>
        <w:t>not hesitate to contact one of our collaborators, he</w:t>
      </w:r>
    </w:p>
    <w:p>
      <w:pPr>
        <w:pStyle w:val="Style846"/>
        <w:widowControl w:val="0"/>
        <w:keepNext w:val="0"/>
        <w:keepLines w:val="0"/>
        <w:shd w:val="clear" w:color="auto" w:fill="auto"/>
        <w:bidi w:val="0"/>
        <w:jc w:val="left"/>
        <w:spacing w:line="190" w:lineRule="exact"/>
        <w:ind w:left="0" w:firstLine="0"/>
      </w:pPr>
      <w:r>
        <w:rPr>
          <w:rStyle w:val="CharStyle848"/>
        </w:rPr>
        <w:t>will be happy to help.</w:t>
      </w:r>
    </w:p>
    <w:p>
      <w:pPr>
        <w:pStyle w:val="Style846"/>
        <w:widowControl w:val="0"/>
        <w:keepNext w:val="0"/>
        <w:keepLines w:val="0"/>
        <w:shd w:val="clear" w:color="auto" w:fill="auto"/>
        <w:bidi w:val="0"/>
        <w:jc w:val="left"/>
        <w:spacing w:line="170" w:lineRule="exact"/>
        <w:ind w:left="0" w:firstLine="0"/>
        <w:sectPr>
          <w:type w:val="continuous"/>
          <w:pgSz w:w="11909" w:h="16840"/>
          <w:pgMar w:top="1430" w:left="1440" w:right="823" w:bottom="818" w:header="0" w:footer="3" w:gutter="0"/>
          <w:rtlGutter w:val="0"/>
          <w:cols w:space="720"/>
          <w:noEndnote/>
          <w:docGrid w:linePitch="360"/>
        </w:sectPr>
      </w:pPr>
      <w:r>
        <w:rPr>
          <w:rStyle w:val="CharStyle848"/>
        </w:rPr>
        <w:t>evaluate HaslerRail</w:t>
      </w:r>
    </w:p>
    <w:p>
      <w:pPr>
        <w:pStyle w:val="Style840"/>
        <w:widowControl w:val="0"/>
        <w:keepNext/>
        <w:keepLines/>
        <w:shd w:val="clear" w:color="auto" w:fill="F79138"/>
        <w:bidi w:val="0"/>
        <w:jc w:val="left"/>
        <w:spacing w:line="880" w:lineRule="exact"/>
        <w:ind w:left="0" w:firstLine="0"/>
        <w:sectPr>
          <w:pgSz w:w="11909" w:h="16840"/>
          <w:pgMar w:top="1430" w:left="1440" w:right="1440" w:bottom="825" w:header="0" w:footer="3" w:gutter="0"/>
          <w:rtlGutter w:val="0"/>
          <w:cols w:space="720"/>
          <w:noEndnote/>
          <w:docGrid w:linePitch="360"/>
        </w:sectPr>
      </w:pPr>
      <w:bookmarkStart w:id="162" w:name="bookmark162"/>
      <w:r>
        <w:rPr>
          <w:rStyle w:val="CharStyle842"/>
          <w:b/>
          <w:bCs/>
          <w:i/>
          <w:iCs/>
        </w:rPr>
        <w:t>CORRail 1000</w:t>
      </w:r>
      <w:bookmarkEnd w:id="162"/>
    </w:p>
    <w:p>
      <w:pPr>
        <w:widowControl w:val="0"/>
        <w:rPr>
          <w:sz w:val="2"/>
          <w:szCs w:val="2"/>
        </w:rPr>
      </w:pPr>
      <w:r>
        <w:pict>
          <v:shape id="_x0000_s1206" type="#_x0000_t75" style="width:365pt;height:404pt;">
            <v:imagedata r:id="rId315" r:href="rId316"/>
          </v:shape>
        </w:pict>
      </w:r>
    </w:p>
    <w:p>
      <w:pPr>
        <w:widowControl w:val="0"/>
        <w:rPr>
          <w:sz w:val="2"/>
          <w:szCs w:val="2"/>
        </w:rPr>
        <w:sectPr>
          <w:type w:val="continuous"/>
          <w:pgSz w:w="11909" w:h="16840"/>
          <w:pgMar w:top="1157" w:left="826" w:right="844" w:bottom="810" w:header="0" w:footer="3" w:gutter="0"/>
          <w:rtlGutter w:val="0"/>
          <w:cols w:space="720"/>
          <w:noEndnote/>
          <w:docGrid w:linePitch="360"/>
        </w:sectPr>
      </w:pPr>
    </w:p>
    <w:p>
      <w:pPr>
        <w:pStyle w:val="Style852"/>
        <w:widowControl w:val="0"/>
        <w:keepNext w:val="0"/>
        <w:keepLines w:val="0"/>
        <w:shd w:val="clear" w:color="auto" w:fill="auto"/>
        <w:bidi w:val="0"/>
        <w:jc w:val="left"/>
        <w:ind w:left="0" w:firstLine="0"/>
      </w:pPr>
      <w:r>
        <w:rPr>
          <w:rStyle w:val="CharStyle854"/>
          <w:b/>
          <w:bCs/>
        </w:rPr>
        <w:t>Main Contact</w:t>
      </w:r>
    </w:p>
    <w:p>
      <w:pPr>
        <w:pStyle w:val="Style855"/>
        <w:widowControl w:val="0"/>
        <w:keepNext w:val="0"/>
        <w:keepLines w:val="0"/>
        <w:shd w:val="clear" w:color="auto" w:fill="auto"/>
        <w:bidi w:val="0"/>
        <w:jc w:val="left"/>
        <w:spacing w:line="168" w:lineRule="exact"/>
        <w:ind w:left="0" w:firstLine="0"/>
      </w:pPr>
      <w:r>
        <w:rPr>
          <w:rStyle w:val="CharStyle857"/>
        </w:rPr>
        <w:t xml:space="preserve">HaslerRail AG Freiburgstrasse 251 3018 Berne - Switzerland Phone +41 (0) 31 990 71 11 Fax +41 (0) 31 990 72 22 </w:t>
      </w:r>
      <w:r>
        <w:fldChar w:fldCharType="begin"/>
      </w:r>
      <w:r>
        <w:rPr/>
        <w:instrText> HYPERLINK "mailto:info@haslerrail.com" </w:instrText>
      </w:r>
      <w:r>
        <w:fldChar w:fldCharType="separate"/>
      </w:r>
      <w:r>
        <w:rPr>
          <w:rStyle w:val="CharStyle857"/>
        </w:rPr>
        <w:t>info@haslerrail.com</w:t>
      </w:r>
      <w:r>
        <w:fldChar w:fldCharType="end"/>
      </w:r>
    </w:p>
    <w:p>
      <w:pPr>
        <w:pStyle w:val="Style852"/>
        <w:widowControl w:val="0"/>
        <w:keepNext w:val="0"/>
        <w:keepLines w:val="0"/>
        <w:shd w:val="clear" w:color="auto" w:fill="auto"/>
        <w:bidi w:val="0"/>
        <w:jc w:val="left"/>
        <w:ind w:left="0" w:firstLine="0"/>
      </w:pPr>
      <w:r>
        <w:rPr>
          <w:rStyle w:val="CharStyle854"/>
          <w:b/>
          <w:bCs/>
        </w:rPr>
        <w:t>Sales Office Berne</w:t>
      </w:r>
    </w:p>
    <w:p>
      <w:pPr>
        <w:pStyle w:val="Style855"/>
        <w:widowControl w:val="0"/>
        <w:keepNext w:val="0"/>
        <w:keepLines w:val="0"/>
        <w:shd w:val="clear" w:color="auto" w:fill="auto"/>
        <w:bidi w:val="0"/>
        <w:jc w:val="left"/>
        <w:spacing w:line="168" w:lineRule="exact"/>
        <w:ind w:left="0" w:firstLine="0"/>
      </w:pPr>
      <w:r>
        <w:rPr>
          <w:rStyle w:val="CharStyle857"/>
        </w:rPr>
        <w:t xml:space="preserve">Phone +41 (0) 31 990 71 11 Fax +41 (0) 31 990 72 23 </w:t>
      </w:r>
      <w:r>
        <w:fldChar w:fldCharType="begin"/>
      </w:r>
      <w:r>
        <w:rPr/>
        <w:instrText> HYPERLINK "mailto:sales@haslerrail.com" </w:instrText>
      </w:r>
      <w:r>
        <w:fldChar w:fldCharType="separate"/>
      </w:r>
      <w:r>
        <w:rPr>
          <w:rStyle w:val="CharStyle857"/>
        </w:rPr>
        <w:t>sales@haslerrail.com</w:t>
      </w:r>
      <w:r>
        <w:fldChar w:fldCharType="end"/>
      </w:r>
    </w:p>
    <w:p>
      <w:pPr>
        <w:pStyle w:val="Style852"/>
        <w:widowControl w:val="0"/>
        <w:keepNext w:val="0"/>
        <w:keepLines w:val="0"/>
        <w:shd w:val="clear" w:color="auto" w:fill="auto"/>
        <w:bidi w:val="0"/>
        <w:jc w:val="left"/>
        <w:spacing w:line="120" w:lineRule="exact"/>
        <w:ind w:left="0" w:firstLine="0"/>
      </w:pPr>
      <w:r>
        <w:rPr>
          <w:rStyle w:val="CharStyle854"/>
          <w:b/>
          <w:bCs/>
        </w:rPr>
        <w:t>Service and Support</w:t>
      </w:r>
    </w:p>
    <w:p>
      <w:pPr>
        <w:pStyle w:val="Style855"/>
        <w:widowControl w:val="0"/>
        <w:keepNext w:val="0"/>
        <w:keepLines w:val="0"/>
        <w:shd w:val="clear" w:color="auto" w:fill="auto"/>
        <w:bidi w:val="0"/>
        <w:jc w:val="left"/>
        <w:spacing w:line="168" w:lineRule="exact"/>
        <w:ind w:left="0" w:firstLine="0"/>
      </w:pPr>
      <w:r>
        <w:rPr>
          <w:rStyle w:val="CharStyle857"/>
        </w:rPr>
        <w:t xml:space="preserve">Phone +41 (0) 31 990 72 20 Fax +41 (0) 31 990 72 27 </w:t>
      </w:r>
      <w:r>
        <w:fldChar w:fldCharType="begin"/>
      </w:r>
      <w:r>
        <w:rPr/>
        <w:instrText> HYPERLINK "mailto:service@haslerrail.com" </w:instrText>
      </w:r>
      <w:r>
        <w:fldChar w:fldCharType="separate"/>
      </w:r>
      <w:r>
        <w:rPr>
          <w:rStyle w:val="CharStyle857"/>
        </w:rPr>
        <w:t>service@haslerrail.com</w:t>
      </w:r>
      <w:r>
        <w:fldChar w:fldCharType="end"/>
      </w:r>
    </w:p>
    <w:tbl>
      <w:tblPr>
        <w:tblOverlap w:val="never"/>
        <w:tblLayout w:type="fixed"/>
        <w:jc w:val="left"/>
      </w:tblPr>
      <w:tblGrid>
        <w:gridCol w:w="2679"/>
        <w:gridCol w:w="5452"/>
      </w:tblGrid>
      <w:tr>
        <w:trPr>
          <w:trHeight w:val="774"/>
        </w:trPr>
        <w:tc>
          <w:tcPr>
            <w:shd w:val="clear" w:color="auto" w:fill="F79138"/>
            <w:tcBorders>
              <w:left w:val="single" w:sz="4"/>
              <w:top w:val="single" w:sz="4"/>
            </w:tcBorders>
            <w:vAlign w:val="bottom"/>
          </w:tcPr>
          <w:p>
            <w:pPr>
              <w:pStyle w:val="Style19"/>
              <w:widowControl w:val="0"/>
              <w:keepNext w:val="0"/>
              <w:keepLines w:val="0"/>
              <w:shd w:val="clear" w:color="auto" w:fill="auto"/>
              <w:bidi w:val="0"/>
              <w:jc w:val="left"/>
              <w:spacing w:line="180" w:lineRule="exact"/>
              <w:ind w:left="0" w:firstLine="0"/>
            </w:pPr>
            <w:r>
              <w:rPr>
                <w:rStyle w:val="CharStyle31"/>
              </w:rPr>
              <w:t>Main technical data</w:t>
            </w:r>
          </w:p>
          <w:p>
            <w:pPr>
              <w:pStyle w:val="Style19"/>
              <w:widowControl w:val="0"/>
              <w:keepNext w:val="0"/>
              <w:keepLines w:val="0"/>
              <w:shd w:val="clear" w:color="auto" w:fill="auto"/>
              <w:bidi w:val="0"/>
              <w:jc w:val="left"/>
              <w:spacing w:line="170" w:lineRule="exact"/>
              <w:ind w:left="0" w:firstLine="0"/>
            </w:pPr>
            <w:r>
              <w:rPr>
                <w:rStyle w:val="CharStyle851"/>
              </w:rPr>
              <w:t>Reference surface</w:t>
            </w:r>
          </w:p>
        </w:tc>
        <w:tc>
          <w:tcPr>
            <w:shd w:val="clear" w:color="auto" w:fill="F79138"/>
            <w:tcBorders>
              <w:righ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Railhead</w:t>
            </w:r>
          </w:p>
        </w:tc>
      </w:tr>
      <w:tr>
        <w:trPr>
          <w:trHeight w:val="222"/>
        </w:trPr>
        <w:tc>
          <w:tcPr>
            <w:shd w:val="clear" w:color="auto" w:fill="F79138"/>
            <w:tcBorders>
              <w:lef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Speed measurement range</w:t>
            </w:r>
          </w:p>
        </w:tc>
        <w:tc>
          <w:tcPr>
            <w:shd w:val="clear" w:color="auto" w:fill="F79138"/>
            <w:tcBorders>
              <w:righ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0.2 to 400 km/h</w:t>
            </w:r>
          </w:p>
        </w:tc>
      </w:tr>
      <w:tr>
        <w:trPr>
          <w:trHeight w:val="215"/>
        </w:trPr>
        <w:tc>
          <w:tcPr>
            <w:shd w:val="clear" w:color="auto" w:fill="F79138"/>
            <w:tcBorders>
              <w:lef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Digital pulse output</w:t>
            </w:r>
          </w:p>
        </w:tc>
        <w:tc>
          <w:tcPr>
            <w:shd w:val="clear" w:color="auto" w:fill="F79138"/>
            <w:tcBorders>
              <w:righ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1440 pulses/meter (programmable from 1 ... 10’000 pulses/meter)</w:t>
            </w:r>
          </w:p>
        </w:tc>
      </w:tr>
      <w:tr>
        <w:trPr>
          <w:trHeight w:val="222"/>
        </w:trPr>
        <w:tc>
          <w:tcPr>
            <w:shd w:val="clear" w:color="auto" w:fill="F79138"/>
            <w:tcBorders>
              <w:lef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Working distance / -range</w:t>
            </w:r>
          </w:p>
        </w:tc>
        <w:tc>
          <w:tcPr>
            <w:shd w:val="clear" w:color="auto" w:fill="F79138"/>
            <w:tcBorders>
              <w:righ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125 ± 50 mm</w:t>
            </w:r>
          </w:p>
        </w:tc>
      </w:tr>
      <w:tr>
        <w:trPr>
          <w:trHeight w:val="222"/>
        </w:trPr>
        <w:tc>
          <w:tcPr>
            <w:shd w:val="clear" w:color="auto" w:fill="F79138"/>
            <w:tcBorders>
              <w:lef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Linearity in speed range</w:t>
            </w:r>
          </w:p>
        </w:tc>
        <w:tc>
          <w:tcPr>
            <w:shd w:val="clear" w:color="auto" w:fill="F79138"/>
            <w:tcBorders>
              <w:righ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 0.1% (determined on a dynamometer at T = 20 °C)</w:t>
            </w:r>
          </w:p>
        </w:tc>
      </w:tr>
      <w:tr>
        <w:trPr>
          <w:trHeight w:val="215"/>
        </w:trPr>
        <w:tc>
          <w:tcPr>
            <w:shd w:val="clear" w:color="auto" w:fill="F79138"/>
            <w:tcBorders>
              <w:lef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Supply voltage</w:t>
            </w:r>
          </w:p>
        </w:tc>
        <w:tc>
          <w:tcPr>
            <w:shd w:val="clear" w:color="auto" w:fill="F79138"/>
            <w:tcBorders>
              <w:righ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24 ... 110 V</w:t>
            </w:r>
            <w:r>
              <w:rPr>
                <w:rStyle w:val="CharStyle851"/>
                <w:vertAlign w:val="subscript"/>
              </w:rPr>
              <w:t>DC</w:t>
            </w:r>
          </w:p>
        </w:tc>
      </w:tr>
      <w:tr>
        <w:trPr>
          <w:trHeight w:val="215"/>
        </w:trPr>
        <w:tc>
          <w:tcPr>
            <w:shd w:val="clear" w:color="auto" w:fill="F79138"/>
            <w:tcBorders>
              <w:left w:val="single" w:sz="4"/>
              <w:top w:val="single" w:sz="4"/>
            </w:tcBorders>
            <w:vAlign w:val="top"/>
          </w:tcPr>
          <w:p>
            <w:pPr>
              <w:pStyle w:val="Style19"/>
              <w:widowControl w:val="0"/>
              <w:keepNext w:val="0"/>
              <w:keepLines w:val="0"/>
              <w:shd w:val="clear" w:color="auto" w:fill="auto"/>
              <w:bidi w:val="0"/>
              <w:jc w:val="left"/>
              <w:spacing w:line="170" w:lineRule="exact"/>
              <w:ind w:left="0" w:firstLine="0"/>
            </w:pPr>
            <w:r>
              <w:rPr>
                <w:rStyle w:val="CharStyle851"/>
              </w:rPr>
              <w:t>Power consumption</w:t>
            </w:r>
          </w:p>
        </w:tc>
        <w:tc>
          <w:tcPr>
            <w:shd w:val="clear" w:color="auto" w:fill="F79138"/>
            <w:tcBorders>
              <w:right w:val="single" w:sz="4"/>
              <w:top w:val="single" w:sz="4"/>
            </w:tcBorders>
            <w:vAlign w:val="top"/>
          </w:tcPr>
          <w:p>
            <w:pPr>
              <w:pStyle w:val="Style19"/>
              <w:widowControl w:val="0"/>
              <w:keepNext w:val="0"/>
              <w:keepLines w:val="0"/>
              <w:shd w:val="clear" w:color="auto" w:fill="auto"/>
              <w:bidi w:val="0"/>
              <w:jc w:val="left"/>
              <w:spacing w:line="170" w:lineRule="exact"/>
              <w:ind w:left="0" w:firstLine="0"/>
            </w:pPr>
            <w:r>
              <w:rPr>
                <w:rStyle w:val="CharStyle851"/>
              </w:rPr>
              <w:t>&lt; 40 W</w:t>
            </w:r>
          </w:p>
        </w:tc>
      </w:tr>
      <w:tr>
        <w:trPr>
          <w:trHeight w:val="215"/>
        </w:trPr>
        <w:tc>
          <w:tcPr>
            <w:shd w:val="clear" w:color="auto" w:fill="F79138"/>
            <w:tcBorders>
              <w:lef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Illumination wavelength</w:t>
            </w:r>
          </w:p>
        </w:tc>
        <w:tc>
          <w:tcPr>
            <w:shd w:val="clear" w:color="auto" w:fill="F79138"/>
            <w:tcBorders>
              <w:righ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810 nm CAUTION! Invisible IR-radiation!</w:t>
            </w:r>
          </w:p>
        </w:tc>
      </w:tr>
      <w:tr>
        <w:trPr>
          <w:trHeight w:val="222"/>
        </w:trPr>
        <w:tc>
          <w:tcPr>
            <w:shd w:val="clear" w:color="auto" w:fill="F79138"/>
            <w:tcBorders>
              <w:left w:val="single" w:sz="4"/>
              <w:top w:val="single" w:sz="4"/>
            </w:tcBorders>
            <w:vAlign w:val="top"/>
          </w:tcPr>
          <w:p>
            <w:pPr>
              <w:pStyle w:val="Style19"/>
              <w:widowControl w:val="0"/>
              <w:keepNext w:val="0"/>
              <w:keepLines w:val="0"/>
              <w:shd w:val="clear" w:color="auto" w:fill="auto"/>
              <w:bidi w:val="0"/>
              <w:jc w:val="left"/>
              <w:spacing w:line="170" w:lineRule="exact"/>
              <w:ind w:left="0" w:firstLine="0"/>
            </w:pPr>
            <w:r>
              <w:rPr>
                <w:rStyle w:val="CharStyle851"/>
              </w:rPr>
              <w:t>Dimensions excl. connector</w:t>
            </w:r>
          </w:p>
        </w:tc>
        <w:tc>
          <w:tcPr>
            <w:shd w:val="clear" w:color="auto" w:fill="F79138"/>
            <w:tcBorders>
              <w:right w:val="single" w:sz="4"/>
              <w:top w:val="single" w:sz="4"/>
            </w:tcBorders>
            <w:vAlign w:val="top"/>
          </w:tcPr>
          <w:p>
            <w:pPr>
              <w:pStyle w:val="Style19"/>
              <w:widowControl w:val="0"/>
              <w:keepNext w:val="0"/>
              <w:keepLines w:val="0"/>
              <w:shd w:val="clear" w:color="auto" w:fill="auto"/>
              <w:bidi w:val="0"/>
              <w:jc w:val="left"/>
              <w:spacing w:line="170" w:lineRule="exact"/>
              <w:ind w:left="0" w:firstLine="0"/>
            </w:pPr>
            <w:r>
              <w:rPr>
                <w:rStyle w:val="CharStyle851"/>
              </w:rPr>
              <w:t>132 mm x 370 .. 405 mm</w:t>
            </w:r>
          </w:p>
        </w:tc>
      </w:tr>
      <w:tr>
        <w:trPr>
          <w:trHeight w:val="215"/>
        </w:trPr>
        <w:tc>
          <w:tcPr>
            <w:shd w:val="clear" w:color="auto" w:fill="F79138"/>
            <w:tcBorders>
              <w:lef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Dimensions filter electronics</w:t>
            </w:r>
          </w:p>
        </w:tc>
        <w:tc>
          <w:tcPr>
            <w:shd w:val="clear" w:color="auto" w:fill="F79138"/>
            <w:tcBorders>
              <w:righ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 xml:space="preserve">101 x 125 x 229,5 </w:t>
            </w:r>
            <w:r>
              <w:rPr>
                <w:rStyle w:val="CharStyle851"/>
                <w:lang w:val="fr-FR" w:eastAsia="fr-FR" w:bidi="fr-FR"/>
              </w:rPr>
              <w:t xml:space="preserve">mm (W x H </w:t>
            </w:r>
            <w:r>
              <w:rPr>
                <w:rStyle w:val="CharStyle851"/>
              </w:rPr>
              <w:t>x D)</w:t>
            </w:r>
          </w:p>
        </w:tc>
      </w:tr>
      <w:tr>
        <w:trPr>
          <w:trHeight w:val="215"/>
        </w:trPr>
        <w:tc>
          <w:tcPr>
            <w:shd w:val="clear" w:color="auto" w:fill="F79138"/>
            <w:tcBorders>
              <w:lef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Weight sensor head, aluminium</w:t>
            </w:r>
          </w:p>
        </w:tc>
        <w:tc>
          <w:tcPr>
            <w:shd w:val="clear" w:color="auto" w:fill="F79138"/>
            <w:tcBorders>
              <w:righ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 xml:space="preserve">approx. 3’500 </w:t>
            </w:r>
            <w:r>
              <w:rPr>
                <w:rStyle w:val="CharStyle851"/>
                <w:lang w:val="fr-FR" w:eastAsia="fr-FR" w:bidi="fr-FR"/>
              </w:rPr>
              <w:t>g</w:t>
            </w:r>
          </w:p>
        </w:tc>
      </w:tr>
      <w:tr>
        <w:trPr>
          <w:trHeight w:val="215"/>
        </w:trPr>
        <w:tc>
          <w:tcPr>
            <w:shd w:val="clear" w:color="auto" w:fill="F79138"/>
            <w:tcBorders>
              <w:lef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Weight filter electronics</w:t>
            </w:r>
          </w:p>
        </w:tc>
        <w:tc>
          <w:tcPr>
            <w:shd w:val="clear" w:color="auto" w:fill="F79138"/>
            <w:tcBorders>
              <w:right w:val="single" w:sz="4"/>
              <w:top w:val="single" w:sz="4"/>
            </w:tcBorders>
            <w:vAlign w:val="bottom"/>
          </w:tcPr>
          <w:p>
            <w:pPr>
              <w:pStyle w:val="Style19"/>
              <w:widowControl w:val="0"/>
              <w:keepNext w:val="0"/>
              <w:keepLines w:val="0"/>
              <w:shd w:val="clear" w:color="auto" w:fill="auto"/>
              <w:bidi w:val="0"/>
              <w:jc w:val="left"/>
              <w:spacing w:line="170" w:lineRule="exact"/>
              <w:ind w:left="0" w:firstLine="0"/>
            </w:pPr>
            <w:r>
              <w:rPr>
                <w:rStyle w:val="CharStyle851"/>
              </w:rPr>
              <w:t xml:space="preserve">approx. 2’500 </w:t>
            </w:r>
            <w:r>
              <w:rPr>
                <w:rStyle w:val="CharStyle851"/>
                <w:lang w:val="fr-FR" w:eastAsia="fr-FR" w:bidi="fr-FR"/>
              </w:rPr>
              <w:t>g</w:t>
            </w:r>
          </w:p>
        </w:tc>
      </w:tr>
      <w:tr>
        <w:trPr>
          <w:trHeight w:val="215"/>
        </w:trPr>
        <w:tc>
          <w:tcPr>
            <w:shd w:val="clear" w:color="auto" w:fill="F79138"/>
            <w:tcBorders>
              <w:left w:val="single" w:sz="4"/>
              <w:top w:val="single" w:sz="4"/>
            </w:tcBorders>
            <w:vAlign w:val="top"/>
          </w:tcPr>
          <w:p>
            <w:pPr>
              <w:pStyle w:val="Style19"/>
              <w:widowControl w:val="0"/>
              <w:keepNext w:val="0"/>
              <w:keepLines w:val="0"/>
              <w:shd w:val="clear" w:color="auto" w:fill="auto"/>
              <w:bidi w:val="0"/>
              <w:jc w:val="left"/>
              <w:spacing w:line="170" w:lineRule="exact"/>
              <w:ind w:left="0" w:firstLine="0"/>
            </w:pPr>
            <w:r>
              <w:rPr>
                <w:rStyle w:val="CharStyle851"/>
              </w:rPr>
              <w:t>Life time</w:t>
            </w:r>
          </w:p>
        </w:tc>
        <w:tc>
          <w:tcPr>
            <w:shd w:val="clear" w:color="auto" w:fill="F79138"/>
            <w:tcBorders>
              <w:right w:val="single" w:sz="4"/>
              <w:top w:val="single" w:sz="4"/>
            </w:tcBorders>
            <w:vAlign w:val="top"/>
          </w:tcPr>
          <w:p>
            <w:pPr>
              <w:pStyle w:val="Style19"/>
              <w:widowControl w:val="0"/>
              <w:keepNext w:val="0"/>
              <w:keepLines w:val="0"/>
              <w:shd w:val="clear" w:color="auto" w:fill="auto"/>
              <w:bidi w:val="0"/>
              <w:jc w:val="left"/>
              <w:spacing w:line="170" w:lineRule="exact"/>
              <w:ind w:left="0" w:firstLine="0"/>
            </w:pPr>
            <w:r>
              <w:rPr>
                <w:rStyle w:val="CharStyle851"/>
              </w:rPr>
              <w:t>&gt; 100’000 h</w:t>
            </w:r>
          </w:p>
        </w:tc>
      </w:tr>
      <w:tr>
        <w:trPr>
          <w:trHeight w:val="444"/>
        </w:trPr>
        <w:tc>
          <w:tcPr>
            <w:shd w:val="clear" w:color="auto" w:fill="F79138"/>
            <w:tcBorders>
              <w:left w:val="single" w:sz="4"/>
              <w:top w:val="single" w:sz="4"/>
              <w:bottom w:val="single" w:sz="4"/>
            </w:tcBorders>
            <w:vAlign w:val="top"/>
          </w:tcPr>
          <w:p>
            <w:pPr>
              <w:pStyle w:val="Style19"/>
              <w:widowControl w:val="0"/>
              <w:keepNext w:val="0"/>
              <w:keepLines w:val="0"/>
              <w:shd w:val="clear" w:color="auto" w:fill="auto"/>
              <w:bidi w:val="0"/>
              <w:jc w:val="left"/>
              <w:spacing w:line="170" w:lineRule="exact"/>
              <w:ind w:left="0" w:firstLine="0"/>
            </w:pPr>
            <w:r>
              <w:rPr>
                <w:rStyle w:val="CharStyle851"/>
              </w:rPr>
              <w:t>Degree of protection</w:t>
            </w:r>
          </w:p>
        </w:tc>
        <w:tc>
          <w:tcPr>
            <w:shd w:val="clear" w:color="auto" w:fill="F79138"/>
            <w:tcBorders>
              <w:right w:val="single" w:sz="4"/>
              <w:top w:val="single" w:sz="4"/>
              <w:bottom w:val="single" w:sz="4"/>
            </w:tcBorders>
            <w:vAlign w:val="top"/>
          </w:tcPr>
          <w:p>
            <w:pPr>
              <w:pStyle w:val="Style19"/>
              <w:widowControl w:val="0"/>
              <w:keepNext w:val="0"/>
              <w:keepLines w:val="0"/>
              <w:shd w:val="clear" w:color="auto" w:fill="auto"/>
              <w:bidi w:val="0"/>
              <w:jc w:val="left"/>
              <w:spacing w:line="170" w:lineRule="exact"/>
              <w:ind w:left="0" w:firstLine="0"/>
            </w:pPr>
            <w:r>
              <w:rPr>
                <w:rStyle w:val="CharStyle851"/>
              </w:rPr>
              <w:t>Sensor: IP68 filter electronics: IP20</w:t>
            </w:r>
          </w:p>
        </w:tc>
      </w:tr>
    </w:tbl>
    <w:p>
      <w:pPr>
        <w:pStyle w:val="Style855"/>
        <w:widowControl w:val="0"/>
        <w:keepNext w:val="0"/>
        <w:keepLines w:val="0"/>
        <w:shd w:val="clear" w:color="auto" w:fill="auto"/>
        <w:bidi w:val="0"/>
        <w:jc w:val="left"/>
        <w:spacing w:line="168" w:lineRule="exact"/>
        <w:ind w:left="0" w:firstLine="0"/>
      </w:pPr>
      <w:r>
        <w:rPr>
          <w:rStyle w:val="CharStyle857"/>
        </w:rPr>
        <w:t>HaslerRail AG - a member of Secheron Hasler Group</w:t>
      </w:r>
    </w:p>
    <w:sectPr>
      <w:type w:val="continuous"/>
      <w:pgSz w:w="11909" w:h="16840"/>
      <w:pgMar w:top="1430" w:left="826" w:right="1440" w:bottom="825" w:header="0" w:footer="3" w:gutter="0"/>
      <w:rtlGutter w:val="0"/>
      <w:cols w:space="720"/>
      <w:noEndnote/>
      <w:docGrid w:linePitch="360"/>
    </w:sectPr>
  </w:body>
</w:document>
</file>

<file path=word/footer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type id="_x0000_t202" coordsize="21600,21600" o:spt="202" path="m,l,21600r21600,l21600,xe">
          <v:stroke joinstyle="miter"/>
          <v:path gradientshapeok="t" o:connecttype="rect"/>
        </v:shapetype>
        <v:shape id="_x0000_s1026" type="#_x0000_t202" style="position:absolute;margin-left:541.85pt;margin-top:806.35pt;width:12.pt;height:8.9pt;z-index:-188744064;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line="240" w:lineRule="auto"/>
                  <w:ind w:left="0" w:firstLine="0"/>
                </w:pPr>
                <w:r>
                  <w:rPr>
                    <w:rStyle w:val="CharStyle11"/>
                    <w:b/>
                    <w:bCs/>
                  </w:rPr>
                  <w:t>15</w:t>
                </w:r>
              </w:p>
            </w:txbxContent>
          </v:textbox>
          <w10:wrap anchorx="page" anchory="page"/>
        </v:shape>
      </w:pict>
    </w:r>
  </w:p>
</w:ftr>
</file>

<file path=word/footer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8" type="#_x0000_t202" style="position:absolute;margin-left:36.95pt;margin-top:828.85pt;width:8.15pt;height:5.35pt;z-index:-188744063;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122"/>
                  </w:rPr>
                  <w:t>24</w:t>
                </w:r>
              </w:p>
            </w:txbxContent>
          </v:textbox>
          <w10:wrap anchorx="page" anchory="page"/>
        </v:shape>
      </w:pict>
    </w:r>
  </w:p>
</w:ftr>
</file>

<file path=word/footer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9" type="#_x0000_t202" style="position:absolute;margin-left:551.65pt;margin-top:803.6pt;width:7.95pt;height:5.35pt;z-index:-188744062;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122"/>
                  </w:rPr>
                  <w:t>23</w:t>
                </w:r>
              </w:p>
            </w:txbxContent>
          </v:textbox>
          <w10:wrap anchorx="page" anchory="page"/>
        </v:shape>
      </w:pict>
    </w:r>
  </w:p>
</w:ftr>
</file>

<file path=word/footer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9" type="#_x0000_t202" style="position:absolute;margin-left:448.95pt;margin-top:806.75pt;width:39.05pt;height:9.55pt;z-index:-188744059;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187"/>
                  </w:rPr>
                  <w:t>Page 2/2</w:t>
                </w:r>
              </w:p>
            </w:txbxContent>
          </v:textbox>
          <w10:wrap anchorx="page" anchory="page"/>
        </v:shape>
      </w:pict>
    </w:r>
  </w:p>
</w:ftr>
</file>

<file path=word/footer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50" type="#_x0000_t202" style="position:absolute;margin-left:448.95pt;margin-top:806.75pt;width:39.05pt;height:9.55pt;z-index:-188744058;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187"/>
                  </w:rPr>
                  <w:t>Page 2/2</w:t>
                </w:r>
              </w:p>
            </w:txbxContent>
          </v:textbox>
          <w10:wrap anchorx="page" anchory="page"/>
        </v:shape>
      </w:pict>
    </w:r>
  </w:p>
</w:ftr>
</file>

<file path=word/footer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52" type="#_x0000_t202" style="position:absolute;margin-left:418.65pt;margin-top:802.9pt;width:38.15pt;height:9.35pt;z-index:-188744056;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187"/>
                  </w:rPr>
                  <w:t>Page 1/2</w:t>
                </w:r>
              </w:p>
            </w:txbxContent>
          </v:textbox>
          <w10:wrap anchorx="page" anchory="page"/>
        </v:shape>
      </w:pict>
    </w:r>
  </w:p>
</w:ftr>
</file>

<file path=word/footer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1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1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1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73" type="#_x0000_t202" style="position:absolute;margin-left:59.4pt;margin-top:805.7pt;width:472.55pt;height:9.6pt;z-index:-188744051;mso-wrap-distance-left:5.pt;mso-wrap-distance-right:5.pt;mso-position-horizontal-relative:page;mso-position-vertical-relative:page" wrapcoords="0 0" filled="f" stroked="f">
          <v:textbox style="mso-fit-shape-to-text:t" inset="0,0,0,0">
            <w:txbxContent>
              <w:p>
                <w:pPr>
                  <w:pStyle w:val="Style120"/>
                  <w:tabs>
                    <w:tab w:leader="none" w:pos="9451" w:val="right"/>
                  </w:tabs>
                  <w:widowControl w:val="0"/>
                  <w:keepNext w:val="0"/>
                  <w:keepLines w:val="0"/>
                  <w:shd w:val="clear" w:color="auto" w:fill="auto"/>
                  <w:bidi w:val="0"/>
                  <w:jc w:val="left"/>
                  <w:spacing w:line="240" w:lineRule="auto"/>
                  <w:ind w:left="0" w:firstLine="0"/>
                </w:pPr>
                <w:fldSimple w:instr=" PAGE \* MERGEFORMAT ">
                  <w:r>
                    <w:rPr>
                      <w:rStyle w:val="CharStyle376"/>
                    </w:rPr>
                    <w:t>#</w:t>
                  </w:r>
                </w:fldSimple>
                <w:r>
                  <w:rPr>
                    <w:rStyle w:val="CharStyle376"/>
                  </w:rPr>
                  <w:tab/>
                </w:r>
                <w:r>
                  <w:rPr>
                    <w:rStyle w:val="CharStyle216"/>
                    <w:lang w:val="de-DE" w:eastAsia="de-DE" w:bidi="de-DE"/>
                  </w:rPr>
                  <w:t>1000002139-BA/ Edition 0701.12.2005</w:t>
                </w:r>
              </w:p>
            </w:txbxContent>
          </v:textbox>
          <w10:wrap anchorx="page" anchory="page"/>
        </v:shape>
      </w:pict>
    </w:r>
  </w:p>
</w:ftr>
</file>

<file path=word/footer1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74" type="#_x0000_t202" style="position:absolute;margin-left:59.4pt;margin-top:800.5pt;width:472.1pt;height:11.5pt;z-index:-188744050;mso-wrap-distance-left:5.pt;mso-wrap-distance-right:5.pt;mso-position-horizontal-relative:page;mso-position-vertical-relative:page" wrapcoords="0 0" filled="f" stroked="f">
          <v:textbox style="mso-fit-shape-to-text:t" inset="0,0,0,0">
            <w:txbxContent>
              <w:p>
                <w:pPr>
                  <w:pStyle w:val="Style120"/>
                  <w:tabs>
                    <w:tab w:leader="none" w:pos="9442" w:val="right"/>
                  </w:tabs>
                  <w:widowControl w:val="0"/>
                  <w:keepNext w:val="0"/>
                  <w:keepLines w:val="0"/>
                  <w:shd w:val="clear" w:color="auto" w:fill="auto"/>
                  <w:bidi w:val="0"/>
                  <w:jc w:val="left"/>
                  <w:spacing w:line="240" w:lineRule="auto"/>
                  <w:ind w:left="0" w:firstLine="0"/>
                </w:pPr>
                <w:r>
                  <w:rPr>
                    <w:rStyle w:val="CharStyle216"/>
                  </w:rPr>
                  <w:t>1000002139-BA/ Edition 0701.12.2005</w:t>
                  <w:tab/>
                </w:r>
                <w:fldSimple w:instr=" PAGE \* MERGEFORMAT ">
                  <w:r>
                    <w:rPr>
                      <w:rStyle w:val="CharStyle376"/>
                      <w:lang w:val="en-US" w:eastAsia="en-US" w:bidi="en-US"/>
                    </w:rPr>
                    <w:t>#</w:t>
                  </w:r>
                </w:fldSimple>
              </w:p>
            </w:txbxContent>
          </v:textbox>
          <w10:wrap anchorx="page" anchory="page"/>
        </v:shape>
      </w:pict>
    </w:r>
  </w:p>
</w:ftr>
</file>

<file path=word/footer1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1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1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7" type="#_x0000_t202" style="position:absolute;margin-left:218.5pt;margin-top:798.85pt;width:103.1pt;height:14.85pt;z-index:-188744045;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216"/>
                  </w:rPr>
                  <w:t>Installation of Train Antennas</w:t>
                </w:r>
              </w:p>
              <w:p>
                <w:pPr>
                  <w:pStyle w:val="Style120"/>
                  <w:widowControl w:val="0"/>
                  <w:keepNext w:val="0"/>
                  <w:keepLines w:val="0"/>
                  <w:shd w:val="clear" w:color="auto" w:fill="auto"/>
                  <w:bidi w:val="0"/>
                  <w:jc w:val="left"/>
                  <w:spacing w:line="240" w:lineRule="auto"/>
                  <w:ind w:left="0" w:firstLine="0"/>
                </w:pPr>
                <w:r>
                  <w:rPr>
                    <w:rStyle w:val="CharStyle216"/>
                  </w:rPr>
                  <w:t>Version 1.0</w:t>
                </w:r>
              </w:p>
            </w:txbxContent>
          </v:textbox>
          <w10:wrap anchorx="page" anchory="page"/>
        </v:shape>
      </w:pict>
    </w:r>
    <w:r>
      <w:pict>
        <v:shape id="_x0000_s1088" type="#_x0000_t202" style="position:absolute;margin-left:502.45pt;margin-top:798.85pt;width:30.85pt;height:7.4pt;z-index:-188744044;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216"/>
                  </w:rPr>
                  <w:t xml:space="preserve">Page </w:t>
                </w:r>
                <w:fldSimple w:instr=" PAGE \* MERGEFORMAT ">
                  <w:r>
                    <w:rPr>
                      <w:rStyle w:val="CharStyle216"/>
                    </w:rPr>
                    <w:t>#</w:t>
                  </w:r>
                </w:fldSimple>
                <w:r>
                  <w:rPr>
                    <w:rStyle w:val="CharStyle216"/>
                  </w:rPr>
                  <w:t>/6</w:t>
                </w:r>
              </w:p>
            </w:txbxContent>
          </v:textbox>
          <w10:wrap anchorx="page" anchory="page"/>
        </v:shape>
      </w:pict>
    </w:r>
    <w:r>
      <w:pict>
        <v:shape id="_x0000_s1089" type="#_x0000_t202" style="position:absolute;margin-left:48.4pt;margin-top:798.85pt;width:44.5pt;height:14.85pt;z-index:-188744043;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216"/>
                  </w:rPr>
                  <w:t xml:space="preserve">T. </w:t>
                </w:r>
                <w:r>
                  <w:rPr>
                    <w:rStyle w:val="CharStyle216"/>
                    <w:lang w:val="de-DE" w:eastAsia="de-DE" w:bidi="de-DE"/>
                  </w:rPr>
                  <w:t xml:space="preserve">Wulff, </w:t>
                </w:r>
                <w:r>
                  <w:rPr>
                    <w:rStyle w:val="CharStyle216"/>
                  </w:rPr>
                  <w:t>MM</w:t>
                </w:r>
              </w:p>
              <w:p>
                <w:pPr>
                  <w:pStyle w:val="Style120"/>
                  <w:widowControl w:val="0"/>
                  <w:keepNext w:val="0"/>
                  <w:keepLines w:val="0"/>
                  <w:shd w:val="clear" w:color="auto" w:fill="auto"/>
                  <w:bidi w:val="0"/>
                  <w:jc w:val="left"/>
                  <w:spacing w:line="240" w:lineRule="auto"/>
                  <w:ind w:left="0" w:firstLine="0"/>
                </w:pPr>
                <w:r>
                  <w:rPr>
                    <w:rStyle w:val="CharStyle216"/>
                  </w:rPr>
                  <w:t>26.06.2002</w:t>
                </w:r>
              </w:p>
            </w:txbxContent>
          </v:textbox>
          <w10:wrap anchorx="page" anchory="page"/>
        </v:shape>
      </w:pict>
    </w:r>
  </w:p>
</w:ftr>
</file>

<file path=word/footer1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90" type="#_x0000_t202" style="position:absolute;margin-left:218.5pt;margin-top:798.85pt;width:103.1pt;height:14.85pt;z-index:-188744042;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216"/>
                  </w:rPr>
                  <w:t>Installation of Train Antennas</w:t>
                </w:r>
              </w:p>
              <w:p>
                <w:pPr>
                  <w:pStyle w:val="Style120"/>
                  <w:widowControl w:val="0"/>
                  <w:keepNext w:val="0"/>
                  <w:keepLines w:val="0"/>
                  <w:shd w:val="clear" w:color="auto" w:fill="auto"/>
                  <w:bidi w:val="0"/>
                  <w:jc w:val="left"/>
                  <w:spacing w:line="240" w:lineRule="auto"/>
                  <w:ind w:left="0" w:firstLine="0"/>
                </w:pPr>
                <w:r>
                  <w:rPr>
                    <w:rStyle w:val="CharStyle216"/>
                  </w:rPr>
                  <w:t>Version 1.0</w:t>
                </w:r>
              </w:p>
            </w:txbxContent>
          </v:textbox>
          <w10:wrap anchorx="page" anchory="page"/>
        </v:shape>
      </w:pict>
    </w:r>
    <w:r>
      <w:pict>
        <v:shape id="_x0000_s1091" type="#_x0000_t202" style="position:absolute;margin-left:502.45pt;margin-top:798.85pt;width:30.85pt;height:7.4pt;z-index:-188744041;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216"/>
                  </w:rPr>
                  <w:t xml:space="preserve">Page </w:t>
                </w:r>
                <w:fldSimple w:instr=" PAGE \* MERGEFORMAT ">
                  <w:r>
                    <w:rPr>
                      <w:rStyle w:val="CharStyle216"/>
                    </w:rPr>
                    <w:t>#</w:t>
                  </w:r>
                </w:fldSimple>
                <w:r>
                  <w:rPr>
                    <w:rStyle w:val="CharStyle216"/>
                  </w:rPr>
                  <w:t>/6</w:t>
                </w:r>
              </w:p>
            </w:txbxContent>
          </v:textbox>
          <w10:wrap anchorx="page" anchory="page"/>
        </v:shape>
      </w:pict>
    </w:r>
    <w:r>
      <w:pict>
        <v:shape id="_x0000_s1092" type="#_x0000_t202" style="position:absolute;margin-left:48.4pt;margin-top:798.85pt;width:44.5pt;height:14.85pt;z-index:-188744040;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216"/>
                  </w:rPr>
                  <w:t xml:space="preserve">T. </w:t>
                </w:r>
                <w:r>
                  <w:rPr>
                    <w:rStyle w:val="CharStyle216"/>
                    <w:lang w:val="de-DE" w:eastAsia="de-DE" w:bidi="de-DE"/>
                  </w:rPr>
                  <w:t xml:space="preserve">Wulff, </w:t>
                </w:r>
                <w:r>
                  <w:rPr>
                    <w:rStyle w:val="CharStyle216"/>
                  </w:rPr>
                  <w:t>MM</w:t>
                </w:r>
              </w:p>
              <w:p>
                <w:pPr>
                  <w:pStyle w:val="Style120"/>
                  <w:widowControl w:val="0"/>
                  <w:keepNext w:val="0"/>
                  <w:keepLines w:val="0"/>
                  <w:shd w:val="clear" w:color="auto" w:fill="auto"/>
                  <w:bidi w:val="0"/>
                  <w:jc w:val="left"/>
                  <w:spacing w:line="240" w:lineRule="auto"/>
                  <w:ind w:left="0" w:firstLine="0"/>
                </w:pPr>
                <w:r>
                  <w:rPr>
                    <w:rStyle w:val="CharStyle216"/>
                  </w:rPr>
                  <w:t>26.06.2002</w:t>
                </w:r>
              </w:p>
            </w:txbxContent>
          </v:textbox>
          <w10:wrap anchorx="page" anchory="page"/>
        </v:shape>
      </w:pict>
    </w:r>
  </w:p>
</w:ftr>
</file>

<file path=word/footer1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3" type="#_x0000_t202" style="position:absolute;margin-left:46.65pt;margin-top:827.75pt;width:471.6pt;height:7.2pt;z-index:-188744039;mso-wrap-distance-left:5.pt;mso-wrap-distance-right:5.pt;mso-position-horizontal-relative:page;mso-position-vertical-relative:page" wrapcoords="0 0" filled="f" stroked="f">
          <v:textbox style="mso-fit-shape-to-text:t" inset="0,0,0,0">
            <w:txbxContent>
              <w:p>
                <w:pPr>
                  <w:pStyle w:val="Style120"/>
                  <w:tabs>
                    <w:tab w:leader="none" w:pos="3715" w:val="right"/>
                    <w:tab w:leader="none" w:pos="6374" w:val="right"/>
                    <w:tab w:leader="none" w:pos="9432" w:val="right"/>
                  </w:tabs>
                  <w:widowControl w:val="0"/>
                  <w:keepNext w:val="0"/>
                  <w:keepLines w:val="0"/>
                  <w:shd w:val="clear" w:color="auto" w:fill="auto"/>
                  <w:bidi w:val="0"/>
                  <w:jc w:val="left"/>
                  <w:spacing w:line="240" w:lineRule="auto"/>
                  <w:ind w:left="0" w:firstLine="0"/>
                </w:pPr>
                <w:r>
                  <w:rPr>
                    <w:rStyle w:val="CharStyle490"/>
                    <w:lang w:val="de-DE" w:eastAsia="de-DE" w:bidi="de-DE"/>
                  </w:rPr>
                  <w:t xml:space="preserve">Formblatt: </w:t>
                </w:r>
                <w:r>
                  <w:rPr>
                    <w:rStyle w:val="CharStyle490"/>
                  </w:rPr>
                  <w:t>FB-KAL-1-0</w:t>
                  <w:tab/>
                </w:r>
                <w:r>
                  <w:rPr>
                    <w:rStyle w:val="CharStyle490"/>
                    <w:lang w:val="de-DE" w:eastAsia="de-DE" w:bidi="de-DE"/>
                  </w:rPr>
                  <w:t xml:space="preserve">Erstellt </w:t>
                </w:r>
                <w:r>
                  <w:rPr>
                    <w:rStyle w:val="CharStyle490"/>
                  </w:rPr>
                  <w:t xml:space="preserve">: </w:t>
                </w:r>
                <w:r>
                  <w:rPr>
                    <w:rStyle w:val="CharStyle490"/>
                    <w:lang w:val="de-DE" w:eastAsia="de-DE" w:bidi="de-DE"/>
                  </w:rPr>
                  <w:t>KP</w:t>
                  <w:tab/>
                </w:r>
                <w:r>
                  <w:rPr>
                    <w:rStyle w:val="CharStyle490"/>
                  </w:rPr>
                  <w:t>Datum : 02.06.2008</w:t>
                  <w:tab/>
                </w:r>
                <w:r>
                  <w:rPr>
                    <w:rStyle w:val="CharStyle490"/>
                    <w:lang w:val="de-DE" w:eastAsia="de-DE" w:bidi="de-DE"/>
                  </w:rPr>
                  <w:t xml:space="preserve">Seite </w:t>
                </w:r>
                <w:r>
                  <w:rPr>
                    <w:rStyle w:val="CharStyle490"/>
                  </w:rPr>
                  <w:t xml:space="preserve">1 </w:t>
                </w:r>
                <w:r>
                  <w:rPr>
                    <w:rStyle w:val="CharStyle490"/>
                    <w:lang w:val="de-DE" w:eastAsia="de-DE" w:bidi="de-DE"/>
                  </w:rPr>
                  <w:t xml:space="preserve">von </w:t>
                </w:r>
                <w:r>
                  <w:rPr>
                    <w:rStyle w:val="CharStyle490"/>
                  </w:rPr>
                  <w:t>1</w:t>
                </w:r>
              </w:p>
            </w:txbxContent>
          </v:textbox>
          <w10:wrap anchorx="page" anchory="page"/>
        </v:shape>
      </w:pict>
    </w:r>
  </w:p>
</w:ftr>
</file>

<file path=word/footer1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4" type="#_x0000_t202" style="position:absolute;margin-left:46.65pt;margin-top:827.75pt;width:471.6pt;height:7.2pt;z-index:-188744038;mso-wrap-distance-left:5.pt;mso-wrap-distance-right:5.pt;mso-position-horizontal-relative:page;mso-position-vertical-relative:page" wrapcoords="0 0" filled="f" stroked="f">
          <v:textbox style="mso-fit-shape-to-text:t" inset="0,0,0,0">
            <w:txbxContent>
              <w:p>
                <w:pPr>
                  <w:pStyle w:val="Style120"/>
                  <w:tabs>
                    <w:tab w:leader="none" w:pos="3715" w:val="right"/>
                    <w:tab w:leader="none" w:pos="6374" w:val="right"/>
                    <w:tab w:leader="none" w:pos="9432" w:val="right"/>
                  </w:tabs>
                  <w:widowControl w:val="0"/>
                  <w:keepNext w:val="0"/>
                  <w:keepLines w:val="0"/>
                  <w:shd w:val="clear" w:color="auto" w:fill="auto"/>
                  <w:bidi w:val="0"/>
                  <w:jc w:val="left"/>
                  <w:spacing w:line="240" w:lineRule="auto"/>
                  <w:ind w:left="0" w:firstLine="0"/>
                </w:pPr>
                <w:r>
                  <w:rPr>
                    <w:rStyle w:val="CharStyle490"/>
                    <w:lang w:val="de-DE" w:eastAsia="de-DE" w:bidi="de-DE"/>
                  </w:rPr>
                  <w:t xml:space="preserve">Formblatt: </w:t>
                </w:r>
                <w:r>
                  <w:rPr>
                    <w:rStyle w:val="CharStyle490"/>
                  </w:rPr>
                  <w:t>FB-KAL-1-0</w:t>
                  <w:tab/>
                </w:r>
                <w:r>
                  <w:rPr>
                    <w:rStyle w:val="CharStyle490"/>
                    <w:lang w:val="de-DE" w:eastAsia="de-DE" w:bidi="de-DE"/>
                  </w:rPr>
                  <w:t xml:space="preserve">Erstellt </w:t>
                </w:r>
                <w:r>
                  <w:rPr>
                    <w:rStyle w:val="CharStyle490"/>
                  </w:rPr>
                  <w:t xml:space="preserve">: </w:t>
                </w:r>
                <w:r>
                  <w:rPr>
                    <w:rStyle w:val="CharStyle490"/>
                    <w:lang w:val="de-DE" w:eastAsia="de-DE" w:bidi="de-DE"/>
                  </w:rPr>
                  <w:t>KP</w:t>
                  <w:tab/>
                </w:r>
                <w:r>
                  <w:rPr>
                    <w:rStyle w:val="CharStyle490"/>
                  </w:rPr>
                  <w:t>Datum : 02.06.2008</w:t>
                  <w:tab/>
                </w:r>
                <w:r>
                  <w:rPr>
                    <w:rStyle w:val="CharStyle490"/>
                    <w:lang w:val="de-DE" w:eastAsia="de-DE" w:bidi="de-DE"/>
                  </w:rPr>
                  <w:t xml:space="preserve">Seite </w:t>
                </w:r>
                <w:r>
                  <w:rPr>
                    <w:rStyle w:val="CharStyle490"/>
                  </w:rPr>
                  <w:t xml:space="preserve">1 </w:t>
                </w:r>
                <w:r>
                  <w:rPr>
                    <w:rStyle w:val="CharStyle490"/>
                    <w:lang w:val="de-DE" w:eastAsia="de-DE" w:bidi="de-DE"/>
                  </w:rPr>
                  <w:t xml:space="preserve">von </w:t>
                </w:r>
                <w:r>
                  <w:rPr>
                    <w:rStyle w:val="CharStyle490"/>
                  </w:rPr>
                  <w:t>1</w:t>
                </w:r>
              </w:p>
            </w:txbxContent>
          </v:textbox>
          <w10:wrap anchorx="page" anchory="page"/>
        </v:shape>
      </w:pict>
    </w:r>
  </w:p>
</w:ftr>
</file>

<file path=word/footer2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7" type="#_x0000_t202" style="position:absolute;margin-left:48.35pt;margin-top:817.4pt;width:476.3pt;height:7.55pt;z-index:-188744036;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6"/>
                  </w:rPr>
                  <w:t>ebm-papst Mulfingen GmbH &amp; Co. KG - Bachmuhle 2 • 74673 Mulfingen ■ Phone: +49 7938 81-0 Fax: +49 7938 81-110 www.ebmpapst.com info1@de.ebmpapst.com</w:t>
                </w:r>
              </w:p>
            </w:txbxContent>
          </v:textbox>
          <w10:wrap anchorx="page" anchory="page"/>
        </v:shape>
      </w:pict>
    </w:r>
  </w:p>
</w:ftr>
</file>

<file path=word/footer2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8" type="#_x0000_t202" style="position:absolute;margin-left:47.5pt;margin-top:819.pt;width:475.75pt;height:8.65pt;z-index:-188744035;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6"/>
                  </w:rPr>
                  <w:t xml:space="preserve">ebm-papst Mulf ingen GmbH &amp; Co. </w:t>
                </w:r>
                <w:r>
                  <w:rPr>
                    <w:rStyle w:val="CharStyle496"/>
                    <w:lang w:val="de-DE" w:eastAsia="de-DE" w:bidi="de-DE"/>
                  </w:rPr>
                  <w:t xml:space="preserve">KG </w:t>
                </w:r>
                <w:r>
                  <w:rPr>
                    <w:rStyle w:val="CharStyle496"/>
                    <w:lang w:val="es-ES" w:eastAsia="es-ES" w:bidi="es-ES"/>
                  </w:rPr>
                  <w:t xml:space="preserve">Bachmühle2 </w:t>
                </w:r>
                <w:r>
                  <w:rPr>
                    <w:rStyle w:val="CharStyle496"/>
                  </w:rPr>
                  <w:t>■ 74673 Muifingen Phone:+49 793881-0 Fax:+49 7938 81-110 www.ebmpapst.com info1@de.ebmpapst.com</w:t>
                </w:r>
              </w:p>
            </w:txbxContent>
          </v:textbox>
          <w10:wrap anchorx="page" anchory="page"/>
        </v:shape>
      </w:pict>
    </w:r>
  </w:p>
</w:ftr>
</file>

<file path=word/footer2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9" type="#_x0000_t202" style="position:absolute;margin-left:49.3pt;margin-top:822.65pt;width:475.4pt;height:7.75pt;z-index:-188744034;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6"/>
                  </w:rPr>
                  <w:t xml:space="preserve">ebm-papst Mulfingen GmbH &amp; Co. </w:t>
                </w:r>
                <w:r>
                  <w:rPr>
                    <w:rStyle w:val="CharStyle496"/>
                    <w:lang w:val="fr-FR" w:eastAsia="fr-FR" w:bidi="fr-FR"/>
                  </w:rPr>
                  <w:t xml:space="preserve">KG </w:t>
                </w:r>
                <w:r>
                  <w:rPr>
                    <w:rStyle w:val="CharStyle496"/>
                    <w:lang w:val="de-DE" w:eastAsia="de-DE" w:bidi="de-DE"/>
                  </w:rPr>
                  <w:t xml:space="preserve">Bachmühle2 </w:t>
                </w:r>
                <w:r>
                  <w:rPr>
                    <w:rStyle w:val="CharStyle496"/>
                  </w:rPr>
                  <w:t>74673 Mulfingen Phone +49 7938 81-0 Fax +49 7938 81-110 www.ebmpapst.com info1@de.ebmpapst.com</w:t>
                </w:r>
              </w:p>
            </w:txbxContent>
          </v:textbox>
          <w10:wrap anchorx="page" anchory="page"/>
        </v:shape>
      </w:pict>
    </w:r>
  </w:p>
</w:ftr>
</file>

<file path=word/footer2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2" type="#_x0000_t202" style="position:absolute;margin-left:48.75pt;margin-top:816.45pt;width:476.3pt;height:7.75pt;z-index:-188744032;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6"/>
                  </w:rPr>
                  <w:t xml:space="preserve">ebm-papstMulfingenGmbH&amp;Co. </w:t>
                </w:r>
                <w:r>
                  <w:rPr>
                    <w:rStyle w:val="CharStyle496"/>
                    <w:lang w:val="fr-FR" w:eastAsia="fr-FR" w:bidi="fr-FR"/>
                  </w:rPr>
                  <w:t xml:space="preserve">KG Bachmühle2 </w:t>
                </w:r>
                <w:r>
                  <w:rPr>
                    <w:rStyle w:val="CharStyle496"/>
                  </w:rPr>
                  <w:t>• 74673Mulfingen Phone: +49 7938 81-0 Fax: +49 793881-110 www.ebmpapst.com info1@de.ebmpapst.com</w:t>
                </w:r>
              </w:p>
            </w:txbxContent>
          </v:textbox>
          <w10:wrap anchorx="page" anchory="page"/>
        </v:shape>
      </w:pict>
    </w:r>
  </w:p>
</w:ftr>
</file>

<file path=word/footer2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3" type="#_x0000_t202" style="position:absolute;margin-left:46.9pt;margin-top:818.9pt;width:476.1pt;height:8.45pt;z-index:-188744031;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6"/>
                  </w:rPr>
                  <w:t xml:space="preserve">ebm-papst Mulfingen GmbH &amp; Co. KG ■ </w:t>
                </w:r>
                <w:r>
                  <w:rPr>
                    <w:rStyle w:val="CharStyle496"/>
                    <w:lang w:val="es-ES" w:eastAsia="es-ES" w:bidi="es-ES"/>
                  </w:rPr>
                  <w:t xml:space="preserve">Bachmühle </w:t>
                </w:r>
                <w:r>
                  <w:rPr>
                    <w:rStyle w:val="CharStyle496"/>
                  </w:rPr>
                  <w:t>2 • 74673 Mulfingen - Phone: +49 7938 81-0 ■ Fax: +49 7938 81-110 www.ebmpapst.com • info1@de.ebmpapst com</w:t>
                </w:r>
              </w:p>
            </w:txbxContent>
          </v:textbox>
          <w10:wrap anchorx="page" anchory="page"/>
        </v:shape>
      </w:pict>
    </w:r>
  </w:p>
</w:ftr>
</file>

<file path=word/footer2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5" type="#_x0000_t202" style="position:absolute;margin-left:49.65pt;margin-top:822.1pt;width:476.45pt;height:7.55pt;z-index:-188744029;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6"/>
                  </w:rPr>
                  <w:t xml:space="preserve">ebm-papst Mulfingen GmbH 8 Co. KG ■ </w:t>
                </w:r>
                <w:r>
                  <w:rPr>
                    <w:rStyle w:val="CharStyle496"/>
                    <w:lang w:val="es-ES" w:eastAsia="es-ES" w:bidi="es-ES"/>
                  </w:rPr>
                  <w:t xml:space="preserve">Bachmühle </w:t>
                </w:r>
                <w:r>
                  <w:rPr>
                    <w:rStyle w:val="CharStyle496"/>
                  </w:rPr>
                  <w:t>2 74673 Mulfingen • Phone: +49 7938 81-0 Fax: +49 7938 81-110 www.ebmpapst.com ■ info1@de.ebmpapst.com</w:t>
                </w:r>
              </w:p>
            </w:txbxContent>
          </v:textbox>
          <w10:wrap anchorx="page" anchory="page"/>
        </v:shape>
      </w:pict>
    </w:r>
  </w:p>
</w:ftr>
</file>

<file path=word/footer2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3" type="#_x0000_t202" style="position:absolute;margin-left:26.6pt;margin-top:825.55pt;width:385.7pt;height:14.9pt;z-index:-188744026;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540"/>
                  </w:rPr>
                  <w:t>All rights reserved in favour of their respective owners. All hardware and software names are brand names and/or registered trademarks of the respective manufacturers. All</w:t>
                </w:r>
              </w:p>
              <w:p>
                <w:pPr>
                  <w:pStyle w:val="Style120"/>
                  <w:widowControl w:val="0"/>
                  <w:keepNext w:val="0"/>
                  <w:keepLines w:val="0"/>
                  <w:shd w:val="clear" w:color="auto" w:fill="auto"/>
                  <w:bidi w:val="0"/>
                  <w:jc w:val="left"/>
                  <w:spacing w:line="240" w:lineRule="auto"/>
                  <w:ind w:left="0" w:firstLine="0"/>
                </w:pPr>
                <w:r>
                  <w:rPr>
                    <w:rStyle w:val="CharStyle540"/>
                  </w:rPr>
                  <w:t>specifications are subject to change without notice. Errors and omissions are excepted. 24.</w:t>
                </w:r>
                <w:fldSimple w:instr=" PAGE \* MERGEFORMAT ">
                  <w:r>
                    <w:rPr>
                      <w:rStyle w:val="CharStyle540"/>
                    </w:rPr>
                    <w:t>#</w:t>
                  </w:r>
                </w:fldSimple>
                <w:r>
                  <w:rPr>
                    <w:rStyle w:val="CharStyle540"/>
                  </w:rPr>
                  <w:t>.2014</w:t>
                </w:r>
              </w:p>
            </w:txbxContent>
          </v:textbox>
          <w10:wrap anchorx="page" anchory="page"/>
        </v:shape>
      </w:pict>
    </w:r>
  </w:p>
</w:ftr>
</file>

<file path=word/footer2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4" type="#_x0000_t202" style="position:absolute;margin-left:26.6pt;margin-top:825.55pt;width:385.7pt;height:14.9pt;z-index:-188744025;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540"/>
                  </w:rPr>
                  <w:t>All rights reserved in favour of their respective owners. All hardware and software names are brand names and/or registered trademarks of the respective manufacturers. All</w:t>
                </w:r>
              </w:p>
              <w:p>
                <w:pPr>
                  <w:pStyle w:val="Style120"/>
                  <w:widowControl w:val="0"/>
                  <w:keepNext w:val="0"/>
                  <w:keepLines w:val="0"/>
                  <w:shd w:val="clear" w:color="auto" w:fill="auto"/>
                  <w:bidi w:val="0"/>
                  <w:jc w:val="left"/>
                  <w:spacing w:line="240" w:lineRule="auto"/>
                  <w:ind w:left="0" w:firstLine="0"/>
                </w:pPr>
                <w:r>
                  <w:rPr>
                    <w:rStyle w:val="CharStyle540"/>
                  </w:rPr>
                  <w:t>specifications are subject to change without notice. Errors and omissions are excepted. 24.</w:t>
                </w:r>
                <w:fldSimple w:instr=" PAGE \* MERGEFORMAT ">
                  <w:r>
                    <w:rPr>
                      <w:rStyle w:val="CharStyle540"/>
                    </w:rPr>
                    <w:t>#</w:t>
                  </w:r>
                </w:fldSimple>
                <w:r>
                  <w:rPr>
                    <w:rStyle w:val="CharStyle540"/>
                  </w:rPr>
                  <w:t>.2014</w:t>
                </w:r>
              </w:p>
            </w:txbxContent>
          </v:textbox>
          <w10:wrap anchorx="page" anchory="page"/>
        </v:shape>
      </w:pict>
    </w:r>
  </w:p>
</w:ftr>
</file>

<file path=word/footer2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2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9" type="#_x0000_t202" style="position:absolute;margin-left:353.pt;margin-top:810.35pt;width:113.3pt;height:8.9pt;z-index:-188744022;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0"/>
                  </w:rPr>
                  <w:t>Empowered by Innovation</w:t>
                </w:r>
              </w:p>
            </w:txbxContent>
          </v:textbox>
          <w10:wrap anchorx="page" anchory="page"/>
        </v:shape>
      </w:pict>
    </w:r>
  </w:p>
</w:ftr>
</file>

<file path=word/footer3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0" type="#_x0000_t202" style="position:absolute;margin-left:353.pt;margin-top:810.35pt;width:113.3pt;height:8.9pt;z-index:-188744021;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0"/>
                  </w:rPr>
                  <w:t>Empowered by Innovation</w:t>
                </w:r>
              </w:p>
            </w:txbxContent>
          </v:textbox>
          <w10:wrap anchorx="page" anchory="page"/>
        </v:shape>
      </w:pict>
    </w:r>
  </w:p>
</w:ftr>
</file>

<file path=word/footer3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6" type="#_x0000_t202" style="position:absolute;margin-left:26.6pt;margin-top:825.55pt;width:385.7pt;height:14.9pt;z-index:-188744018;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540"/>
                  </w:rPr>
                  <w:t>All rights reserved in favour of their respective owners. All hardware and software names are brand names and/or registered trademarks of the respective manufacturers. All</w:t>
                </w:r>
              </w:p>
              <w:p>
                <w:pPr>
                  <w:pStyle w:val="Style120"/>
                  <w:widowControl w:val="0"/>
                  <w:keepNext w:val="0"/>
                  <w:keepLines w:val="0"/>
                  <w:shd w:val="clear" w:color="auto" w:fill="auto"/>
                  <w:bidi w:val="0"/>
                  <w:jc w:val="left"/>
                  <w:spacing w:line="240" w:lineRule="auto"/>
                  <w:ind w:left="0" w:firstLine="0"/>
                </w:pPr>
                <w:r>
                  <w:rPr>
                    <w:rStyle w:val="CharStyle540"/>
                  </w:rPr>
                  <w:t>specifications are subject to change without notice. Errors and omissions are excepted. 25.</w:t>
                </w:r>
                <w:fldSimple w:instr=" PAGE \* MERGEFORMAT ">
                  <w:r>
                    <w:rPr>
                      <w:rStyle w:val="CharStyle540"/>
                    </w:rPr>
                    <w:t>#</w:t>
                  </w:r>
                </w:fldSimple>
                <w:r>
                  <w:rPr>
                    <w:rStyle w:val="CharStyle540"/>
                  </w:rPr>
                  <w:t>.2014</w:t>
                </w:r>
              </w:p>
            </w:txbxContent>
          </v:textbox>
          <w10:wrap anchorx="page" anchory="page"/>
        </v:shape>
      </w:pict>
    </w:r>
  </w:p>
</w:ftr>
</file>

<file path=word/footer3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7" type="#_x0000_t202" style="position:absolute;margin-left:26.6pt;margin-top:825.55pt;width:385.7pt;height:14.9pt;z-index:-188744017;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540"/>
                  </w:rPr>
                  <w:t>All rights reserved in favour of their respective owners. All hardware and software names are brand names and/or registered trademarks of the respective manufacturers. All</w:t>
                </w:r>
              </w:p>
              <w:p>
                <w:pPr>
                  <w:pStyle w:val="Style120"/>
                  <w:widowControl w:val="0"/>
                  <w:keepNext w:val="0"/>
                  <w:keepLines w:val="0"/>
                  <w:shd w:val="clear" w:color="auto" w:fill="auto"/>
                  <w:bidi w:val="0"/>
                  <w:jc w:val="left"/>
                  <w:spacing w:line="240" w:lineRule="auto"/>
                  <w:ind w:left="0" w:firstLine="0"/>
                </w:pPr>
                <w:r>
                  <w:rPr>
                    <w:rStyle w:val="CharStyle540"/>
                  </w:rPr>
                  <w:t>specifications are subject to change without notice. Errors and omissions are excepted. 25.</w:t>
                </w:r>
                <w:fldSimple w:instr=" PAGE \* MERGEFORMAT ">
                  <w:r>
                    <w:rPr>
                      <w:rStyle w:val="CharStyle540"/>
                    </w:rPr>
                    <w:t>#</w:t>
                  </w:r>
                </w:fldSimple>
                <w:r>
                  <w:rPr>
                    <w:rStyle w:val="CharStyle540"/>
                  </w:rPr>
                  <w:t>.2014</w:t>
                </w:r>
              </w:p>
            </w:txbxContent>
          </v:textbox>
          <w10:wrap anchorx="page" anchory="page"/>
        </v:shape>
      </w:pict>
    </w:r>
  </w:p>
</w:ftr>
</file>

<file path=word/footer3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3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3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2" type="#_x0000_t202" style="position:absolute;margin-left:353.pt;margin-top:809.95pt;width:113.3pt;height:8.9pt;z-index:-188744014;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0"/>
                  </w:rPr>
                  <w:t>Empowered by Innovation</w:t>
                </w:r>
              </w:p>
            </w:txbxContent>
          </v:textbox>
          <w10:wrap anchorx="page" anchory="page"/>
        </v:shape>
      </w:pict>
    </w:r>
  </w:p>
</w:ftr>
</file>

<file path=word/footer3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1" type="#_x0000_t202" style="position:absolute;margin-left:57.6pt;margin-top:802.55pt;width:494.15pt;height:7.45pt;z-index:-188744013;mso-wrap-distance-left:5.pt;mso-wrap-distance-right:5.pt;mso-position-horizontal-relative:page;mso-position-vertical-relative:page" wrapcoords="0 0" filled="f" stroked="f">
          <v:textbox style="mso-fit-shape-to-text:t" inset="0,0,0,0">
            <w:txbxContent>
              <w:p>
                <w:pPr>
                  <w:pStyle w:val="Style120"/>
                  <w:tabs>
                    <w:tab w:leader="none" w:pos="5966" w:val="right"/>
                    <w:tab w:leader="none" w:pos="8232" w:val="right"/>
                    <w:tab w:leader="none" w:pos="9883" w:val="right"/>
                  </w:tabs>
                  <w:widowControl w:val="0"/>
                  <w:keepNext w:val="0"/>
                  <w:keepLines w:val="0"/>
                  <w:shd w:val="clear" w:color="auto" w:fill="auto"/>
                  <w:bidi w:val="0"/>
                  <w:jc w:val="left"/>
                  <w:spacing w:line="240" w:lineRule="auto"/>
                  <w:ind w:left="0" w:firstLine="0"/>
                </w:pPr>
                <w:r>
                  <w:rPr>
                    <w:lang w:val="en-US" w:eastAsia="en-US" w:bidi="en-US"/>
                    <w:w w:val="100"/>
                    <w:spacing w:val="0"/>
                    <w:color w:val="000000"/>
                    <w:position w:val="0"/>
                  </w:rPr>
                  <w:t>Document: DOC-0000177863 W</w:t>
                  <w:tab/>
                  <w:t>Issued: 23.12.09</w:t>
                  <w:tab/>
                  <w:t>Uncontrolled Copy</w:t>
                  <w:tab/>
                  <w:t xml:space="preserve">Page </w:t>
                </w:r>
                <w:fldSimple w:instr=" PAGE \* MERGEFORMAT ">
                  <w:r>
                    <w:rPr>
                      <w:lang w:val="en-US" w:eastAsia="en-US" w:bidi="en-US"/>
                      <w:w w:val="100"/>
                      <w:spacing w:val="0"/>
                      <w:color w:val="000000"/>
                      <w:position w:val="0"/>
                    </w:rPr>
                    <w:t>#</w:t>
                  </w:r>
                </w:fldSimple>
                <w:r>
                  <w:rPr>
                    <w:lang w:val="en-US" w:eastAsia="en-US" w:bidi="en-US"/>
                    <w:w w:val="100"/>
                    <w:spacing w:val="0"/>
                    <w:color w:val="000000"/>
                    <w:position w:val="0"/>
                  </w:rPr>
                  <w:t>/2</w:t>
                </w:r>
              </w:p>
            </w:txbxContent>
          </v:textbox>
          <w10:wrap anchorx="page" anchory="page"/>
        </v:shape>
      </w:pict>
    </w:r>
  </w:p>
</w:ftr>
</file>

<file path=word/footer3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2" type="#_x0000_t202" style="position:absolute;margin-left:57.6pt;margin-top:802.55pt;width:494.15pt;height:7.45pt;z-index:-188744012;mso-wrap-distance-left:5.pt;mso-wrap-distance-right:5.pt;mso-position-horizontal-relative:page;mso-position-vertical-relative:page" wrapcoords="0 0" filled="f" stroked="f">
          <v:textbox style="mso-fit-shape-to-text:t" inset="0,0,0,0">
            <w:txbxContent>
              <w:p>
                <w:pPr>
                  <w:pStyle w:val="Style120"/>
                  <w:tabs>
                    <w:tab w:leader="none" w:pos="5966" w:val="right"/>
                    <w:tab w:leader="none" w:pos="8232" w:val="right"/>
                    <w:tab w:leader="none" w:pos="9883" w:val="right"/>
                  </w:tabs>
                  <w:widowControl w:val="0"/>
                  <w:keepNext w:val="0"/>
                  <w:keepLines w:val="0"/>
                  <w:shd w:val="clear" w:color="auto" w:fill="auto"/>
                  <w:bidi w:val="0"/>
                  <w:jc w:val="left"/>
                  <w:spacing w:line="240" w:lineRule="auto"/>
                  <w:ind w:left="0" w:firstLine="0"/>
                </w:pPr>
                <w:r>
                  <w:rPr>
                    <w:lang w:val="en-US" w:eastAsia="en-US" w:bidi="en-US"/>
                    <w:w w:val="100"/>
                    <w:spacing w:val="0"/>
                    <w:color w:val="000000"/>
                    <w:position w:val="0"/>
                  </w:rPr>
                  <w:t>Document: DOC-0000177863 W</w:t>
                  <w:tab/>
                  <w:t>Issued: 23.12.09</w:t>
                  <w:tab/>
                  <w:t>Uncontrolled Copy</w:t>
                  <w:tab/>
                  <w:t xml:space="preserve">Page </w:t>
                </w:r>
                <w:fldSimple w:instr=" PAGE \* MERGEFORMAT ">
                  <w:r>
                    <w:rPr>
                      <w:lang w:val="en-US" w:eastAsia="en-US" w:bidi="en-US"/>
                      <w:w w:val="100"/>
                      <w:spacing w:val="0"/>
                      <w:color w:val="000000"/>
                      <w:position w:val="0"/>
                    </w:rPr>
                    <w:t>#</w:t>
                  </w:r>
                </w:fldSimple>
                <w:r>
                  <w:rPr>
                    <w:lang w:val="en-US" w:eastAsia="en-US" w:bidi="en-US"/>
                    <w:w w:val="100"/>
                    <w:spacing w:val="0"/>
                    <w:color w:val="000000"/>
                    <w:position w:val="0"/>
                  </w:rPr>
                  <w:t>/2</w:t>
                </w:r>
              </w:p>
            </w:txbxContent>
          </v:textbox>
          <w10:wrap anchorx="page" anchory="page"/>
        </v:shape>
      </w:pict>
    </w:r>
  </w:p>
</w:ftr>
</file>

<file path=word/footer3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3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4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4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1" type="#_x0000_t202" style="position:absolute;margin-left:504.15pt;margin-top:803.4pt;width:26.4pt;height:6.5pt;z-index:-188744010;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710"/>
                    <w:lang w:val="en-US" w:eastAsia="en-US" w:bidi="en-US"/>
                  </w:rPr>
                  <w:t>Page 2/2</w:t>
                </w:r>
              </w:p>
            </w:txbxContent>
          </v:textbox>
          <w10:wrap anchorx="page" anchory="page"/>
        </v:shape>
      </w:pict>
    </w:r>
  </w:p>
</w:ftr>
</file>

<file path=word/footer4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4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4" type="#_x0000_t202" style="position:absolute;margin-left:502.45pt;margin-top:826.85pt;width:26.4pt;height:6.5pt;z-index:-188743999;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30"/>
                  </w:rPr>
                  <w:t>Page 2/2</w:t>
                </w:r>
              </w:p>
            </w:txbxContent>
          </v:textbox>
          <w10:wrap anchorx="page" anchory="page"/>
        </v:shape>
      </w:pict>
    </w:r>
  </w:p>
</w:ftr>
</file>

<file path=word/footer4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5" type="#_x0000_t202" style="position:absolute;margin-left:502.45pt;margin-top:826.85pt;width:26.4pt;height:6.5pt;z-index:-188743998;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30"/>
                  </w:rPr>
                  <w:t>Page 2/2</w:t>
                </w:r>
              </w:p>
            </w:txbxContent>
          </v:textbox>
          <w10:wrap anchorx="page" anchory="page"/>
        </v:shape>
      </w:pict>
    </w:r>
  </w:p>
</w:ftr>
</file>

<file path=word/footer4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4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4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5" type="#_x0000_t202" style="position:absolute;margin-left:508.65pt;margin-top:803.4pt;width:26.4pt;height:6.5pt;z-index:-188743990;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30"/>
                  </w:rPr>
                  <w:t>Page 2/2</w:t>
                </w:r>
              </w:p>
            </w:txbxContent>
          </v:textbox>
          <w10:wrap anchorx="page" anchory="page"/>
        </v:shape>
      </w:pict>
    </w:r>
  </w:p>
</w:ftr>
</file>

<file path=word/footer4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6" type="#_x0000_t202" style="position:absolute;margin-left:508.65pt;margin-top:803.4pt;width:26.4pt;height:6.5pt;z-index:-188743989;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30"/>
                  </w:rPr>
                  <w:t>Page 2/2</w:t>
                </w:r>
              </w:p>
            </w:txbxContent>
          </v:textbox>
          <w10:wrap anchorx="page" anchory="page"/>
        </v:shape>
      </w:pict>
    </w:r>
  </w:p>
</w:ftr>
</file>

<file path=word/footer49.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50.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51.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4" type="#_x0000_t202" style="position:absolute;margin-left:499.55pt;margin-top:803.4pt;width:26.9pt;height:6.5pt;z-index:-188743986;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30"/>
                  </w:rPr>
                  <w:t>Page 2/2</w:t>
                </w:r>
              </w:p>
            </w:txbxContent>
          </v:textbox>
          <w10:wrap anchorx="page" anchory="page"/>
        </v:shape>
      </w:pict>
    </w:r>
  </w:p>
</w:ftr>
</file>

<file path=word/footer52.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53.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7" type="#_x0000_t202" style="position:absolute;margin-left:378.2pt;margin-top:812.15pt;width:197.05pt;height:6.7pt;z-index:-188743984;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30"/>
                  </w:rPr>
                  <w:t xml:space="preserve">Rohde &amp; Schwarz </w:t>
                </w:r>
                <w:r>
                  <w:rPr>
                    <w:rStyle w:val="CharStyle818"/>
                  </w:rPr>
                  <w:t xml:space="preserve">R&amp;S®TSMx Radio Network Analyzers </w:t>
                </w:r>
                <w:fldSimple w:instr=" PAGE \* MERGEFORMAT ">
                  <w:r>
                    <w:rPr>
                      <w:rStyle w:val="CharStyle730"/>
                    </w:rPr>
                    <w:t>#</w:t>
                  </w:r>
                </w:fldSimple>
              </w:p>
            </w:txbxContent>
          </v:textbox>
          <w10:wrap anchorx="page" anchory="page"/>
        </v:shape>
      </w:pict>
    </w:r>
  </w:p>
</w:ftr>
</file>

<file path=word/footer54.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8" type="#_x0000_t202" style="position:absolute;margin-left:378.2pt;margin-top:812.15pt;width:197.05pt;height:6.7pt;z-index:-188743983;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30"/>
                  </w:rPr>
                  <w:t xml:space="preserve">Rohde &amp; Schwarz </w:t>
                </w:r>
                <w:r>
                  <w:rPr>
                    <w:rStyle w:val="CharStyle818"/>
                  </w:rPr>
                  <w:t xml:space="preserve">R&amp;S®TSMx Radio Network Analyzers </w:t>
                </w:r>
                <w:fldSimple w:instr=" PAGE \* MERGEFORMAT ">
                  <w:r>
                    <w:rPr>
                      <w:rStyle w:val="CharStyle730"/>
                    </w:rPr>
                    <w:t>#</w:t>
                  </w:r>
                </w:fldSimple>
              </w:p>
            </w:txbxContent>
          </v:textbox>
          <w10:wrap anchorx="page" anchory="page"/>
        </v:shape>
      </w:pict>
    </w:r>
  </w:p>
</w:ftr>
</file>

<file path=word/footer55.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9" type="#_x0000_t202" style="position:absolute;margin-left:37.4pt;margin-top:812.85pt;width:3.85pt;height:5.3pt;z-index:-188743982;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fldSimple w:instr=" PAGE \* MERGEFORMAT ">
                  <w:r>
                    <w:rPr>
                      <w:rStyle w:val="CharStyle730"/>
                    </w:rPr>
                    <w:t>#</w:t>
                  </w:r>
                </w:fldSimple>
              </w:p>
            </w:txbxContent>
          </v:textbox>
          <w10:wrap anchorx="page" anchory="page"/>
        </v:shape>
      </w:pict>
    </w:r>
  </w:p>
</w:ftr>
</file>

<file path=word/footer56.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57.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er58.xml><?xml version="1.0" encoding="utf-8"?>
<w:ft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ftr>
</file>

<file path=word/footnotes.xml><?xml version="1.0" encoding="utf-8"?>
<w:footnote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footnote w:id="0" w:type="separator">
    <w:p>
      <w:r/>
    </w:p>
  </w:footnote>
  <w:footnote w:id="1" w:type="continuationSeparator">
    <w:p>
      <w:r/>
    </w:p>
  </w:footnote>
</w:footnotes>
</file>

<file path=word/header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7" type="#_x0000_t202" style="position:absolute;margin-left:105.5pt;margin-top:32.05pt;width:104.05pt;height:7.4pt;z-index:-188744061;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017CC3"/>
                  <w:bidi w:val="0"/>
                  <w:jc w:val="left"/>
                  <w:spacing w:line="240" w:lineRule="auto"/>
                  <w:ind w:left="0" w:firstLine="0"/>
                </w:pPr>
                <w:r>
                  <w:rPr>
                    <w:rStyle w:val="CharStyle186"/>
                    <w:lang w:val="fr-FR" w:eastAsia="fr-FR" w:bidi="fr-FR"/>
                  </w:rPr>
                  <w:t>CE Eaton9PX_2014-08.docx</w:t>
                </w:r>
              </w:p>
            </w:txbxContent>
          </v:textbox>
          <w10:wrap anchorx="page" anchory="page"/>
        </v:shape>
      </w:pict>
    </w:r>
  </w:p>
</w:hdr>
</file>

<file path=word/header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8" type="#_x0000_t202" style="position:absolute;margin-left:105.5pt;margin-top:32.05pt;width:104.05pt;height:7.4pt;z-index:-188744060;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017CC3"/>
                  <w:bidi w:val="0"/>
                  <w:jc w:val="left"/>
                  <w:spacing w:line="240" w:lineRule="auto"/>
                  <w:ind w:left="0" w:firstLine="0"/>
                </w:pPr>
                <w:r>
                  <w:rPr>
                    <w:rStyle w:val="CharStyle186"/>
                    <w:lang w:val="fr-FR" w:eastAsia="fr-FR" w:bidi="fr-FR"/>
                  </w:rPr>
                  <w:t>CE Eaton9PX_2014-08.docx</w:t>
                </w:r>
              </w:p>
            </w:txbxContent>
          </v:textbox>
          <w10:wrap anchorx="page" anchory="page"/>
        </v:shape>
      </w:pict>
    </w:r>
  </w:p>
</w:hdr>
</file>

<file path=word/header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51" type="#_x0000_t202" style="position:absolute;margin-left:75.75pt;margin-top:32.pt;width:104.6pt;height:7.55pt;z-index:-188744057;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017CC3"/>
                  <w:bidi w:val="0"/>
                  <w:jc w:val="left"/>
                  <w:spacing w:line="240" w:lineRule="auto"/>
                  <w:ind w:left="0" w:firstLine="0"/>
                </w:pPr>
                <w:r>
                  <w:rPr>
                    <w:rStyle w:val="CharStyle186"/>
                  </w:rPr>
                  <w:t>CE_Eaton9PX_2014-08.docx</w:t>
                </w:r>
              </w:p>
            </w:txbxContent>
          </v:textbox>
          <w10:wrap anchorx="page" anchory="page"/>
        </v:shape>
      </w:pict>
    </w:r>
  </w:p>
</w:hdr>
</file>

<file path=word/header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54" type="#_x0000_t202" style="position:absolute;margin-left:499.15pt;margin-top:16.2pt;width:63.1pt;height:24.25pt;z-index:-188744055;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216"/>
                  </w:rPr>
                  <w:t>Security Class</w:t>
                </w:r>
              </w:p>
              <w:p>
                <w:pPr>
                  <w:pStyle w:val="Style120"/>
                  <w:widowControl w:val="0"/>
                  <w:keepNext w:val="0"/>
                  <w:keepLines w:val="0"/>
                  <w:shd w:val="clear" w:color="auto" w:fill="auto"/>
                  <w:bidi w:val="0"/>
                  <w:jc w:val="left"/>
                  <w:spacing w:line="240" w:lineRule="auto"/>
                  <w:ind w:left="0" w:firstLine="0"/>
                </w:pPr>
                <w:r>
                  <w:rPr>
                    <w:rStyle w:val="CharStyle217"/>
                  </w:rPr>
                  <w:t>external</w:t>
                </w:r>
              </w:p>
            </w:txbxContent>
          </v:textbox>
          <w10:wrap anchorx="page" anchory="page"/>
        </v:shape>
      </w:pict>
    </w:r>
  </w:p>
</w:hdr>
</file>

<file path=word/header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55" type="#_x0000_t202" style="position:absolute;margin-left:499.15pt;margin-top:16.2pt;width:63.1pt;height:24.25pt;z-index:-188744054;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216"/>
                  </w:rPr>
                  <w:t>Security Class</w:t>
                </w:r>
              </w:p>
              <w:p>
                <w:pPr>
                  <w:pStyle w:val="Style120"/>
                  <w:widowControl w:val="0"/>
                  <w:keepNext w:val="0"/>
                  <w:keepLines w:val="0"/>
                  <w:shd w:val="clear" w:color="auto" w:fill="auto"/>
                  <w:bidi w:val="0"/>
                  <w:jc w:val="left"/>
                  <w:spacing w:line="240" w:lineRule="auto"/>
                  <w:ind w:left="0" w:firstLine="0"/>
                </w:pPr>
                <w:r>
                  <w:rPr>
                    <w:rStyle w:val="CharStyle217"/>
                  </w:rPr>
                  <w:t>external</w:t>
                </w:r>
              </w:p>
            </w:txbxContent>
          </v:textbox>
          <w10:wrap anchorx="page" anchory="page"/>
        </v:shape>
      </w:pict>
    </w:r>
  </w:p>
</w:hdr>
</file>

<file path=word/header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71" type="#_x0000_t202" style="position:absolute;margin-left:2.45pt;margin-top:59.8pt;width:54.5pt;height:5.5pt;z-index:-188744053;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216"/>
                    <w:lang w:val="de-DE" w:eastAsia="de-DE" w:bidi="de-DE"/>
                  </w:rPr>
                  <w:t xml:space="preserve">Technical </w:t>
                </w:r>
                <w:r>
                  <w:rPr>
                    <w:rStyle w:val="CharStyle216"/>
                  </w:rPr>
                  <w:t>Data</w:t>
                </w:r>
              </w:p>
            </w:txbxContent>
          </v:textbox>
          <w10:wrap anchorx="page" anchory="page"/>
        </v:shape>
      </w:pict>
    </w:r>
  </w:p>
</w:hdr>
</file>

<file path=word/header1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72" type="#_x0000_t202" style="position:absolute;margin-left:778.75pt;margin-top:56.45pt;width:54.5pt;height:5.75pt;z-index:-188744052;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216"/>
                    <w:lang w:val="de-DE" w:eastAsia="de-DE" w:bidi="de-DE"/>
                  </w:rPr>
                  <w:t xml:space="preserve">Technical </w:t>
                </w:r>
                <w:r>
                  <w:rPr>
                    <w:rStyle w:val="CharStyle216"/>
                  </w:rPr>
                  <w:t>Data</w:t>
                </w:r>
              </w:p>
            </w:txbxContent>
          </v:textbox>
          <w10:wrap anchorx="page" anchory="page"/>
        </v:shape>
      </w:pict>
    </w:r>
  </w:p>
</w:hdr>
</file>

<file path=word/header1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2" type="#_x0000_t202" style="position:absolute;margin-left:105.7pt;margin-top:25.45pt;width:475.7pt;height:20.65pt;z-index:-188744049;mso-wrap-distance-left:5.pt;mso-wrap-distance-right:5.pt;mso-position-horizontal-relative:page;mso-position-vertical-relative:page" wrapcoords="0 0" filled="f" stroked="f">
          <v:textbox style="mso-fit-shape-to-text:t" inset="0,0,0,0">
            <w:txbxContent>
              <w:p>
                <w:pPr>
                  <w:pStyle w:val="Style120"/>
                  <w:tabs>
                    <w:tab w:leader="none" w:pos="9514" w:val="right"/>
                  </w:tabs>
                  <w:widowControl w:val="0"/>
                  <w:keepNext w:val="0"/>
                  <w:keepLines w:val="0"/>
                  <w:shd w:val="clear" w:color="auto" w:fill="auto"/>
                  <w:bidi w:val="0"/>
                  <w:jc w:val="left"/>
                  <w:spacing w:line="240" w:lineRule="auto"/>
                  <w:ind w:left="0" w:firstLine="0"/>
                </w:pPr>
                <w:r>
                  <w:rPr>
                    <w:rStyle w:val="CharStyle464"/>
                    <w:lang w:val="en-US" w:eastAsia="en-US" w:bidi="en-US"/>
                  </w:rPr>
                  <w:tab/>
                </w:r>
                <w:r>
                  <w:rPr>
                    <w:rStyle w:val="CharStyle465"/>
                  </w:rPr>
                  <w:t>K—THHEIII</w:t>
                </w:r>
              </w:p>
            </w:txbxContent>
          </v:textbox>
          <w10:wrap anchorx="page" anchory="page"/>
        </v:shape>
      </w:pict>
    </w:r>
  </w:p>
</w:hdr>
</file>

<file path=word/header1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3" type="#_x0000_t202" style="position:absolute;margin-left:105.7pt;margin-top:25.45pt;width:475.7pt;height:20.65pt;z-index:-188744048;mso-wrap-distance-left:5.pt;mso-wrap-distance-right:5.pt;mso-position-horizontal-relative:page;mso-position-vertical-relative:page" wrapcoords="0 0" filled="f" stroked="f">
          <v:textbox style="mso-fit-shape-to-text:t" inset="0,0,0,0">
            <w:txbxContent>
              <w:p>
                <w:pPr>
                  <w:pStyle w:val="Style120"/>
                  <w:tabs>
                    <w:tab w:leader="none" w:pos="9514" w:val="right"/>
                  </w:tabs>
                  <w:widowControl w:val="0"/>
                  <w:keepNext w:val="0"/>
                  <w:keepLines w:val="0"/>
                  <w:shd w:val="clear" w:color="auto" w:fill="auto"/>
                  <w:bidi w:val="0"/>
                  <w:jc w:val="left"/>
                  <w:spacing w:line="240" w:lineRule="auto"/>
                  <w:ind w:left="0" w:firstLine="0"/>
                </w:pPr>
                <w:r>
                  <w:rPr>
                    <w:rStyle w:val="CharStyle464"/>
                    <w:lang w:val="en-US" w:eastAsia="en-US" w:bidi="en-US"/>
                  </w:rPr>
                  <w:tab/>
                </w:r>
                <w:r>
                  <w:rPr>
                    <w:rStyle w:val="CharStyle465"/>
                  </w:rPr>
                  <w:t>K—THHEIII</w:t>
                </w:r>
              </w:p>
            </w:txbxContent>
          </v:textbox>
          <w10:wrap anchorx="page" anchory="page"/>
        </v:shape>
      </w:pict>
    </w:r>
  </w:p>
</w:hdr>
</file>

<file path=word/header1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5" type="#_x0000_t202" style="position:absolute;margin-left:404.1pt;margin-top:27.4pt;width:159.8pt;height:16.75pt;z-index:-188744047;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68"/>
                  </w:rPr>
                  <w:t>K—THHEIII</w:t>
                </w:r>
              </w:p>
            </w:txbxContent>
          </v:textbox>
          <w10:wrap anchorx="page" anchory="page"/>
        </v:shape>
      </w:pict>
    </w:r>
  </w:p>
</w:hdr>
</file>

<file path=word/header1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6" type="#_x0000_t202" style="position:absolute;margin-left:404.1pt;margin-top:27.4pt;width:159.8pt;height:16.75pt;z-index:-188744046;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68"/>
                  </w:rPr>
                  <w:t>K—THHEIII</w:t>
                </w:r>
              </w:p>
            </w:txbxContent>
          </v:textbox>
          <w10:wrap anchorx="page" anchory="page"/>
        </v:shape>
      </w:pict>
    </w:r>
  </w:p>
</w:hdr>
</file>

<file path=word/header1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6" type="#_x0000_t202" style="position:absolute;margin-left:53.6pt;margin-top:24.55pt;width:393.5pt;height:16.55pt;z-index:-188744037;mso-wrap-distance-left:5.pt;mso-wrap-distance-right:5.pt;mso-position-horizontal-relative:page;mso-position-vertical-relative:page" wrapcoords="0 0" filled="f" stroked="f">
          <v:textbox style="mso-fit-shape-to-text:t" inset="0,0,0,0">
            <w:txbxContent>
              <w:p>
                <w:pPr>
                  <w:pStyle w:val="Style120"/>
                  <w:tabs>
                    <w:tab w:leader="none" w:pos="3629" w:val="left"/>
                    <w:tab w:leader="none" w:pos="7870" w:val="right"/>
                  </w:tabs>
                  <w:widowControl w:val="0"/>
                  <w:keepNext w:val="0"/>
                  <w:keepLines w:val="0"/>
                  <w:shd w:val="clear" w:color="auto" w:fill="auto"/>
                  <w:bidi w:val="0"/>
                  <w:jc w:val="left"/>
                  <w:spacing w:line="240" w:lineRule="auto"/>
                  <w:ind w:left="0" w:firstLine="0"/>
                </w:pPr>
                <w:r>
                  <w:rPr>
                    <w:rStyle w:val="CharStyle490"/>
                  </w:rPr>
                  <w:t>S4E315-AP18-30</w:t>
                  <w:tab/>
                </w:r>
                <w:r>
                  <w:rPr>
                    <w:rStyle w:val="CharStyle514"/>
                  </w:rPr>
                  <w:t>AC axial fan</w:t>
                  <w:tab/>
                </w:r>
                <w:r>
                  <w:rPr>
                    <w:rStyle w:val="CharStyle515"/>
                  </w:rPr>
                  <w:t>with guard grille for short nozzle</w:t>
                </w:r>
              </w:p>
            </w:txbxContent>
          </v:textbox>
          <w10:wrap anchorx="page" anchory="page"/>
        </v:shape>
      </w:pict>
    </w:r>
  </w:p>
</w:hdr>
</file>

<file path=word/header2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1" type="#_x0000_t202" style="position:absolute;margin-left:53.6pt;margin-top:24.05pt;width:392.75pt;height:16.75pt;z-index:-188744033;mso-wrap-distance-left:5.pt;mso-wrap-distance-right:5.pt;mso-position-horizontal-relative:page;mso-position-vertical-relative:page" wrapcoords="0 0" filled="f" stroked="f">
          <v:textbox style="mso-fit-shape-to-text:t" inset="0,0,0,0">
            <w:txbxContent>
              <w:p>
                <w:pPr>
                  <w:pStyle w:val="Style120"/>
                  <w:tabs>
                    <w:tab w:leader="none" w:pos="7855" w:val="right"/>
                  </w:tabs>
                  <w:widowControl w:val="0"/>
                  <w:keepNext w:val="0"/>
                  <w:keepLines w:val="0"/>
                  <w:shd w:val="clear" w:color="auto" w:fill="auto"/>
                  <w:bidi w:val="0"/>
                  <w:jc w:val="left"/>
                  <w:spacing w:line="240" w:lineRule="auto"/>
                  <w:ind w:left="0" w:firstLine="0"/>
                </w:pPr>
                <w:r>
                  <w:rPr>
                    <w:rStyle w:val="CharStyle490"/>
                  </w:rPr>
                  <w:t>S4E315-AP18-30</w:t>
                  <w:tab/>
                </w:r>
                <w:r>
                  <w:rPr>
                    <w:rStyle w:val="CharStyle514"/>
                  </w:rPr>
                  <w:t xml:space="preserve">AC axial fan </w:t>
                </w:r>
                <w:r>
                  <w:rPr>
                    <w:rStyle w:val="CharStyle515"/>
                  </w:rPr>
                  <w:t>with guard grille for short nozzle</w:t>
                </w:r>
              </w:p>
            </w:txbxContent>
          </v:textbox>
          <w10:wrap anchorx="page" anchory="page"/>
        </v:shape>
      </w:pict>
    </w:r>
  </w:p>
</w:hdr>
</file>

<file path=word/header2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14" type="#_x0000_t202" style="position:absolute;margin-left:53.95pt;margin-top:15.45pt;width:392.95pt;height:9.9pt;z-index:-188744030;mso-wrap-distance-left:5.pt;mso-wrap-distance-right:5.pt;mso-position-horizontal-relative:page;mso-position-vertical-relative:page" wrapcoords="0 0" filled="f" stroked="f">
          <v:textbox style="mso-fit-shape-to-text:t" inset="0,0,0,0">
            <w:txbxContent>
              <w:p>
                <w:pPr>
                  <w:pStyle w:val="Style120"/>
                  <w:tabs>
                    <w:tab w:leader="none" w:pos="6876" w:val="right"/>
                    <w:tab w:leader="none" w:pos="7308" w:val="right"/>
                    <w:tab w:leader="none" w:pos="7859" w:val="right"/>
                  </w:tabs>
                  <w:widowControl w:val="0"/>
                  <w:keepNext w:val="0"/>
                  <w:keepLines w:val="0"/>
                  <w:shd w:val="clear" w:color="auto" w:fill="auto"/>
                  <w:bidi w:val="0"/>
                  <w:jc w:val="left"/>
                  <w:spacing w:line="240" w:lineRule="auto"/>
                  <w:ind w:left="0" w:firstLine="0"/>
                </w:pPr>
                <w:r>
                  <w:rPr>
                    <w:rStyle w:val="CharStyle490"/>
                  </w:rPr>
                  <w:t>S4E315-AP18-30</w:t>
                  <w:tab/>
                </w:r>
                <w:r>
                  <w:rPr>
                    <w:rStyle w:val="CharStyle515"/>
                  </w:rPr>
                  <w:t>grille for</w:t>
                  <w:tab/>
                  <w:t>short</w:t>
                  <w:tab/>
                  <w:t>nozzle</w:t>
                </w:r>
              </w:p>
            </w:txbxContent>
          </v:textbox>
          <w10:wrap anchorx="page" anchory="page"/>
        </v:shape>
      </w:pict>
    </w:r>
  </w:p>
</w:hdr>
</file>

<file path=word/header2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1" type="#_x0000_t202" style="position:absolute;margin-left:353.25pt;margin-top:26.75pt;width:113.3pt;height:8.9pt;z-index:-188744028;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0"/>
                  </w:rPr>
                  <w:t>Empowered by Innovation</w:t>
                </w:r>
              </w:p>
            </w:txbxContent>
          </v:textbox>
          <w10:wrap anchorx="page" anchory="page"/>
        </v:shape>
      </w:pict>
    </w:r>
  </w:p>
</w:hdr>
</file>

<file path=word/header2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2" type="#_x0000_t202" style="position:absolute;margin-left:353.25pt;margin-top:26.75pt;width:113.3pt;height:8.9pt;z-index:-188744027;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0"/>
                  </w:rPr>
                  <w:t>Empowered by Innovation</w:t>
                </w:r>
              </w:p>
            </w:txbxContent>
          </v:textbox>
          <w10:wrap anchorx="page" anchory="page"/>
        </v:shape>
      </w:pict>
    </w:r>
  </w:p>
</w:hdr>
</file>

<file path=word/header2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2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7" type="#_x0000_t202" style="position:absolute;margin-left:27.1pt;margin-top:21.95pt;width:100.3pt;height:10.55pt;z-index:-188744024;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4EB856"/>
                  <w:bidi w:val="0"/>
                  <w:jc w:val="left"/>
                  <w:spacing w:line="240" w:lineRule="auto"/>
                  <w:ind w:left="0" w:firstLine="0"/>
                </w:pPr>
                <w:r>
                  <w:rPr>
                    <w:rStyle w:val="CharStyle560"/>
                  </w:rPr>
                  <w:t>NEC MultiSync® E223W</w:t>
                </w:r>
              </w:p>
            </w:txbxContent>
          </v:textbox>
          <w10:wrap anchorx="page" anchory="page"/>
        </v:shape>
      </w:pict>
    </w:r>
  </w:p>
</w:hdr>
</file>

<file path=word/header2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28" type="#_x0000_t202" style="position:absolute;margin-left:27.1pt;margin-top:21.95pt;width:100.3pt;height:10.55pt;z-index:-188744023;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4EB856"/>
                  <w:bidi w:val="0"/>
                  <w:jc w:val="left"/>
                  <w:spacing w:line="240" w:lineRule="auto"/>
                  <w:ind w:left="0" w:firstLine="0"/>
                </w:pPr>
                <w:r>
                  <w:rPr>
                    <w:rStyle w:val="CharStyle560"/>
                  </w:rPr>
                  <w:t>NEC MultiSync® E223W</w:t>
                </w:r>
              </w:p>
            </w:txbxContent>
          </v:textbox>
          <w10:wrap anchorx="page" anchory="page"/>
        </v:shape>
      </w:pict>
    </w:r>
  </w:p>
</w:hdr>
</file>

<file path=word/header2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4" type="#_x0000_t202" style="position:absolute;margin-left:353.25pt;margin-top:26.75pt;width:113.3pt;height:8.9pt;z-index:-188744020;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0"/>
                  </w:rPr>
                  <w:t>Empowered by Innovation</w:t>
                </w:r>
              </w:p>
            </w:txbxContent>
          </v:textbox>
          <w10:wrap anchorx="page" anchory="page"/>
        </v:shape>
      </w:pict>
    </w:r>
  </w:p>
</w:hdr>
</file>

<file path=word/header2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5" type="#_x0000_t202" style="position:absolute;margin-left:353.25pt;margin-top:26.75pt;width:113.3pt;height:8.9pt;z-index:-188744019;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490"/>
                  </w:rPr>
                  <w:t>Empowered by Innovation</w:t>
                </w:r>
              </w:p>
            </w:txbxContent>
          </v:textbox>
          <w10:wrap anchorx="page" anchory="page"/>
        </v:shape>
      </w:pict>
    </w:r>
  </w:p>
</w:hdr>
</file>

<file path=word/header2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3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0" type="#_x0000_t202" style="position:absolute;margin-left:480.9pt;margin-top:29.85pt;width:66.pt;height:11.05pt;z-index:-188744016;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auto"/>
                  <w:bidi w:val="0"/>
                  <w:jc w:val="left"/>
                  <w:spacing w:line="240" w:lineRule="auto"/>
                  <w:ind w:left="0" w:firstLine="0"/>
                </w:pPr>
                <w:r>
                  <w:rPr>
                    <w:rStyle w:val="CharStyle617"/>
                  </w:rPr>
                  <w:t>PPC-4151W</w:t>
                </w:r>
              </w:p>
            </w:txbxContent>
          </v:textbox>
          <w10:wrap anchorx="page" anchory="page"/>
        </v:shape>
      </w:pict>
    </w:r>
  </w:p>
</w:hdr>
</file>

<file path=word/header3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1" type="#_x0000_t202" style="position:absolute;margin-left:27.1pt;margin-top:22.35pt;width:91.9pt;height:10.55pt;z-index:-188744015;mso-wrap-style:none;mso-wrap-distance-left:5.pt;mso-wrap-distance-right:5.pt;mso-position-horizontal-relative:page;mso-position-vertical-relative:page" wrapcoords="0 0" filled="f" stroked="f">
          <v:textbox style="mso-fit-shape-to-text:t" inset="0,0,0,0">
            <w:txbxContent>
              <w:p>
                <w:pPr>
                  <w:pStyle w:val="Style120"/>
                  <w:widowControl w:val="0"/>
                  <w:keepNext w:val="0"/>
                  <w:keepLines w:val="0"/>
                  <w:shd w:val="clear" w:color="auto" w:fill="EF4224"/>
                  <w:bidi w:val="0"/>
                  <w:jc w:val="left"/>
                  <w:spacing w:line="240" w:lineRule="auto"/>
                  <w:ind w:left="0" w:firstLine="0"/>
                </w:pPr>
                <w:r>
                  <w:rPr>
                    <w:rStyle w:val="CharStyle560"/>
                  </w:rPr>
                  <w:t>NEC MultiSync® E424</w:t>
                </w:r>
              </w:p>
            </w:txbxContent>
          </v:textbox>
          <w10:wrap anchorx="page" anchory="page"/>
        </v:shape>
      </w:pict>
    </w:r>
  </w:p>
</w:hdr>
</file>

<file path=word/header3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3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3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0" type="#_x0000_t202" style="position:absolute;margin-left:70.75pt;margin-top:29.4pt;width:444.25pt;height:9.85pt;z-index:-188744011;mso-wrap-distance-left:5.pt;mso-wrap-distance-right:5.pt;mso-position-horizontal-relative:page;mso-position-vertical-relative:page" wrapcoords="0 0" filled="f" stroked="f">
          <v:textbox style="mso-fit-shape-to-text:t" inset="0,0,0,0">
            <w:txbxContent>
              <w:p>
                <w:pPr>
                  <w:pStyle w:val="Style120"/>
                  <w:tabs>
                    <w:tab w:leader="none" w:pos="4080" w:val="right"/>
                    <w:tab w:leader="none" w:pos="8885" w:val="right"/>
                  </w:tabs>
                  <w:widowControl w:val="0"/>
                  <w:keepNext w:val="0"/>
                  <w:keepLines w:val="0"/>
                  <w:shd w:val="clear" w:color="auto" w:fill="auto"/>
                  <w:bidi w:val="0"/>
                  <w:jc w:val="left"/>
                  <w:spacing w:line="240" w:lineRule="auto"/>
                  <w:ind w:left="0" w:firstLine="0"/>
                </w:pPr>
                <w:r>
                  <w:rPr>
                    <w:rStyle w:val="CharStyle710"/>
                  </w:rPr>
                  <w:t>Material Number 1153.6000.15</w:t>
                  <w:tab/>
                  <w:t>Serial Number 100124</w:t>
                  <w:tab/>
                </w:r>
                <w:r>
                  <w:rPr>
                    <w:rStyle w:val="CharStyle711"/>
                  </w:rPr>
                  <w:t>Certificate Number 20-502125</w:t>
                </w:r>
              </w:p>
            </w:txbxContent>
          </v:textbox>
          <w10:wrap anchorx="page" anchory="page"/>
        </v:shape>
      </w:pict>
    </w:r>
  </w:p>
</w:hdr>
</file>

<file path=word/header3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2" type="#_x0000_t202" style="position:absolute;margin-left:411.7pt;margin-top:3.1pt;width:123.85pt;height:24.25pt;z-index:-188744009;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27"/>
                  </w:rPr>
                  <w:t>&lt;8&gt;</w:t>
                </w:r>
              </w:p>
              <w:p>
                <w:pPr>
                  <w:pStyle w:val="Style725"/>
                  <w:widowControl w:val="0"/>
                  <w:keepNext w:val="0"/>
                  <w:keepLines w:val="0"/>
                  <w:shd w:val="clear" w:color="auto" w:fill="auto"/>
                  <w:bidi w:val="0"/>
                  <w:jc w:val="left"/>
                  <w:spacing w:line="240" w:lineRule="auto"/>
                  <w:ind w:left="0" w:firstLine="0"/>
                </w:pPr>
                <w:r>
                  <w:rPr>
                    <w:rStyle w:val="CharStyle728"/>
                    <w:lang w:val="de-DE" w:eastAsia="de-DE" w:bidi="de-DE"/>
                  </w:rPr>
                  <w:t xml:space="preserve">ROH </w:t>
                </w:r>
                <w:r>
                  <w:rPr>
                    <w:rStyle w:val="CharStyle728"/>
                    <w:lang w:val="fr-FR" w:eastAsia="fr-FR" w:bidi="fr-FR"/>
                  </w:rPr>
                  <w:t xml:space="preserve">DE </w:t>
                </w:r>
                <w:r>
                  <w:rPr>
                    <w:rStyle w:val="CharStyle728"/>
                  </w:rPr>
                  <w:t>&amp; SCHWARZ</w:t>
                </w:r>
              </w:p>
            </w:txbxContent>
          </v:textbox>
          <w10:wrap anchorx="page" anchory="page"/>
        </v:shape>
      </w:pict>
    </w:r>
  </w:p>
</w:hdr>
</file>

<file path=word/header3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3" type="#_x0000_t202" style="position:absolute;margin-left:411.7pt;margin-top:3.1pt;width:123.85pt;height:24.25pt;z-index:-188744008;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27"/>
                  </w:rPr>
                  <w:t>&lt;8&gt;</w:t>
                </w:r>
              </w:p>
              <w:p>
                <w:pPr>
                  <w:pStyle w:val="Style725"/>
                  <w:widowControl w:val="0"/>
                  <w:keepNext w:val="0"/>
                  <w:keepLines w:val="0"/>
                  <w:shd w:val="clear" w:color="auto" w:fill="auto"/>
                  <w:bidi w:val="0"/>
                  <w:jc w:val="left"/>
                  <w:spacing w:line="240" w:lineRule="auto"/>
                  <w:ind w:left="0" w:firstLine="0"/>
                </w:pPr>
                <w:r>
                  <w:rPr>
                    <w:rStyle w:val="CharStyle728"/>
                    <w:lang w:val="de-DE" w:eastAsia="de-DE" w:bidi="de-DE"/>
                  </w:rPr>
                  <w:t xml:space="preserve">ROH </w:t>
                </w:r>
                <w:r>
                  <w:rPr>
                    <w:rStyle w:val="CharStyle728"/>
                    <w:lang w:val="fr-FR" w:eastAsia="fr-FR" w:bidi="fr-FR"/>
                  </w:rPr>
                  <w:t xml:space="preserve">DE </w:t>
                </w:r>
                <w:r>
                  <w:rPr>
                    <w:rStyle w:val="CharStyle728"/>
                  </w:rPr>
                  <w:t>&amp; SCHWARZ</w:t>
                </w:r>
              </w:p>
            </w:txbxContent>
          </v:textbox>
          <w10:wrap anchorx="page" anchory="page"/>
        </v:shape>
      </w:pict>
    </w:r>
  </w:p>
</w:hdr>
</file>

<file path=word/header3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4" type="#_x0000_t202" style="position:absolute;margin-left:258.8pt;margin-top:3.85pt;width:100.55pt;height:26.65pt;z-index:-188744007;mso-wrap-distance-left:5.pt;mso-wrap-distance-right:5.pt;mso-position-horizontal-relative:page;mso-position-vertical-relative:page" wrapcoords="0 0" filled="f" stroked="f">
          <v:textbox style="mso-fit-shape-to-text:t" inset="0,0,0,0">
            <w:txbxContent>
              <w:p>
                <w:pPr>
                  <w:pStyle w:val="Style725"/>
                  <w:tabs>
                    <w:tab w:leader="none" w:pos="1574" w:val="right"/>
                  </w:tabs>
                  <w:widowControl w:val="0"/>
                  <w:keepNext w:val="0"/>
                  <w:keepLines w:val="0"/>
                  <w:shd w:val="clear" w:color="auto" w:fill="auto"/>
                  <w:bidi w:val="0"/>
                  <w:jc w:val="left"/>
                  <w:spacing w:line="240" w:lineRule="auto"/>
                  <w:ind w:left="0" w:firstLine="0"/>
                </w:pPr>
                <w:r>
                  <w:rPr>
                    <w:rStyle w:val="CharStyle730"/>
                  </w:rPr>
                  <w:t>Serial No.</w:t>
                  <w:tab/>
                  <w:t>100124</w:t>
                </w:r>
              </w:p>
              <w:p>
                <w:pPr>
                  <w:pStyle w:val="Style725"/>
                  <w:tabs>
                    <w:tab w:leader="none" w:pos="1982" w:val="right"/>
                  </w:tabs>
                  <w:widowControl w:val="0"/>
                  <w:keepNext w:val="0"/>
                  <w:keepLines w:val="0"/>
                  <w:shd w:val="clear" w:color="auto" w:fill="auto"/>
                  <w:bidi w:val="0"/>
                  <w:jc w:val="left"/>
                  <w:spacing w:line="240" w:lineRule="auto"/>
                  <w:ind w:left="0" w:firstLine="0"/>
                </w:pPr>
                <w:r>
                  <w:rPr>
                    <w:rStyle w:val="CharStyle730"/>
                  </w:rPr>
                  <w:t>Material No.</w:t>
                  <w:tab/>
                  <w:t>1153.6000.15</w:t>
                </w:r>
              </w:p>
              <w:p>
                <w:pPr>
                  <w:pStyle w:val="Style725"/>
                  <w:tabs>
                    <w:tab w:leader="none" w:pos="1838" w:val="right"/>
                  </w:tabs>
                  <w:widowControl w:val="0"/>
                  <w:keepNext w:val="0"/>
                  <w:keepLines w:val="0"/>
                  <w:shd w:val="clear" w:color="auto" w:fill="auto"/>
                  <w:bidi w:val="0"/>
                  <w:jc w:val="left"/>
                  <w:spacing w:line="240" w:lineRule="auto"/>
                  <w:ind w:left="0" w:firstLine="0"/>
                </w:pPr>
                <w:r>
                  <w:rPr>
                    <w:rStyle w:val="CharStyle730"/>
                  </w:rPr>
                  <w:t>Date</w:t>
                  <w:tab/>
                  <w:t>2014-08-</w:t>
                </w:r>
                <w:fldSimple w:instr=" PAGE \* MERGEFORMAT ">
                  <w:r>
                    <w:rPr>
                      <w:rStyle w:val="CharStyle730"/>
                    </w:rPr>
                    <w:t>#</w:t>
                  </w:r>
                </w:fldSimple>
              </w:p>
            </w:txbxContent>
          </v:textbox>
          <w10:wrap anchorx="page" anchory="page"/>
        </v:shape>
      </w:pict>
    </w:r>
    <w:r>
      <w:pict>
        <v:shape id="_x0000_s1165" type="#_x0000_t202" style="position:absolute;margin-left:411.45pt;margin-top:1.7pt;width:123.85pt;height:24.25pt;z-index:-188744006;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27"/>
                  </w:rPr>
                  <w:t>&lt;8&gt;</w:t>
                </w:r>
              </w:p>
              <w:p>
                <w:pPr>
                  <w:pStyle w:val="Style725"/>
                  <w:widowControl w:val="0"/>
                  <w:keepNext w:val="0"/>
                  <w:keepLines w:val="0"/>
                  <w:shd w:val="clear" w:color="auto" w:fill="auto"/>
                  <w:bidi w:val="0"/>
                  <w:jc w:val="left"/>
                  <w:spacing w:line="240" w:lineRule="auto"/>
                  <w:ind w:left="0" w:firstLine="0"/>
                </w:pPr>
                <w:r>
                  <w:rPr>
                    <w:rStyle w:val="CharStyle728"/>
                  </w:rPr>
                  <w:t>ROHDE&amp;SCHWARZ</w:t>
                </w:r>
              </w:p>
            </w:txbxContent>
          </v:textbox>
          <w10:wrap anchorx="page" anchory="page"/>
        </v:shape>
      </w:pict>
    </w:r>
  </w:p>
</w:hdr>
</file>

<file path=word/header3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6" type="#_x0000_t202" style="position:absolute;margin-left:258.8pt;margin-top:3.85pt;width:100.55pt;height:26.65pt;z-index:-188744005;mso-wrap-distance-left:5.pt;mso-wrap-distance-right:5.pt;mso-position-horizontal-relative:page;mso-position-vertical-relative:page" wrapcoords="0 0" filled="f" stroked="f">
          <v:textbox style="mso-fit-shape-to-text:t" inset="0,0,0,0">
            <w:txbxContent>
              <w:p>
                <w:pPr>
                  <w:pStyle w:val="Style725"/>
                  <w:tabs>
                    <w:tab w:leader="none" w:pos="1574" w:val="right"/>
                  </w:tabs>
                  <w:widowControl w:val="0"/>
                  <w:keepNext w:val="0"/>
                  <w:keepLines w:val="0"/>
                  <w:shd w:val="clear" w:color="auto" w:fill="auto"/>
                  <w:bidi w:val="0"/>
                  <w:jc w:val="left"/>
                  <w:spacing w:line="240" w:lineRule="auto"/>
                  <w:ind w:left="0" w:firstLine="0"/>
                </w:pPr>
                <w:r>
                  <w:rPr>
                    <w:rStyle w:val="CharStyle730"/>
                  </w:rPr>
                  <w:t>Serial No.</w:t>
                  <w:tab/>
                  <w:t>100124</w:t>
                </w:r>
              </w:p>
              <w:p>
                <w:pPr>
                  <w:pStyle w:val="Style725"/>
                  <w:tabs>
                    <w:tab w:leader="none" w:pos="1982" w:val="right"/>
                  </w:tabs>
                  <w:widowControl w:val="0"/>
                  <w:keepNext w:val="0"/>
                  <w:keepLines w:val="0"/>
                  <w:shd w:val="clear" w:color="auto" w:fill="auto"/>
                  <w:bidi w:val="0"/>
                  <w:jc w:val="left"/>
                  <w:spacing w:line="240" w:lineRule="auto"/>
                  <w:ind w:left="0" w:firstLine="0"/>
                </w:pPr>
                <w:r>
                  <w:rPr>
                    <w:rStyle w:val="CharStyle730"/>
                  </w:rPr>
                  <w:t>Material No.</w:t>
                  <w:tab/>
                  <w:t>1153.6000.15</w:t>
                </w:r>
              </w:p>
              <w:p>
                <w:pPr>
                  <w:pStyle w:val="Style725"/>
                  <w:tabs>
                    <w:tab w:leader="none" w:pos="1838" w:val="right"/>
                  </w:tabs>
                  <w:widowControl w:val="0"/>
                  <w:keepNext w:val="0"/>
                  <w:keepLines w:val="0"/>
                  <w:shd w:val="clear" w:color="auto" w:fill="auto"/>
                  <w:bidi w:val="0"/>
                  <w:jc w:val="left"/>
                  <w:spacing w:line="240" w:lineRule="auto"/>
                  <w:ind w:left="0" w:firstLine="0"/>
                </w:pPr>
                <w:r>
                  <w:rPr>
                    <w:rStyle w:val="CharStyle730"/>
                  </w:rPr>
                  <w:t>Date</w:t>
                  <w:tab/>
                  <w:t>2014-08-</w:t>
                </w:r>
                <w:fldSimple w:instr=" PAGE \* MERGEFORMAT ">
                  <w:r>
                    <w:rPr>
                      <w:rStyle w:val="CharStyle730"/>
                    </w:rPr>
                    <w:t>#</w:t>
                  </w:r>
                </w:fldSimple>
              </w:p>
            </w:txbxContent>
          </v:textbox>
          <w10:wrap anchorx="page" anchory="page"/>
        </v:shape>
      </w:pict>
    </w:r>
    <w:r>
      <w:pict>
        <v:shape id="_x0000_s1167" type="#_x0000_t202" style="position:absolute;margin-left:411.45pt;margin-top:1.7pt;width:123.85pt;height:24.25pt;z-index:-188744004;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27"/>
                  </w:rPr>
                  <w:t>&lt;8&gt;</w:t>
                </w:r>
              </w:p>
              <w:p>
                <w:pPr>
                  <w:pStyle w:val="Style725"/>
                  <w:widowControl w:val="0"/>
                  <w:keepNext w:val="0"/>
                  <w:keepLines w:val="0"/>
                  <w:shd w:val="clear" w:color="auto" w:fill="auto"/>
                  <w:bidi w:val="0"/>
                  <w:jc w:val="left"/>
                  <w:spacing w:line="240" w:lineRule="auto"/>
                  <w:ind w:left="0" w:firstLine="0"/>
                </w:pPr>
                <w:r>
                  <w:rPr>
                    <w:rStyle w:val="CharStyle728"/>
                  </w:rPr>
                  <w:t>ROHDE&amp;SCHWARZ</w:t>
                </w:r>
              </w:p>
            </w:txbxContent>
          </v:textbox>
          <w10:wrap anchorx="page" anchory="page"/>
        </v:shape>
      </w:pict>
    </w:r>
  </w:p>
</w:hdr>
</file>

<file path=word/header3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8" type="#_x0000_t202" style="position:absolute;margin-left:9.75pt;margin-top:31.95pt;width:41.05pt;height:26.4pt;z-index:-188744003;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30"/>
                  </w:rPr>
                  <w:t>Serial No.</w:t>
                </w:r>
              </w:p>
              <w:p>
                <w:pPr>
                  <w:pStyle w:val="Style725"/>
                  <w:widowControl w:val="0"/>
                  <w:keepNext w:val="0"/>
                  <w:keepLines w:val="0"/>
                  <w:shd w:val="clear" w:color="auto" w:fill="auto"/>
                  <w:bidi w:val="0"/>
                  <w:jc w:val="left"/>
                  <w:spacing w:line="240" w:lineRule="auto"/>
                  <w:ind w:left="0" w:firstLine="0"/>
                </w:pPr>
                <w:r>
                  <w:rPr>
                    <w:rStyle w:val="CharStyle730"/>
                  </w:rPr>
                  <w:t>Material No.</w:t>
                </w:r>
              </w:p>
              <w:p>
                <w:pPr>
                  <w:pStyle w:val="Style725"/>
                  <w:widowControl w:val="0"/>
                  <w:keepNext w:val="0"/>
                  <w:keepLines w:val="0"/>
                  <w:shd w:val="clear" w:color="auto" w:fill="auto"/>
                  <w:bidi w:val="0"/>
                  <w:jc w:val="left"/>
                  <w:spacing w:line="240" w:lineRule="auto"/>
                  <w:ind w:left="0" w:firstLine="0"/>
                </w:pPr>
                <w:r>
                  <w:rPr>
                    <w:rStyle w:val="CharStyle730"/>
                  </w:rPr>
                  <w:t>Date</w:t>
                </w:r>
              </w:p>
            </w:txbxContent>
          </v:textbox>
          <w10:wrap anchorx="page" anchory="page"/>
        </v:shape>
      </w:pict>
    </w:r>
  </w:p>
</w:hdr>
</file>

<file path=word/header4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9" type="#_x0000_t202" style="position:absolute;margin-left:9.75pt;margin-top:31.95pt;width:41.05pt;height:26.4pt;z-index:-188744002;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30"/>
                  </w:rPr>
                  <w:t>Serial No.</w:t>
                </w:r>
              </w:p>
              <w:p>
                <w:pPr>
                  <w:pStyle w:val="Style725"/>
                  <w:widowControl w:val="0"/>
                  <w:keepNext w:val="0"/>
                  <w:keepLines w:val="0"/>
                  <w:shd w:val="clear" w:color="auto" w:fill="auto"/>
                  <w:bidi w:val="0"/>
                  <w:jc w:val="left"/>
                  <w:spacing w:line="240" w:lineRule="auto"/>
                  <w:ind w:left="0" w:firstLine="0"/>
                </w:pPr>
                <w:r>
                  <w:rPr>
                    <w:rStyle w:val="CharStyle730"/>
                  </w:rPr>
                  <w:t>Material No.</w:t>
                </w:r>
              </w:p>
              <w:p>
                <w:pPr>
                  <w:pStyle w:val="Style725"/>
                  <w:widowControl w:val="0"/>
                  <w:keepNext w:val="0"/>
                  <w:keepLines w:val="0"/>
                  <w:shd w:val="clear" w:color="auto" w:fill="auto"/>
                  <w:bidi w:val="0"/>
                  <w:jc w:val="left"/>
                  <w:spacing w:line="240" w:lineRule="auto"/>
                  <w:ind w:left="0" w:firstLine="0"/>
                </w:pPr>
                <w:r>
                  <w:rPr>
                    <w:rStyle w:val="CharStyle730"/>
                  </w:rPr>
                  <w:t>Date</w:t>
                </w:r>
              </w:p>
            </w:txbxContent>
          </v:textbox>
          <w10:wrap anchorx="page" anchory="page"/>
        </v:shape>
      </w:pict>
    </w:r>
  </w:p>
</w:hdr>
</file>

<file path=word/header4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4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4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2" type="#_x0000_t202" style="position:absolute;margin-left:67.3pt;margin-top:27.75pt;width:444.25pt;height:10.1pt;z-index:-188744001;mso-wrap-distance-left:5.pt;mso-wrap-distance-right:5.pt;mso-position-horizontal-relative:page;mso-position-vertical-relative:page" wrapcoords="0 0" filled="f" stroked="f">
          <v:textbox style="mso-fit-shape-to-text:t" inset="0,0,0,0">
            <w:txbxContent>
              <w:p>
                <w:pPr>
                  <w:pStyle w:val="Style725"/>
                  <w:tabs>
                    <w:tab w:leader="none" w:pos="4075" w:val="right"/>
                    <w:tab w:leader="none" w:pos="8885" w:val="right"/>
                  </w:tabs>
                  <w:widowControl w:val="0"/>
                  <w:keepNext w:val="0"/>
                  <w:keepLines w:val="0"/>
                  <w:shd w:val="clear" w:color="auto" w:fill="auto"/>
                  <w:bidi w:val="0"/>
                  <w:jc w:val="left"/>
                  <w:spacing w:line="240" w:lineRule="auto"/>
                  <w:ind w:left="0" w:firstLine="0"/>
                </w:pPr>
                <w:r>
                  <w:rPr>
                    <w:rStyle w:val="CharStyle730"/>
                    <w:lang w:val="de-DE" w:eastAsia="de-DE" w:bidi="de-DE"/>
                  </w:rPr>
                  <w:t>Material Number 1153.6000.</w:t>
                </w:r>
                <w:fldSimple w:instr=" PAGE \* MERGEFORMAT ">
                  <w:r>
                    <w:rPr>
                      <w:rStyle w:val="CharStyle730"/>
                      <w:lang w:val="de-DE" w:eastAsia="de-DE" w:bidi="de-DE"/>
                    </w:rPr>
                    <w:t>#</w:t>
                  </w:r>
                </w:fldSimple>
                <w:r>
                  <w:rPr>
                    <w:rStyle w:val="CharStyle730"/>
                    <w:lang w:val="de-DE" w:eastAsia="de-DE" w:bidi="de-DE"/>
                  </w:rPr>
                  <w:tab/>
                  <w:t>Serial Number 100125</w:t>
                  <w:tab/>
                </w:r>
                <w:r>
                  <w:rPr>
                    <w:rStyle w:val="CharStyle764"/>
                  </w:rPr>
                  <w:t>Certificate Number 20-502127</w:t>
                </w:r>
              </w:p>
            </w:txbxContent>
          </v:textbox>
          <w10:wrap anchorx="page" anchory="page"/>
        </v:shape>
      </w:pict>
    </w:r>
  </w:p>
</w:hdr>
</file>

<file path=word/header4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3" type="#_x0000_t202" style="position:absolute;margin-left:67.3pt;margin-top:27.75pt;width:444.25pt;height:10.1pt;z-index:-188744000;mso-wrap-distance-left:5.pt;mso-wrap-distance-right:5.pt;mso-position-horizontal-relative:page;mso-position-vertical-relative:page" wrapcoords="0 0" filled="f" stroked="f">
          <v:textbox style="mso-fit-shape-to-text:t" inset="0,0,0,0">
            <w:txbxContent>
              <w:p>
                <w:pPr>
                  <w:pStyle w:val="Style725"/>
                  <w:tabs>
                    <w:tab w:leader="none" w:pos="4075" w:val="right"/>
                    <w:tab w:leader="none" w:pos="8885" w:val="right"/>
                  </w:tabs>
                  <w:widowControl w:val="0"/>
                  <w:keepNext w:val="0"/>
                  <w:keepLines w:val="0"/>
                  <w:shd w:val="clear" w:color="auto" w:fill="auto"/>
                  <w:bidi w:val="0"/>
                  <w:jc w:val="left"/>
                  <w:spacing w:line="240" w:lineRule="auto"/>
                  <w:ind w:left="0" w:firstLine="0"/>
                </w:pPr>
                <w:r>
                  <w:rPr>
                    <w:rStyle w:val="CharStyle730"/>
                    <w:lang w:val="de-DE" w:eastAsia="de-DE" w:bidi="de-DE"/>
                  </w:rPr>
                  <w:t>Material Number 1153.6000.</w:t>
                </w:r>
                <w:fldSimple w:instr=" PAGE \* MERGEFORMAT ">
                  <w:r>
                    <w:rPr>
                      <w:rStyle w:val="CharStyle730"/>
                      <w:lang w:val="de-DE" w:eastAsia="de-DE" w:bidi="de-DE"/>
                    </w:rPr>
                    <w:t>#</w:t>
                  </w:r>
                </w:fldSimple>
                <w:r>
                  <w:rPr>
                    <w:rStyle w:val="CharStyle730"/>
                    <w:lang w:val="de-DE" w:eastAsia="de-DE" w:bidi="de-DE"/>
                  </w:rPr>
                  <w:tab/>
                  <w:t>Serial Number 100125</w:t>
                  <w:tab/>
                </w:r>
                <w:r>
                  <w:rPr>
                    <w:rStyle w:val="CharStyle764"/>
                  </w:rPr>
                  <w:t>Certificate Number 20-502127</w:t>
                </w:r>
              </w:p>
            </w:txbxContent>
          </v:textbox>
          <w10:wrap anchorx="page" anchory="page"/>
        </v:shape>
      </w:pict>
    </w:r>
  </w:p>
</w:hdr>
</file>

<file path=word/header4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6" type="#_x0000_t202" style="position:absolute;margin-left:283.9pt;margin-top:22.55pt;width:100.8pt;height:26.4pt;z-index:-188743997;mso-wrap-distance-left:5.pt;mso-wrap-distance-right:5.pt;mso-position-horizontal-relative:page;mso-position-vertical-relative:page" wrapcoords="0 0" filled="f" stroked="f">
          <v:textbox style="mso-fit-shape-to-text:t" inset="0,0,0,0">
            <w:txbxContent>
              <w:p>
                <w:pPr>
                  <w:pStyle w:val="Style725"/>
                  <w:tabs>
                    <w:tab w:leader="none" w:pos="1555" w:val="right"/>
                  </w:tabs>
                  <w:widowControl w:val="0"/>
                  <w:keepNext w:val="0"/>
                  <w:keepLines w:val="0"/>
                  <w:shd w:val="clear" w:color="auto" w:fill="auto"/>
                  <w:bidi w:val="0"/>
                  <w:jc w:val="left"/>
                  <w:spacing w:line="240" w:lineRule="auto"/>
                  <w:ind w:left="0" w:firstLine="0"/>
                </w:pPr>
                <w:r>
                  <w:rPr>
                    <w:rStyle w:val="CharStyle730"/>
                  </w:rPr>
                  <w:t>Serial No.</w:t>
                  <w:tab/>
                  <w:t>100125</w:t>
                </w:r>
              </w:p>
              <w:p>
                <w:pPr>
                  <w:pStyle w:val="Style725"/>
                  <w:tabs>
                    <w:tab w:leader="none" w:pos="1958" w:val="right"/>
                  </w:tabs>
                  <w:widowControl w:val="0"/>
                  <w:keepNext w:val="0"/>
                  <w:keepLines w:val="0"/>
                  <w:shd w:val="clear" w:color="auto" w:fill="auto"/>
                  <w:bidi w:val="0"/>
                  <w:jc w:val="left"/>
                  <w:spacing w:line="240" w:lineRule="auto"/>
                  <w:ind w:left="0" w:firstLine="0"/>
                </w:pPr>
                <w:r>
                  <w:rPr>
                    <w:rStyle w:val="CharStyle730"/>
                  </w:rPr>
                  <w:t>Material No.</w:t>
                  <w:tab/>
                  <w:t>1153.6000.15</w:t>
                </w:r>
              </w:p>
              <w:p>
                <w:pPr>
                  <w:pStyle w:val="Style725"/>
                  <w:tabs>
                    <w:tab w:leader="none" w:pos="1819" w:val="right"/>
                  </w:tabs>
                  <w:widowControl w:val="0"/>
                  <w:keepNext w:val="0"/>
                  <w:keepLines w:val="0"/>
                  <w:shd w:val="clear" w:color="auto" w:fill="auto"/>
                  <w:bidi w:val="0"/>
                  <w:jc w:val="left"/>
                  <w:spacing w:line="240" w:lineRule="auto"/>
                  <w:ind w:left="0" w:firstLine="0"/>
                </w:pPr>
                <w:r>
                  <w:rPr>
                    <w:rStyle w:val="CharStyle730"/>
                  </w:rPr>
                  <w:t>Date</w:t>
                  <w:tab/>
                  <w:t>2014-0S-11</w:t>
                </w:r>
              </w:p>
            </w:txbxContent>
          </v:textbox>
          <w10:wrap anchorx="page" anchory="page"/>
        </v:shape>
      </w:pict>
    </w:r>
  </w:p>
</w:hdr>
</file>

<file path=word/header4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7" type="#_x0000_t202" style="position:absolute;margin-left:412.4pt;margin-top:2.5pt;width:123.6pt;height:24.25pt;z-index:-188743996;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27"/>
                  </w:rPr>
                  <w:t>&lt;8&gt;</w:t>
                </w:r>
              </w:p>
              <w:p>
                <w:pPr>
                  <w:pStyle w:val="Style725"/>
                  <w:widowControl w:val="0"/>
                  <w:keepNext w:val="0"/>
                  <w:keepLines w:val="0"/>
                  <w:shd w:val="clear" w:color="auto" w:fill="auto"/>
                  <w:bidi w:val="0"/>
                  <w:jc w:val="left"/>
                  <w:spacing w:line="240" w:lineRule="auto"/>
                  <w:ind w:left="0" w:firstLine="0"/>
                </w:pPr>
                <w:r>
                  <w:rPr>
                    <w:rStyle w:val="CharStyle728"/>
                  </w:rPr>
                  <w:t>ROHDE&amp;SCHWARZ</w:t>
                </w:r>
              </w:p>
            </w:txbxContent>
          </v:textbox>
          <w10:wrap anchorx="page" anchory="page"/>
        </v:shape>
      </w:pict>
    </w:r>
  </w:p>
</w:hdr>
</file>

<file path=word/header4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4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8" type="#_x0000_t202" style="position:absolute;margin-left:259.pt;margin-top:18.2pt;width:100.55pt;height:26.4pt;z-index:-188743995;mso-wrap-distance-left:5.pt;mso-wrap-distance-right:5.pt;mso-position-horizontal-relative:page;mso-position-vertical-relative:page" wrapcoords="0 0" filled="f" stroked="f">
          <v:textbox style="mso-fit-shape-to-text:t" inset="0,0,0,0">
            <w:txbxContent>
              <w:p>
                <w:pPr>
                  <w:pStyle w:val="Style725"/>
                  <w:tabs>
                    <w:tab w:leader="none" w:pos="1080" w:val="left"/>
                  </w:tabs>
                  <w:widowControl w:val="0"/>
                  <w:keepNext w:val="0"/>
                  <w:keepLines w:val="0"/>
                  <w:shd w:val="clear" w:color="auto" w:fill="auto"/>
                  <w:bidi w:val="0"/>
                  <w:jc w:val="left"/>
                  <w:spacing w:line="240" w:lineRule="auto"/>
                  <w:ind w:left="0" w:firstLine="0"/>
                </w:pPr>
                <w:r>
                  <w:rPr>
                    <w:rStyle w:val="CharStyle730"/>
                  </w:rPr>
                  <w:t>Serial No.</w:t>
                  <w:tab/>
                  <w:t>100125</w:t>
                </w:r>
              </w:p>
              <w:p>
                <w:pPr>
                  <w:pStyle w:val="Style725"/>
                  <w:tabs>
                    <w:tab w:leader="none" w:pos="1085" w:val="left"/>
                  </w:tabs>
                  <w:widowControl w:val="0"/>
                  <w:keepNext w:val="0"/>
                  <w:keepLines w:val="0"/>
                  <w:shd w:val="clear" w:color="auto" w:fill="auto"/>
                  <w:bidi w:val="0"/>
                  <w:jc w:val="left"/>
                  <w:spacing w:line="240" w:lineRule="auto"/>
                  <w:ind w:left="0" w:firstLine="0"/>
                </w:pPr>
                <w:r>
                  <w:rPr>
                    <w:rStyle w:val="CharStyle730"/>
                  </w:rPr>
                  <w:t>Material No.</w:t>
                  <w:tab/>
                  <w:t>1153.6000.15</w:t>
                </w:r>
              </w:p>
              <w:p>
                <w:pPr>
                  <w:pStyle w:val="Style725"/>
                  <w:tabs>
                    <w:tab w:leader="none" w:pos="1085" w:val="left"/>
                  </w:tabs>
                  <w:widowControl w:val="0"/>
                  <w:keepNext w:val="0"/>
                  <w:keepLines w:val="0"/>
                  <w:shd w:val="clear" w:color="auto" w:fill="auto"/>
                  <w:bidi w:val="0"/>
                  <w:jc w:val="left"/>
                  <w:spacing w:line="240" w:lineRule="auto"/>
                  <w:ind w:left="0" w:firstLine="0"/>
                </w:pPr>
                <w:r>
                  <w:rPr>
                    <w:rStyle w:val="CharStyle730"/>
                  </w:rPr>
                  <w:t>Date</w:t>
                  <w:tab/>
                  <w:t>2014-08-11</w:t>
                </w:r>
              </w:p>
            </w:txbxContent>
          </v:textbox>
          <w10:wrap anchorx="page" anchory="page"/>
        </v:shape>
      </w:pict>
    </w:r>
  </w:p>
</w:hdr>
</file>

<file path=word/header4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9" type="#_x0000_t202" style="position:absolute;margin-left:412.2pt;margin-top:0.35pt;width:124.1pt;height:24.25pt;z-index:-188743994;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27"/>
                  </w:rPr>
                  <w:t>&lt;8&gt;</w:t>
                </w:r>
              </w:p>
              <w:p>
                <w:pPr>
                  <w:pStyle w:val="Style725"/>
                  <w:widowControl w:val="0"/>
                  <w:keepNext w:val="0"/>
                  <w:keepLines w:val="0"/>
                  <w:shd w:val="clear" w:color="auto" w:fill="auto"/>
                  <w:bidi w:val="0"/>
                  <w:jc w:val="left"/>
                  <w:spacing w:line="240" w:lineRule="auto"/>
                  <w:ind w:left="0" w:firstLine="0"/>
                </w:pPr>
                <w:r>
                  <w:rPr>
                    <w:rStyle w:val="CharStyle728"/>
                  </w:rPr>
                  <w:t>ROHDE&amp;SCHWARZ</w:t>
                </w:r>
              </w:p>
            </w:txbxContent>
          </v:textbox>
          <w10:wrap anchorx="page" anchory="page"/>
        </v:shape>
      </w:pict>
    </w:r>
    <w:r>
      <w:pict>
        <v:shape id="_x0000_s1180" type="#_x0000_t202" style="position:absolute;margin-left:259.55pt;margin-top:2.5pt;width:100.55pt;height:26.65pt;z-index:-188743993;mso-wrap-distance-left:5.pt;mso-wrap-distance-right:5.pt;mso-position-horizontal-relative:page;mso-position-vertical-relative:page" wrapcoords="0 0" filled="f" stroked="f">
          <v:textbox style="mso-fit-shape-to-text:t" inset="0,0,0,0">
            <w:txbxContent>
              <w:p>
                <w:pPr>
                  <w:pStyle w:val="Style725"/>
                  <w:tabs>
                    <w:tab w:leader="none" w:pos="1565" w:val="right"/>
                  </w:tabs>
                  <w:widowControl w:val="0"/>
                  <w:keepNext w:val="0"/>
                  <w:keepLines w:val="0"/>
                  <w:shd w:val="clear" w:color="auto" w:fill="auto"/>
                  <w:bidi w:val="0"/>
                  <w:jc w:val="left"/>
                  <w:spacing w:line="240" w:lineRule="auto"/>
                  <w:ind w:left="0" w:firstLine="0"/>
                </w:pPr>
                <w:r>
                  <w:rPr>
                    <w:rStyle w:val="CharStyle730"/>
                  </w:rPr>
                  <w:t>Serial No.</w:t>
                  <w:tab/>
                  <w:t>100125</w:t>
                </w:r>
              </w:p>
              <w:p>
                <w:pPr>
                  <w:pStyle w:val="Style725"/>
                  <w:tabs>
                    <w:tab w:leader="none" w:pos="1090" w:val="left"/>
                  </w:tabs>
                  <w:widowControl w:val="0"/>
                  <w:keepNext w:val="0"/>
                  <w:keepLines w:val="0"/>
                  <w:shd w:val="clear" w:color="auto" w:fill="auto"/>
                  <w:bidi w:val="0"/>
                  <w:jc w:val="left"/>
                  <w:spacing w:line="240" w:lineRule="auto"/>
                  <w:ind w:left="0" w:firstLine="0"/>
                </w:pPr>
                <w:r>
                  <w:rPr>
                    <w:rStyle w:val="CharStyle730"/>
                  </w:rPr>
                  <w:t>Material No.</w:t>
                  <w:tab/>
                  <w:t>1153.6000.15</w:t>
                </w:r>
              </w:p>
              <w:p>
                <w:pPr>
                  <w:pStyle w:val="Style725"/>
                  <w:tabs>
                    <w:tab w:leader="none" w:pos="1090" w:val="left"/>
                  </w:tabs>
                  <w:widowControl w:val="0"/>
                  <w:keepNext w:val="0"/>
                  <w:keepLines w:val="0"/>
                  <w:shd w:val="clear" w:color="auto" w:fill="auto"/>
                  <w:bidi w:val="0"/>
                  <w:jc w:val="left"/>
                  <w:spacing w:line="240" w:lineRule="auto"/>
                  <w:ind w:left="0" w:firstLine="0"/>
                </w:pPr>
                <w:r>
                  <w:rPr>
                    <w:rStyle w:val="CharStyle730"/>
                  </w:rPr>
                  <w:t>Date</w:t>
                  <w:tab/>
                  <w:t>2014-08-11</w:t>
                </w:r>
              </w:p>
            </w:txbxContent>
          </v:textbox>
          <w10:wrap anchorx="page" anchory="page"/>
        </v:shape>
      </w:pict>
    </w:r>
  </w:p>
</w:hdr>
</file>

<file path=word/header5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3" type="#_x0000_t202" style="position:absolute;margin-left:72.85pt;margin-top:30.2pt;width:442.8pt;height:10.3pt;z-index:-188743992;mso-wrap-distance-left:5.pt;mso-wrap-distance-right:5.pt;mso-position-horizontal-relative:page;mso-position-vertical-relative:page" wrapcoords="0 0" filled="f" stroked="f">
          <v:textbox style="mso-fit-shape-to-text:t" inset="0,0,0,0">
            <w:txbxContent>
              <w:p>
                <w:pPr>
                  <w:pStyle w:val="Style725"/>
                  <w:tabs>
                    <w:tab w:leader="none" w:pos="4070" w:val="right"/>
                    <w:tab w:leader="none" w:pos="8856" w:val="right"/>
                  </w:tabs>
                  <w:widowControl w:val="0"/>
                  <w:keepNext w:val="0"/>
                  <w:keepLines w:val="0"/>
                  <w:shd w:val="clear" w:color="auto" w:fill="auto"/>
                  <w:bidi w:val="0"/>
                  <w:jc w:val="left"/>
                  <w:spacing w:line="240" w:lineRule="auto"/>
                  <w:ind w:left="0" w:firstLine="0"/>
                </w:pPr>
                <w:r>
                  <w:rPr>
                    <w:rStyle w:val="CharStyle730"/>
                    <w:lang w:val="de-DE" w:eastAsia="de-DE" w:bidi="de-DE"/>
                  </w:rPr>
                  <w:t>Material Number 1153.6000.15</w:t>
                  <w:tab/>
                  <w:t>Serial Number 100126</w:t>
                  <w:tab/>
                </w:r>
                <w:r>
                  <w:rPr>
                    <w:rStyle w:val="CharStyle764"/>
                  </w:rPr>
                  <w:t>Certificate Number 20-502371</w:t>
                </w:r>
              </w:p>
            </w:txbxContent>
          </v:textbox>
          <w10:wrap anchorx="page" anchory="page"/>
        </v:shape>
      </w:pict>
    </w:r>
  </w:p>
</w:hdr>
</file>

<file path=word/header5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4" type="#_x0000_t202" style="position:absolute;margin-left:72.85pt;margin-top:30.2pt;width:442.8pt;height:10.3pt;z-index:-188743991;mso-wrap-distance-left:5.pt;mso-wrap-distance-right:5.pt;mso-position-horizontal-relative:page;mso-position-vertical-relative:page" wrapcoords="0 0" filled="f" stroked="f">
          <v:textbox style="mso-fit-shape-to-text:t" inset="0,0,0,0">
            <w:txbxContent>
              <w:p>
                <w:pPr>
                  <w:pStyle w:val="Style725"/>
                  <w:tabs>
                    <w:tab w:leader="none" w:pos="4070" w:val="right"/>
                    <w:tab w:leader="none" w:pos="8856" w:val="right"/>
                  </w:tabs>
                  <w:widowControl w:val="0"/>
                  <w:keepNext w:val="0"/>
                  <w:keepLines w:val="0"/>
                  <w:shd w:val="clear" w:color="auto" w:fill="auto"/>
                  <w:bidi w:val="0"/>
                  <w:jc w:val="left"/>
                  <w:spacing w:line="240" w:lineRule="auto"/>
                  <w:ind w:left="0" w:firstLine="0"/>
                </w:pPr>
                <w:r>
                  <w:rPr>
                    <w:rStyle w:val="CharStyle730"/>
                    <w:lang w:val="de-DE" w:eastAsia="de-DE" w:bidi="de-DE"/>
                  </w:rPr>
                  <w:t>Material Number 1153.6000.15</w:t>
                  <w:tab/>
                  <w:t>Serial Number 100126</w:t>
                  <w:tab/>
                </w:r>
                <w:r>
                  <w:rPr>
                    <w:rStyle w:val="CharStyle764"/>
                  </w:rPr>
                  <w:t>Certificate Number 20-502371</w:t>
                </w:r>
              </w:p>
            </w:txbxContent>
          </v:textbox>
          <w10:wrap anchorx="page" anchory="page"/>
        </v:shape>
      </w:pict>
    </w:r>
  </w:p>
</w:hdr>
</file>

<file path=word/header5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5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5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5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8" type="#_x0000_t202" style="position:absolute;margin-left:10.pt;margin-top:32.2pt;width:41.05pt;height:26.65pt;z-index:-188743988;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30"/>
                  </w:rPr>
                  <w:t>Serial No.</w:t>
                </w:r>
              </w:p>
              <w:p>
                <w:pPr>
                  <w:pStyle w:val="Style725"/>
                  <w:widowControl w:val="0"/>
                  <w:keepNext w:val="0"/>
                  <w:keepLines w:val="0"/>
                  <w:shd w:val="clear" w:color="auto" w:fill="auto"/>
                  <w:bidi w:val="0"/>
                  <w:jc w:val="left"/>
                  <w:spacing w:line="240" w:lineRule="auto"/>
                  <w:ind w:left="0" w:firstLine="0"/>
                </w:pPr>
                <w:r>
                  <w:rPr>
                    <w:rStyle w:val="CharStyle730"/>
                  </w:rPr>
                  <w:t>Material No.</w:t>
                </w:r>
              </w:p>
              <w:p>
                <w:pPr>
                  <w:pStyle w:val="Style725"/>
                  <w:widowControl w:val="0"/>
                  <w:keepNext w:val="0"/>
                  <w:keepLines w:val="0"/>
                  <w:shd w:val="clear" w:color="auto" w:fill="auto"/>
                  <w:bidi w:val="0"/>
                  <w:jc w:val="left"/>
                  <w:spacing w:line="240" w:lineRule="auto"/>
                  <w:ind w:left="0" w:firstLine="0"/>
                </w:pPr>
                <w:r>
                  <w:rPr>
                    <w:rStyle w:val="CharStyle730"/>
                  </w:rPr>
                  <w:t>Date</w:t>
                </w:r>
              </w:p>
            </w:txbxContent>
          </v:textbox>
          <w10:wrap anchorx="page" anchory="page"/>
        </v:shape>
      </w:pict>
    </w:r>
  </w:p>
</w:hdr>
</file>

<file path=word/header5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3" type="#_x0000_t202" style="position:absolute;margin-left:65.9pt;margin-top:30.3pt;width:443.75pt;height:10.1pt;z-index:-188743987;mso-wrap-distance-left:5.pt;mso-wrap-distance-right:5.pt;mso-position-horizontal-relative:page;mso-position-vertical-relative:page" wrapcoords="0 0" filled="f" stroked="f">
          <v:textbox style="mso-fit-shape-to-text:t" inset="0,0,0,0">
            <w:txbxContent>
              <w:p>
                <w:pPr>
                  <w:pStyle w:val="Style725"/>
                  <w:tabs>
                    <w:tab w:leader="none" w:pos="4056" w:val="right"/>
                    <w:tab w:leader="none" w:pos="8875" w:val="right"/>
                  </w:tabs>
                  <w:widowControl w:val="0"/>
                  <w:keepNext w:val="0"/>
                  <w:keepLines w:val="0"/>
                  <w:shd w:val="clear" w:color="auto" w:fill="auto"/>
                  <w:bidi w:val="0"/>
                  <w:jc w:val="left"/>
                  <w:spacing w:line="240" w:lineRule="auto"/>
                  <w:ind w:left="0" w:firstLine="0"/>
                </w:pPr>
                <w:r>
                  <w:rPr>
                    <w:rStyle w:val="CharStyle730"/>
                    <w:lang w:val="de-DE" w:eastAsia="de-DE" w:bidi="de-DE"/>
                  </w:rPr>
                  <w:t>Material Number 1153.6000.13</w:t>
                  <w:tab/>
                  <w:t>Serial Number 100141</w:t>
                  <w:tab/>
                </w:r>
                <w:r>
                  <w:rPr>
                    <w:rStyle w:val="CharStyle764"/>
                  </w:rPr>
                  <w:t>Certificate Number 20-502128</w:t>
                </w:r>
              </w:p>
            </w:txbxContent>
          </v:textbox>
          <w10:wrap anchorx="page" anchory="page"/>
        </v:shape>
      </w:pict>
    </w:r>
  </w:p>
</w:hdr>
</file>

<file path=word/header5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5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5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6" type="#_x0000_t202" style="position:absolute;margin-left:412.2pt;margin-top:2.65pt;width:124.1pt;height:24.25pt;z-index:-188743985;mso-wrap-style:none;mso-wrap-distance-left:5.pt;mso-wrap-distance-right:5.pt;mso-position-horizontal-relative:page;mso-position-vertical-relative:page" wrapcoords="0 0" filled="f" stroked="f">
          <v:textbox style="mso-fit-shape-to-text:t" inset="0,0,0,0">
            <w:txbxContent>
              <w:p>
                <w:pPr>
                  <w:pStyle w:val="Style725"/>
                  <w:widowControl w:val="0"/>
                  <w:keepNext w:val="0"/>
                  <w:keepLines w:val="0"/>
                  <w:shd w:val="clear" w:color="auto" w:fill="auto"/>
                  <w:bidi w:val="0"/>
                  <w:jc w:val="left"/>
                  <w:spacing w:line="240" w:lineRule="auto"/>
                  <w:ind w:left="0" w:firstLine="0"/>
                </w:pPr>
                <w:r>
                  <w:rPr>
                    <w:rStyle w:val="CharStyle727"/>
                  </w:rPr>
                  <w:t>&lt;8&gt;</w:t>
                </w:r>
              </w:p>
              <w:p>
                <w:pPr>
                  <w:pStyle w:val="Style725"/>
                  <w:widowControl w:val="0"/>
                  <w:keepNext w:val="0"/>
                  <w:keepLines w:val="0"/>
                  <w:shd w:val="clear" w:color="auto" w:fill="auto"/>
                  <w:bidi w:val="0"/>
                  <w:jc w:val="left"/>
                  <w:spacing w:line="240" w:lineRule="auto"/>
                  <w:ind w:left="0" w:firstLine="0"/>
                </w:pPr>
                <w:r>
                  <w:rPr>
                    <w:rStyle w:val="CharStyle728"/>
                  </w:rPr>
                  <w:t>ROHDE&amp;SCHWARZ</w:t>
                </w:r>
              </w:p>
            </w:txbxContent>
          </v:textbox>
          <w10:wrap anchorx="page" anchory="page"/>
        </v:shape>
      </w:pict>
    </w:r>
  </w:p>
</w:hdr>
</file>

<file path=word/header6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6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3" type="#_x0000_t202" style="position:absolute;margin-left:356.5pt;margin-top:16.4pt;width:197.pt;height:38.7pt;z-index:-188743981;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line="240" w:lineRule="auto"/>
                  <w:ind w:left="0" w:firstLine="0"/>
                </w:pPr>
                <w:r>
                  <w:rPr>
                    <w:rStyle w:val="CharStyle843"/>
                    <w:b/>
                    <w:bCs/>
                  </w:rPr>
                  <w:t xml:space="preserve">HASLt </w:t>
                </w:r>
                <w:r>
                  <w:rPr>
                    <w:rStyle w:val="CharStyle844"/>
                    <w:b/>
                    <w:bCs/>
                  </w:rPr>
                  <w:t>fail</w:t>
                </w:r>
              </w:p>
              <w:p>
                <w:pPr>
                  <w:pStyle w:val="Style9"/>
                  <w:widowControl w:val="0"/>
                  <w:keepNext w:val="0"/>
                  <w:keepLines w:val="0"/>
                  <w:shd w:val="clear" w:color="auto" w:fill="auto"/>
                  <w:bidi w:val="0"/>
                  <w:jc w:val="left"/>
                  <w:spacing w:line="240" w:lineRule="auto"/>
                  <w:ind w:left="0" w:firstLine="0"/>
                </w:pPr>
                <w:r>
                  <w:rPr>
                    <w:rStyle w:val="CharStyle845"/>
                    <w:b/>
                    <w:bCs/>
                  </w:rPr>
                  <w:t>swiss engineering since 1887</w:t>
                </w:r>
              </w:p>
            </w:txbxContent>
          </v:textbox>
          <w10:wrap anchorx="page" anchory="page"/>
        </v:shape>
      </w:pict>
    </w:r>
  </w:p>
</w:hdr>
</file>

<file path=word/header6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4" type="#_x0000_t202" style="position:absolute;margin-left:298.5pt;margin-top:16.4pt;width:254.35pt;height:38.7pt;z-index:-188743980;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line="240" w:lineRule="auto"/>
                  <w:ind w:left="0" w:firstLine="0"/>
                </w:pPr>
                <w:r>
                  <w:rPr>
                    <w:rStyle w:val="CharStyle849"/>
                    <w:b/>
                    <w:bCs/>
                  </w:rPr>
                  <w:t xml:space="preserve">~HASLt </w:t>
                </w:r>
                <w:r>
                  <w:rPr>
                    <w:rStyle w:val="CharStyle850"/>
                    <w:b/>
                    <w:bCs/>
                  </w:rPr>
                  <w:t>iail</w:t>
                </w:r>
              </w:p>
              <w:p>
                <w:pPr>
                  <w:pStyle w:val="Style9"/>
                  <w:widowControl w:val="0"/>
                  <w:keepNext w:val="0"/>
                  <w:keepLines w:val="0"/>
                  <w:shd w:val="clear" w:color="auto" w:fill="auto"/>
                  <w:bidi w:val="0"/>
                  <w:jc w:val="left"/>
                  <w:spacing w:line="240" w:lineRule="auto"/>
                  <w:ind w:left="0" w:firstLine="0"/>
                </w:pPr>
                <w:r>
                  <w:rPr>
                    <w:rStyle w:val="CharStyle845"/>
                    <w:b/>
                    <w:bCs/>
                  </w:rPr>
                  <w:t>swiss engineering since 1887</w:t>
                </w:r>
              </w:p>
            </w:txbxContent>
          </v:textbox>
          <w10:wrap anchorx="page" anchory="page"/>
        </v:shape>
      </w:pict>
    </w:r>
  </w:p>
</w:hdr>
</file>

<file path=word/numbering.xml><?xml version="1.0" encoding="utf-8"?>
<w:numbering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abstractNum w:abstractNumId="0">
    <w:multiLevelType w:val="multilevel"/>
    <w:lvl w:ilvl="0">
      <w:start w:val="1"/>
      <w:numFmt w:val="bullet"/>
      <w:lvlText w:val="•"/>
      <w:rPr>
        <w:lang w:val="en-US" w:eastAsia="en-US" w:bidi="en-US"/>
        <w:b w:val="0"/>
        <w:bCs w:val="0"/>
        <w:i w:val="0"/>
        <w:iCs w:val="0"/>
        <w:u w:val="none"/>
        <w:strike w:val="0"/>
        <w:smallCaps w:val="0"/>
        <w:sz w:val="16"/>
        <w:szCs w:val="16"/>
        <w:rFonts w:ascii="Arial" w:eastAsia="Arial" w:hAnsi="Arial" w:cs="Arial"/>
        <w:w w:val="100"/>
        <w:spacing w:val="0"/>
        <w:color w:val="000000"/>
        <w:position w:val="0"/>
      </w:rPr>
    </w:lvl>
  </w:abstractNum>
  <w:abstractNum w:abstractNumId="2">
    <w:multiLevelType w:val="multilevel"/>
    <w:lvl w:ilvl="0">
      <w:start w:val="1"/>
      <w:numFmt w:val="bullet"/>
      <w:lvlText w:val="•"/>
      <w:rPr>
        <w:lang w:val="en-US" w:eastAsia="en-US" w:bidi="en-US"/>
        <w:b/>
        <w:bCs/>
        <w:i w:val="0"/>
        <w:iCs w:val="0"/>
        <w:u w:val="none"/>
        <w:strike w:val="0"/>
        <w:smallCaps w:val="0"/>
        <w:sz w:val="12"/>
        <w:szCs w:val="12"/>
        <w:rFonts w:ascii="Arial" w:eastAsia="Arial" w:hAnsi="Arial" w:cs="Arial"/>
        <w:w w:val="100"/>
        <w:spacing w:val="0"/>
        <w:color w:val="1F1C1F"/>
        <w:position w:val="0"/>
      </w:rPr>
    </w:lvl>
  </w:abstractNum>
  <w:abstractNum w:abstractNumId="4">
    <w:multiLevelType w:val="multilevel"/>
    <w:lvl w:ilvl="0">
      <w:start w:val="1"/>
      <w:numFmt w:val="decimal"/>
      <w:lvlText w:val="%1"/>
      <w:rPr>
        <w:lang w:val="en-US" w:eastAsia="en-US" w:bidi="en-US"/>
        <w:b w:val="0"/>
        <w:bCs w:val="0"/>
        <w:i w:val="0"/>
        <w:iCs w:val="0"/>
        <w:u w:val="none"/>
        <w:strike w:val="0"/>
        <w:smallCaps w:val="0"/>
        <w:sz w:val="12"/>
        <w:szCs w:val="12"/>
        <w:rFonts w:ascii="Arial" w:eastAsia="Arial" w:hAnsi="Arial" w:cs="Arial"/>
        <w:w w:val="100"/>
        <w:spacing w:val="0"/>
        <w:color w:val="1F1C1F"/>
        <w:position w:val="0"/>
      </w:rPr>
    </w:lvl>
  </w:abstractNum>
  <w:abstractNum w:abstractNumId="6">
    <w:multiLevelType w:val="multilevel"/>
    <w:lvl w:ilvl="0">
      <w:start w:val="1"/>
      <w:numFmt w:val="bullet"/>
      <w:lvlText w:val="-"/>
      <w:rPr>
        <w:lang w:val="en-US" w:eastAsia="en-US" w:bidi="en-US"/>
        <w:b w:val="0"/>
        <w:bCs w:val="0"/>
        <w:i w:val="0"/>
        <w:iCs w:val="0"/>
        <w:u w:val="none"/>
        <w:strike w:val="0"/>
        <w:smallCaps w:val="0"/>
        <w:sz w:val="16"/>
        <w:szCs w:val="16"/>
        <w:rFonts w:ascii="Arial" w:eastAsia="Arial" w:hAnsi="Arial" w:cs="Arial"/>
        <w:w w:val="100"/>
        <w:spacing w:val="0"/>
        <w:color w:val="000000"/>
        <w:position w:val="0"/>
      </w:rPr>
    </w:lvl>
  </w:abstractNum>
  <w:abstractNum w:abstractNumId="8">
    <w:multiLevelType w:val="multilevel"/>
    <w:lvl w:ilvl="0">
      <w:start w:val="1"/>
      <w:numFmt w:val="bullet"/>
      <w:lvlText w:val="•"/>
      <w:rPr>
        <w:lang w:val="en-US" w:eastAsia="en-US" w:bidi="en-US"/>
        <w:b w:val="0"/>
        <w:bCs w:val="0"/>
        <w:i w:val="0"/>
        <w:iCs w:val="0"/>
        <w:u w:val="none"/>
        <w:strike w:val="0"/>
        <w:smallCaps w:val="0"/>
        <w:sz w:val="14"/>
        <w:szCs w:val="14"/>
        <w:rFonts w:ascii="Arial" w:eastAsia="Arial" w:hAnsi="Arial" w:cs="Arial"/>
        <w:w w:val="100"/>
        <w:spacing w:val="0"/>
        <w:color w:val="000000"/>
        <w:position w:val="0"/>
      </w:rPr>
    </w:lvl>
  </w:abstractNum>
  <w:abstractNum w:abstractNumId="10">
    <w:multiLevelType w:val="multilevel"/>
    <w:lvl w:ilvl="0">
      <w:start w:val="1"/>
      <w:numFmt w:val="bullet"/>
      <w:lvlText w:val="•"/>
      <w:rPr>
        <w:lang w:val="en-US" w:eastAsia="en-US" w:bidi="en-US"/>
        <w:b w:val="0"/>
        <w:bCs w:val="0"/>
        <w:i w:val="0"/>
        <w:iCs w:val="0"/>
        <w:u w:val="none"/>
        <w:strike w:val="0"/>
        <w:smallCaps w:val="0"/>
        <w:sz w:val="14"/>
        <w:szCs w:val="14"/>
        <w:rFonts w:ascii="Arial" w:eastAsia="Arial" w:hAnsi="Arial" w:cs="Arial"/>
        <w:w w:val="100"/>
        <w:spacing w:val="0"/>
        <w:color w:val="000000"/>
        <w:position w:val="0"/>
      </w:rPr>
    </w:lvl>
  </w:abstractNum>
  <w:abstractNum w:abstractNumId="12">
    <w:multiLevelType w:val="multilevel"/>
    <w:lvl w:ilvl="0">
      <w:start w:val="1"/>
      <w:numFmt w:val="bullet"/>
      <w:lvlText w:val="■"/>
      <w:rPr>
        <w:lang w:val="hu-HU" w:eastAsia="hu-HU" w:bidi="hu-HU"/>
        <w:b w:val="0"/>
        <w:bCs w:val="0"/>
        <w:i w:val="0"/>
        <w:iCs w:val="0"/>
        <w:u w:val="none"/>
        <w:strike w:val="0"/>
        <w:smallCaps w:val="0"/>
        <w:sz w:val="17"/>
        <w:szCs w:val="17"/>
        <w:rFonts w:ascii="Arial" w:eastAsia="Arial" w:hAnsi="Arial" w:cs="Arial"/>
        <w:w w:val="100"/>
        <w:spacing w:val="0"/>
        <w:color w:val="FFFFFF"/>
        <w:position w:val="0"/>
      </w:rPr>
    </w:lvl>
  </w:abstractNum>
  <w:abstractNum w:abstractNumId="14">
    <w:multiLevelType w:val="multilevel"/>
    <w:lvl w:ilvl="0">
      <w:start w:val="1"/>
      <w:numFmt w:val="lowerLetter"/>
      <w:lvlText w:val="(%1)"/>
      <w:rPr>
        <w:lang w:val="en-US" w:eastAsia="en-US" w:bidi="en-US"/>
        <w:b/>
        <w:bCs/>
        <w:i w:val="0"/>
        <w:iCs w:val="0"/>
        <w:u w:val="none"/>
        <w:strike w:val="0"/>
        <w:smallCaps w:val="0"/>
        <w:sz w:val="15"/>
        <w:szCs w:val="15"/>
        <w:rFonts w:ascii="Arial" w:eastAsia="Arial" w:hAnsi="Arial" w:cs="Arial"/>
        <w:w w:val="100"/>
        <w:spacing w:val="0"/>
        <w:color w:val="000000"/>
        <w:position w:val="0"/>
      </w:rPr>
    </w:lvl>
  </w:abstractNum>
  <w:abstractNum w:abstractNumId="16">
    <w:multiLevelType w:val="multilevel"/>
    <w:lvl w:ilvl="0">
      <w:start w:val="1"/>
      <w:numFmt w:val="decimal"/>
      <w:lvlText w:val="%1"/>
      <w:rPr>
        <w:lang w:val="de-DE" w:eastAsia="de-DE" w:bidi="de-DE"/>
        <w:b/>
        <w:bCs/>
        <w:i w:val="0"/>
        <w:iCs w:val="0"/>
        <w:u w:val="none"/>
        <w:strike w:val="0"/>
        <w:smallCaps w:val="0"/>
        <w:sz w:val="30"/>
        <w:szCs w:val="30"/>
        <w:rFonts w:ascii="Arial" w:eastAsia="Arial" w:hAnsi="Arial" w:cs="Arial"/>
        <w:w w:val="100"/>
        <w:spacing w:val="0"/>
        <w:color w:val="000000"/>
        <w:position w:val="0"/>
      </w:rPr>
    </w:lvl>
    <w:lvl w:ilvl="1">
      <w:start w:val="1"/>
      <w:numFmt w:val="decimal"/>
      <w:lvlText w:val="%1.%2"/>
      <w:rPr>
        <w:lang w:val="en-US" w:eastAsia="en-US" w:bidi="en-US"/>
        <w:b/>
        <w:bCs/>
        <w:i w:val="0"/>
        <w:iCs w:val="0"/>
        <w:u w:val="none"/>
        <w:strike w:val="0"/>
        <w:smallCaps w:val="0"/>
        <w:sz w:val="28"/>
        <w:szCs w:val="28"/>
        <w:rFonts w:ascii="Arial" w:eastAsia="Arial" w:hAnsi="Arial" w:cs="Arial"/>
        <w:w w:val="100"/>
        <w:spacing w:val="0"/>
        <w:color w:val="000000"/>
        <w:position w:val="0"/>
      </w:rPr>
    </w:lvl>
    <w:lvl w:ilvl="2">
      <w:start w:val="1"/>
      <w:numFmt w:val="decimal"/>
      <w:lvlText w:val="%1.%2.%3"/>
      <w:rPr>
        <w:lang w:val="en-US" w:eastAsia="en-US" w:bidi="en-US"/>
        <w:b/>
        <w:bCs/>
        <w:i/>
        <w:iCs/>
        <w:u w:val="none"/>
        <w:strike w:val="0"/>
        <w:smallCaps w:val="0"/>
        <w:sz w:val="24"/>
        <w:szCs w:val="24"/>
        <w:rFonts w:ascii="Arial" w:eastAsia="Arial" w:hAnsi="Arial" w:cs="Arial"/>
        <w:w w:val="100"/>
        <w:spacing w:val="0"/>
        <w:color w:val="000000"/>
        <w:position w:val="0"/>
      </w:rPr>
    </w:lvl>
  </w:abstractNum>
  <w:abstractNum w:abstractNumId="18">
    <w:multiLevelType w:val="multilevel"/>
    <w:lvl w:ilvl="0">
      <w:start w:val="2"/>
      <w:numFmt w:val="decimal"/>
      <w:lvlText w:val="3.3.%1"/>
      <w:rPr>
        <w:lang w:val="de-DE" w:eastAsia="de-DE" w:bidi="de-DE"/>
        <w:b/>
        <w:bCs/>
        <w:i/>
        <w:iCs/>
        <w:u w:val="none"/>
        <w:strike w:val="0"/>
        <w:smallCaps w:val="0"/>
        <w:sz w:val="24"/>
        <w:szCs w:val="24"/>
        <w:rFonts w:ascii="Arial" w:eastAsia="Arial" w:hAnsi="Arial" w:cs="Arial"/>
        <w:w w:val="100"/>
        <w:spacing w:val="0"/>
        <w:color w:val="000000"/>
        <w:position w:val="0"/>
      </w:rPr>
    </w:lvl>
  </w:abstractNum>
  <w:abstractNum w:abstractNumId="20">
    <w:multiLevelType w:val="multilevel"/>
    <w:lvl w:ilvl="0">
      <w:start w:val="6"/>
      <w:numFmt w:val="decimal"/>
      <w:lvlText w:val="3.%1"/>
      <w:rPr>
        <w:lang w:val="en-US" w:eastAsia="en-US" w:bidi="en-US"/>
        <w:b/>
        <w:bCs/>
        <w:i w:val="0"/>
        <w:iCs w:val="0"/>
        <w:u w:val="none"/>
        <w:strike w:val="0"/>
        <w:smallCaps w:val="0"/>
        <w:sz w:val="28"/>
        <w:szCs w:val="28"/>
        <w:rFonts w:ascii="Arial" w:eastAsia="Arial" w:hAnsi="Arial" w:cs="Arial"/>
        <w:w w:val="100"/>
        <w:spacing w:val="0"/>
        <w:color w:val="000000"/>
        <w:position w:val="0"/>
      </w:rPr>
    </w:lvl>
  </w:abstractNum>
  <w:abstractNum w:abstractNumId="22">
    <w:multiLevelType w:val="multilevel"/>
    <w:lvl w:ilvl="0">
      <w:start w:val="1"/>
      <w:numFmt w:val="decimal"/>
      <w:lvlText w:val="%1."/>
      <w:rPr>
        <w:lang w:val="en-US" w:eastAsia="en-US" w:bidi="en-US"/>
        <w:b w:val="0"/>
        <w:bCs w:val="0"/>
        <w:i w:val="0"/>
        <w:iCs w:val="0"/>
        <w:u w:val="none"/>
        <w:strike w:val="0"/>
        <w:smallCaps w:val="0"/>
        <w:sz w:val="16"/>
        <w:szCs w:val="16"/>
        <w:rFonts w:ascii="Arial" w:eastAsia="Arial" w:hAnsi="Arial" w:cs="Arial"/>
        <w:w w:val="70"/>
        <w:spacing w:val="0"/>
        <w:color w:val="000000"/>
        <w:position w:val="0"/>
      </w:rPr>
    </w:lvl>
  </w:abstractNum>
  <w:abstractNum w:abstractNumId="24">
    <w:multiLevelType w:val="multilevel"/>
    <w:lvl w:ilvl="0">
      <w:start w:val="1"/>
      <w:numFmt w:val="bullet"/>
      <w:lvlText w:val="■"/>
      <w:rPr>
        <w:lang w:val="en-US" w:eastAsia="en-US" w:bidi="en-US"/>
        <w:b w:val="0"/>
        <w:bCs w:val="0"/>
        <w:i w:val="0"/>
        <w:iCs w:val="0"/>
        <w:u w:val="none"/>
        <w:strike w:val="0"/>
        <w:smallCaps w:val="0"/>
        <w:sz w:val="16"/>
        <w:szCs w:val="16"/>
        <w:rFonts w:ascii="Arial" w:eastAsia="Arial" w:hAnsi="Arial" w:cs="Arial"/>
        <w:w w:val="70"/>
        <w:spacing w:val="0"/>
        <w:color w:val="1F1C1F"/>
        <w:position w:val="0"/>
      </w:rPr>
    </w:lvl>
  </w:abstractNum>
  <w:abstractNum w:abstractNumId="26">
    <w:multiLevelType w:val="multilevel"/>
    <w:lvl w:ilvl="0">
      <w:start w:val="1"/>
      <w:numFmt w:val="upperLetter"/>
      <w:lvlText w:val="%1."/>
      <w:rPr>
        <w:lang w:val="fr-FR" w:eastAsia="fr-FR" w:bidi="fr-FR"/>
        <w:b w:val="0"/>
        <w:bCs w:val="0"/>
        <w:i w:val="0"/>
        <w:iCs w:val="0"/>
        <w:u w:val="none"/>
        <w:strike w:val="0"/>
        <w:smallCaps w:val="0"/>
        <w:sz w:val="16"/>
        <w:szCs w:val="16"/>
        <w:rFonts w:ascii="Arial" w:eastAsia="Arial" w:hAnsi="Arial" w:cs="Arial"/>
        <w:w w:val="70"/>
        <w:spacing w:val="0"/>
        <w:color w:val="1F1C1F"/>
        <w:position w:val="0"/>
      </w:rPr>
    </w:lvl>
  </w:abstractNum>
  <w:abstractNum w:abstractNumId="28">
    <w:multiLevelType w:val="multilevel"/>
    <w:lvl w:ilvl="0">
      <w:start w:val="7"/>
      <w:numFmt w:val="upperLetter"/>
      <w:lvlText w:val="%1."/>
      <w:rPr>
        <w:lang w:val="en-US" w:eastAsia="en-US" w:bidi="en-US"/>
        <w:b w:val="0"/>
        <w:bCs w:val="0"/>
        <w:i w:val="0"/>
        <w:iCs w:val="0"/>
        <w:u w:val="none"/>
        <w:strike w:val="0"/>
        <w:smallCaps w:val="0"/>
        <w:sz w:val="16"/>
        <w:szCs w:val="16"/>
        <w:rFonts w:ascii="Arial" w:eastAsia="Arial" w:hAnsi="Arial" w:cs="Arial"/>
        <w:w w:val="70"/>
        <w:spacing w:val="0"/>
        <w:color w:val="1F1C1F"/>
        <w:position w:val="0"/>
      </w:rPr>
    </w:lvl>
  </w:abstractNum>
  <w:abstractNum w:abstractNumId="30">
    <w:multiLevelType w:val="multilevel"/>
    <w:lvl w:ilvl="0">
      <w:start w:val="1"/>
      <w:numFmt w:val="bullet"/>
      <w:lvlText w:val="&gt;"/>
      <w:rPr>
        <w:lang w:val="en-US" w:eastAsia="en-US" w:bidi="en-US"/>
        <w:b w:val="0"/>
        <w:bCs w:val="0"/>
        <w:i w:val="0"/>
        <w:iCs w:val="0"/>
        <w:u w:val="none"/>
        <w:strike w:val="0"/>
        <w:smallCaps w:val="0"/>
        <w:sz w:val="16"/>
        <w:szCs w:val="16"/>
        <w:rFonts w:ascii="Arial" w:eastAsia="Arial" w:hAnsi="Arial" w:cs="Arial"/>
        <w:w w:val="100"/>
        <w:spacing w:val="0"/>
        <w:color w:val="000000"/>
        <w:position w:val="0"/>
      </w:rPr>
    </w:lvl>
  </w:abstractNum>
  <w:abstractNum w:abstractNumId="32">
    <w:multiLevelType w:val="multilevel"/>
    <w:lvl w:ilvl="0">
      <w:start w:val="1"/>
      <w:numFmt w:val="bullet"/>
      <w:lvlText w:val="-"/>
      <w:rPr>
        <w:lang w:val="en-US" w:eastAsia="en-US" w:bidi="en-US"/>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34">
    <w:multiLevelType w:val="multilevel"/>
    <w:lvl w:ilvl="0">
      <w:start w:val="1"/>
      <w:numFmt w:val="decimal"/>
      <w:lvlText w:val="%1)"/>
      <w:rPr>
        <w:lang w:val="en-US" w:eastAsia="en-US" w:bidi="en-US"/>
        <w:vertAlign w:val="superscript"/>
        <w:b w:val="0"/>
        <w:bCs w:val="0"/>
        <w:i w:val="0"/>
        <w:iCs w:val="0"/>
        <w:u w:val="none"/>
        <w:strike w:val="0"/>
        <w:smallCaps w:val="0"/>
        <w:sz w:val="12"/>
        <w:szCs w:val="12"/>
        <w:rFonts w:ascii="Arial" w:eastAsia="Arial" w:hAnsi="Arial" w:cs="Arial"/>
        <w:w w:val="100"/>
        <w:spacing w:val="0"/>
        <w:color w:val="000000"/>
        <w:position w:val="0"/>
      </w:rPr>
    </w:lvl>
  </w:abstractNum>
  <w:abstractNum w:abstractNumId="36">
    <w:multiLevelType w:val="multilevel"/>
    <w:lvl w:ilvl="0">
      <w:start w:val="1"/>
      <w:numFmt w:val="bullet"/>
      <w:lvlText w:val="-"/>
      <w:rPr>
        <w:lang w:val="en-US" w:eastAsia="en-US" w:bidi="en-US"/>
        <w:b w:val="0"/>
        <w:bCs w:val="0"/>
        <w:i w:val="0"/>
        <w:iCs w:val="0"/>
        <w:u w:val="none"/>
        <w:strike w:val="0"/>
        <w:smallCaps w:val="0"/>
        <w:sz w:val="17"/>
        <w:szCs w:val="17"/>
        <w:rFonts w:ascii="Arial" w:eastAsia="Arial" w:hAnsi="Arial" w:cs="Arial"/>
        <w:w w:val="100"/>
        <w:spacing w:val="0"/>
        <w:color w:val="1F1C1F"/>
        <w:position w:val="0"/>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zoom w:val="fullPage"/>
  <w:evenAndOddHeaders/>
  <w:footnotePr>
    <w:pos w:val="pageBottom"/>
    <w:numFmt w:val="decimal"/>
    <w:numRestart w:val="continuous"/>
    <w:footnote w:id="0"/>
    <w:footnote w:id="1"/>
  </w:footnotePr>
  <w:drawingGridHorizontalSpacing w:val="181"/>
  <w:drawingGridVerticalSpacing w:val="181"/>
  <w:displayHorizontalDrawingGridEvery w:val="1"/>
  <w:displayVerticalDrawingGridEvery w:val="1"/>
  <w:characterSpacingControl w:val="compressPunctuation"/>
  <w:compat>
    <w:doNotExpandShiftReturn/>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docDefaults>
    <w:rPrDefault>
      <w:rPr>
        <w:rFonts w:ascii="Tahoma" w:eastAsia="Tahoma" w:hAnsi="Tahoma" w:cs="Tahoma"/>
        <w:sz w:val="24"/>
        <w:szCs w:val="24"/>
        <w:lang w:val="en-US" w:eastAsia="en-US" w:bidi="en-US"/>
      </w:rPr>
    </w:rPrDefault>
    <w:pPrDefault>
      <w:pPr>
        <w:widowControl w:val="0"/>
        <w:keepNext w:val="0"/>
        <w:keepLines w:val="0"/>
        <w:shd w:val="clear" w:color="auto" w:fill="auto"/>
        <w:bidi w:val="0"/>
        <w:jc w:val="left"/>
        <w:spacing w:before="0" w:after="0" w:line="240" w:lineRule="auto"/>
        <w:ind w:left="0" w:right="0" w:firstLine="0"/>
      </w:pPr>
    </w:pPrDefault>
  </w:docDefaults>
  <w:style w:type="paragraph" w:default="1" w:styleId="Normal">
    <w:name w:val="Normal"/>
    <w:pPr>
      <w:widowControl w:val="0"/>
      <w:keepNext w:val="0"/>
      <w:keepLines w:val="0"/>
      <w:shd w:val="clear" w:color="auto" w:fill="auto"/>
      <w:bidi w:val="0"/>
      <w:jc w:val="left"/>
      <w:spacing w:before="0" w:after="0" w:line="240" w:lineRule="auto"/>
      <w:ind w:left="0" w:right="0" w:firstLine="0"/>
    </w:pPr>
    <w:rPr>
      <w:lang w:val="en-US" w:eastAsia="en-US" w:bidi="en-US"/>
      <w:sz w:val="24"/>
      <w:szCs w:val="24"/>
      <w:rFonts w:ascii="Tahoma" w:eastAsia="Tahoma" w:hAnsi="Tahoma" w:cs="Tahoma"/>
      <w:w w:val="100"/>
      <w:spacing w:val="0"/>
      <w:color w:val="000000"/>
      <w:position w:val="0"/>
    </w:rPr>
  </w:style>
  <w:style w:type="character" w:default="1" w:styleId="DefaultParagraphFont">
    <w:name w:val="Default Paragraph Font"/>
    <w:rPr>
      <w:lang w:val="en-US" w:eastAsia="en-US" w:bidi="en-US"/>
      <w:sz w:val="24"/>
      <w:szCs w:val="24"/>
      <w:rFonts w:ascii="Tahoma" w:eastAsia="Tahoma" w:hAnsi="Tahoma" w:cs="Tahoma"/>
      <w:w w:val="100"/>
      <w:spacing w:val="0"/>
      <w:color w:val="000000"/>
      <w:position w:val="0"/>
    </w:rPr>
  </w:style>
  <w:style w:type="character" w:customStyle="1" w:styleId="CharStyle3">
    <w:name w:val="Body text (2)_"/>
    <w:basedOn w:val="DefaultParagraphFont"/>
    <w:link w:val="Style2"/>
    <w:rPr>
      <w:b w:val="0"/>
      <w:bCs w:val="0"/>
      <w:i w:val="0"/>
      <w:iCs w:val="0"/>
      <w:u w:val="none"/>
      <w:strike w:val="0"/>
      <w:smallCaps w:val="0"/>
      <w:sz w:val="16"/>
      <w:szCs w:val="16"/>
      <w:rFonts w:ascii="Arial" w:eastAsia="Arial" w:hAnsi="Arial" w:cs="Arial"/>
    </w:rPr>
  </w:style>
  <w:style w:type="character" w:customStyle="1" w:styleId="CharStyle4">
    <w:name w:val="Body text (2) + AngsanaUPC,60 pt,Bold"/>
    <w:basedOn w:val="CharStyle3"/>
    <w:rPr>
      <w:lang w:val="en-US" w:eastAsia="en-US" w:bidi="en-US"/>
      <w:b/>
      <w:bCs/>
      <w:sz w:val="120"/>
      <w:szCs w:val="120"/>
      <w:rFonts w:ascii="AngsanaUPC" w:eastAsia="AngsanaUPC" w:hAnsi="AngsanaUPC" w:cs="AngsanaUPC"/>
      <w:w w:val="100"/>
      <w:spacing w:val="0"/>
      <w:color w:val="FFFFFF"/>
      <w:position w:val="0"/>
    </w:rPr>
  </w:style>
  <w:style w:type="character" w:customStyle="1" w:styleId="CharStyle5">
    <w:name w:val="Body text (2) + 12 pt,Bold"/>
    <w:basedOn w:val="CharStyle3"/>
    <w:rPr>
      <w:lang w:val="en-US" w:eastAsia="en-US" w:bidi="en-US"/>
      <w:b/>
      <w:bCs/>
      <w:sz w:val="24"/>
      <w:szCs w:val="24"/>
      <w:w w:val="100"/>
      <w:spacing w:val="0"/>
      <w:color w:val="FFFFFF"/>
      <w:position w:val="0"/>
    </w:rPr>
  </w:style>
  <w:style w:type="character" w:customStyle="1" w:styleId="CharStyle6">
    <w:name w:val="Body text (2) + 14 pt,Bold"/>
    <w:basedOn w:val="CharStyle3"/>
    <w:rPr>
      <w:lang w:val="en-US" w:eastAsia="en-US" w:bidi="en-US"/>
      <w:b/>
      <w:bCs/>
      <w:sz w:val="28"/>
      <w:szCs w:val="28"/>
      <w:w w:val="100"/>
      <w:spacing w:val="0"/>
      <w:color w:val="FFFFFF"/>
      <w:position w:val="0"/>
    </w:rPr>
  </w:style>
  <w:style w:type="character" w:customStyle="1" w:styleId="CharStyle7">
    <w:name w:val="Body text (2) + Gulim,17 pt"/>
    <w:basedOn w:val="CharStyle3"/>
    <w:rPr>
      <w:lang w:val="en-US" w:eastAsia="en-US" w:bidi="en-US"/>
      <w:b/>
      <w:bCs/>
      <w:sz w:val="34"/>
      <w:szCs w:val="34"/>
      <w:rFonts w:ascii="Gulim" w:eastAsia="Gulim" w:hAnsi="Gulim" w:cs="Gulim"/>
      <w:w w:val="100"/>
      <w:spacing w:val="0"/>
      <w:color w:val="FFFFFF"/>
      <w:position w:val="0"/>
    </w:rPr>
  </w:style>
  <w:style w:type="character" w:customStyle="1" w:styleId="CharStyle8">
    <w:name w:val="Body text (2) + 6,5 pt,Bold"/>
    <w:basedOn w:val="CharStyle3"/>
    <w:rPr>
      <w:lang w:val="en-US" w:eastAsia="en-US" w:bidi="en-US"/>
      <w:b/>
      <w:bCs/>
      <w:sz w:val="13"/>
      <w:szCs w:val="13"/>
      <w:w w:val="100"/>
      <w:spacing w:val="0"/>
      <w:color w:val="FFFFFF"/>
      <w:position w:val="0"/>
    </w:rPr>
  </w:style>
  <w:style w:type="character" w:customStyle="1" w:styleId="CharStyle10">
    <w:name w:val="Header or footer (26)_"/>
    <w:basedOn w:val="DefaultParagraphFont"/>
    <w:link w:val="Style9"/>
    <w:rPr>
      <w:b/>
      <w:bCs/>
      <w:i w:val="0"/>
      <w:iCs w:val="0"/>
      <w:u w:val="none"/>
      <w:strike w:val="0"/>
      <w:smallCaps w:val="0"/>
      <w:sz w:val="13"/>
      <w:szCs w:val="13"/>
      <w:rFonts w:ascii="Arial" w:eastAsia="Arial" w:hAnsi="Arial" w:cs="Arial"/>
    </w:rPr>
  </w:style>
  <w:style w:type="character" w:customStyle="1" w:styleId="CharStyle11">
    <w:name w:val="Header or footer (2) + 11 pt"/>
    <w:basedOn w:val="DefaultParagraphFont"/>
    <w:rPr>
      <w:b/>
      <w:bCs/>
      <w:i w:val="0"/>
      <w:iCs w:val="0"/>
      <w:u w:val="none"/>
      <w:strike w:val="0"/>
      <w:smallCaps w:val="0"/>
      <w:sz w:val="22"/>
      <w:szCs w:val="22"/>
      <w:rFonts w:ascii="Arial" w:eastAsia="Arial" w:hAnsi="Arial" w:cs="Arial"/>
      <w:color w:val="1F1C1F"/>
    </w:rPr>
  </w:style>
  <w:style w:type="character" w:customStyle="1" w:styleId="CharStyle13">
    <w:name w:val="Body text (22)_"/>
    <w:basedOn w:val="DefaultParagraphFont"/>
    <w:link w:val="Style12"/>
    <w:rPr>
      <w:b/>
      <w:bCs/>
      <w:i w:val="0"/>
      <w:iCs w:val="0"/>
      <w:u w:val="none"/>
      <w:strike w:val="0"/>
      <w:smallCaps w:val="0"/>
      <w:sz w:val="24"/>
      <w:szCs w:val="24"/>
      <w:rFonts w:ascii="Arial" w:eastAsia="Arial" w:hAnsi="Arial" w:cs="Arial"/>
    </w:rPr>
  </w:style>
  <w:style w:type="character" w:customStyle="1" w:styleId="CharStyle14">
    <w:name w:val="Body text (22)"/>
    <w:basedOn w:val="CharStyle13"/>
    <w:rPr>
      <w:lang w:val="en-US" w:eastAsia="en-US" w:bidi="en-US"/>
      <w:w w:val="100"/>
      <w:spacing w:val="0"/>
      <w:color w:val="1F1C1F"/>
      <w:position w:val="0"/>
    </w:rPr>
  </w:style>
  <w:style w:type="character" w:customStyle="1" w:styleId="CharStyle16">
    <w:name w:val="Body text (99)_"/>
    <w:basedOn w:val="DefaultParagraphFont"/>
    <w:link w:val="Style15"/>
    <w:rPr>
      <w:b/>
      <w:bCs/>
      <w:i w:val="0"/>
      <w:iCs w:val="0"/>
      <w:u w:val="none"/>
      <w:strike w:val="0"/>
      <w:smallCaps w:val="0"/>
      <w:sz w:val="18"/>
      <w:szCs w:val="18"/>
      <w:rFonts w:ascii="Arial" w:eastAsia="Arial" w:hAnsi="Arial" w:cs="Arial"/>
    </w:rPr>
  </w:style>
  <w:style w:type="character" w:customStyle="1" w:styleId="CharStyle17">
    <w:name w:val="Body text (99)"/>
    <w:basedOn w:val="CharStyle16"/>
    <w:rPr>
      <w:lang w:val="en-US" w:eastAsia="en-US" w:bidi="en-US"/>
      <w:u w:val="single"/>
      <w:w w:val="100"/>
      <w:spacing w:val="0"/>
      <w:color w:val="1F1C1F"/>
      <w:position w:val="0"/>
    </w:rPr>
  </w:style>
  <w:style w:type="character" w:customStyle="1" w:styleId="CharStyle18">
    <w:name w:val="Body text (99)"/>
    <w:basedOn w:val="CharStyle16"/>
    <w:rPr>
      <w:lang w:val="en-US" w:eastAsia="en-US" w:bidi="en-US"/>
      <w:w w:val="100"/>
      <w:spacing w:val="0"/>
      <w:color w:val="1F1C1F"/>
      <w:position w:val="0"/>
    </w:rPr>
  </w:style>
  <w:style w:type="character" w:customStyle="1" w:styleId="CharStyle20">
    <w:name w:val="Body text (124)_"/>
    <w:basedOn w:val="DefaultParagraphFont"/>
    <w:link w:val="Style19"/>
    <w:rPr>
      <w:b w:val="0"/>
      <w:bCs w:val="0"/>
      <w:i w:val="0"/>
      <w:iCs w:val="0"/>
      <w:u w:val="none"/>
      <w:strike w:val="0"/>
      <w:smallCaps w:val="0"/>
      <w:sz w:val="16"/>
      <w:szCs w:val="16"/>
      <w:rFonts w:ascii="Arial" w:eastAsia="Arial" w:hAnsi="Arial" w:cs="Arial"/>
    </w:rPr>
  </w:style>
  <w:style w:type="character" w:customStyle="1" w:styleId="CharStyle21">
    <w:name w:val="Body text (124)"/>
    <w:basedOn w:val="CharStyle20"/>
    <w:rPr>
      <w:lang w:val="en-US" w:eastAsia="en-US" w:bidi="en-US"/>
      <w:w w:val="100"/>
      <w:spacing w:val="0"/>
      <w:color w:val="1F1C1F"/>
      <w:position w:val="0"/>
    </w:rPr>
  </w:style>
  <w:style w:type="character" w:customStyle="1" w:styleId="CharStyle23">
    <w:name w:val="Table of contents (2)_"/>
    <w:basedOn w:val="DefaultParagraphFont"/>
    <w:link w:val="Style22"/>
    <w:rPr>
      <w:b w:val="0"/>
      <w:bCs w:val="0"/>
      <w:i w:val="0"/>
      <w:iCs w:val="0"/>
      <w:u w:val="none"/>
      <w:strike w:val="0"/>
      <w:smallCaps w:val="0"/>
      <w:sz w:val="16"/>
      <w:szCs w:val="16"/>
      <w:rFonts w:ascii="Arial" w:eastAsia="Arial" w:hAnsi="Arial" w:cs="Arial"/>
    </w:rPr>
  </w:style>
  <w:style w:type="character" w:customStyle="1" w:styleId="CharStyle24">
    <w:name w:val="Table of contents (2)"/>
    <w:basedOn w:val="CharStyle23"/>
    <w:rPr>
      <w:lang w:val="en-US" w:eastAsia="en-US" w:bidi="en-US"/>
      <w:w w:val="100"/>
      <w:spacing w:val="0"/>
      <w:color w:val="1F1C1F"/>
      <w:position w:val="0"/>
    </w:rPr>
  </w:style>
  <w:style w:type="character" w:customStyle="1" w:styleId="CharStyle25">
    <w:name w:val="Table of contents (2) + 7,5 pt,Bold"/>
    <w:basedOn w:val="CharStyle23"/>
    <w:rPr>
      <w:lang w:val="en-US" w:eastAsia="en-US" w:bidi="en-US"/>
      <w:b/>
      <w:bCs/>
      <w:sz w:val="15"/>
      <w:szCs w:val="15"/>
      <w:w w:val="100"/>
      <w:spacing w:val="0"/>
      <w:color w:val="1F1C1F"/>
      <w:position w:val="0"/>
    </w:rPr>
  </w:style>
  <w:style w:type="character" w:customStyle="1" w:styleId="CharStyle26">
    <w:name w:val="Table of contents (2) + 13 pt,Bold,Italic"/>
    <w:basedOn w:val="CharStyle23"/>
    <w:rPr>
      <w:lang w:val="en-US" w:eastAsia="en-US" w:bidi="en-US"/>
      <w:b/>
      <w:bCs/>
      <w:i/>
      <w:iCs/>
      <w:sz w:val="26"/>
      <w:szCs w:val="26"/>
      <w:w w:val="100"/>
      <w:spacing w:val="0"/>
      <w:color w:val="1F1C1F"/>
      <w:position w:val="0"/>
    </w:rPr>
  </w:style>
  <w:style w:type="character" w:customStyle="1" w:styleId="CharStyle27">
    <w:name w:val="Body text (124)"/>
    <w:basedOn w:val="CharStyle20"/>
    <w:rPr>
      <w:lang w:val="en-US" w:eastAsia="en-US" w:bidi="en-US"/>
      <w:u w:val="single"/>
      <w:w w:val="100"/>
      <w:spacing w:val="0"/>
      <w:color w:val="1F1C1F"/>
      <w:position w:val="0"/>
    </w:rPr>
  </w:style>
  <w:style w:type="character" w:customStyle="1" w:styleId="CharStyle28">
    <w:name w:val="Body text (124) + 7,5 pt,Bold"/>
    <w:basedOn w:val="CharStyle20"/>
    <w:rPr>
      <w:lang w:val="en-US" w:eastAsia="en-US" w:bidi="en-US"/>
      <w:b/>
      <w:bCs/>
      <w:u w:val="single"/>
      <w:sz w:val="15"/>
      <w:szCs w:val="15"/>
      <w:w w:val="100"/>
      <w:spacing w:val="0"/>
      <w:color w:val="1F1C1F"/>
      <w:position w:val="0"/>
    </w:rPr>
  </w:style>
  <w:style w:type="character" w:customStyle="1" w:styleId="CharStyle29">
    <w:name w:val="Body text (22)"/>
    <w:basedOn w:val="CharStyle13"/>
    <w:rPr>
      <w:lang w:val="en-US" w:eastAsia="en-US" w:bidi="en-US"/>
      <w:u w:val="single"/>
      <w:w w:val="100"/>
      <w:spacing w:val="0"/>
      <w:color w:val="1F1C1F"/>
      <w:position w:val="0"/>
    </w:rPr>
  </w:style>
  <w:style w:type="character" w:customStyle="1" w:styleId="CharStyle30">
    <w:name w:val="Body text (124) + 12 pt,Bold"/>
    <w:basedOn w:val="CharStyle20"/>
    <w:rPr>
      <w:lang w:val="en-US" w:eastAsia="en-US" w:bidi="en-US"/>
      <w:b/>
      <w:bCs/>
      <w:sz w:val="24"/>
      <w:szCs w:val="24"/>
      <w:w w:val="100"/>
      <w:spacing w:val="0"/>
      <w:color w:val="1F1C1F"/>
      <w:position w:val="0"/>
    </w:rPr>
  </w:style>
  <w:style w:type="character" w:customStyle="1" w:styleId="CharStyle31">
    <w:name w:val="Body text (124) + 9 pt,Bold"/>
    <w:basedOn w:val="CharStyle20"/>
    <w:rPr>
      <w:lang w:val="en-US" w:eastAsia="en-US" w:bidi="en-US"/>
      <w:b/>
      <w:bCs/>
      <w:sz w:val="18"/>
      <w:szCs w:val="18"/>
      <w:w w:val="100"/>
      <w:spacing w:val="0"/>
      <w:color w:val="1F1C1F"/>
      <w:position w:val="0"/>
    </w:rPr>
  </w:style>
  <w:style w:type="character" w:customStyle="1" w:styleId="CharStyle32">
    <w:name w:val="Body text (99) + 8 pt,Not Bold"/>
    <w:basedOn w:val="CharStyle16"/>
    <w:rPr>
      <w:lang w:val="en-US" w:eastAsia="en-US" w:bidi="en-US"/>
      <w:b/>
      <w:bCs/>
      <w:sz w:val="16"/>
      <w:szCs w:val="16"/>
      <w:w w:val="100"/>
      <w:spacing w:val="0"/>
      <w:color w:val="1F1C1F"/>
      <w:position w:val="0"/>
    </w:rPr>
  </w:style>
  <w:style w:type="character" w:customStyle="1" w:styleId="CharStyle33">
    <w:name w:val="Body text (124) + Spacing 1 pt"/>
    <w:basedOn w:val="CharStyle20"/>
    <w:rPr>
      <w:lang w:val="en-US" w:eastAsia="en-US" w:bidi="en-US"/>
      <w:w w:val="100"/>
      <w:spacing w:val="20"/>
      <w:color w:val="1F1C1F"/>
      <w:position w:val="0"/>
    </w:rPr>
  </w:style>
  <w:style w:type="character" w:customStyle="1" w:styleId="CharStyle34">
    <w:name w:val="Body text (99)"/>
    <w:basedOn w:val="CharStyle16"/>
    <w:rPr>
      <w:lang w:val="en-US" w:eastAsia="en-US" w:bidi="en-US"/>
      <w:w w:val="100"/>
      <w:spacing w:val="0"/>
      <w:color w:val="FFFFFF"/>
      <w:position w:val="0"/>
    </w:rPr>
  </w:style>
  <w:style w:type="character" w:customStyle="1" w:styleId="CharStyle36">
    <w:name w:val="Body text (4)_"/>
    <w:basedOn w:val="DefaultParagraphFont"/>
    <w:link w:val="Style35"/>
    <w:rPr>
      <w:lang w:val="fr-FR" w:eastAsia="fr-FR" w:bidi="fr-FR"/>
      <w:b/>
      <w:bCs/>
      <w:i w:val="0"/>
      <w:iCs w:val="0"/>
      <w:u w:val="none"/>
      <w:strike w:val="0"/>
      <w:smallCaps w:val="0"/>
      <w:sz w:val="38"/>
      <w:szCs w:val="38"/>
      <w:rFonts w:ascii="Arial Narrow" w:eastAsia="Arial Narrow" w:hAnsi="Arial Narrow" w:cs="Arial Narrow"/>
      <w:w w:val="100"/>
    </w:rPr>
  </w:style>
  <w:style w:type="character" w:customStyle="1" w:styleId="CharStyle37">
    <w:name w:val="Body text (4)"/>
    <w:basedOn w:val="CharStyle36"/>
    <w:rPr>
      <w:spacing w:val="0"/>
      <w:color w:val="FFFFFF"/>
      <w:position w:val="0"/>
    </w:rPr>
  </w:style>
  <w:style w:type="character" w:customStyle="1" w:styleId="CharStyle39">
    <w:name w:val="Body text (5)_"/>
    <w:basedOn w:val="DefaultParagraphFont"/>
    <w:link w:val="Style38"/>
    <w:rPr>
      <w:b w:val="0"/>
      <w:bCs w:val="0"/>
      <w:i w:val="0"/>
      <w:iCs w:val="0"/>
      <w:u w:val="none"/>
      <w:strike w:val="0"/>
      <w:smallCaps w:val="0"/>
      <w:sz w:val="17"/>
      <w:szCs w:val="17"/>
      <w:rFonts w:ascii="Arial" w:eastAsia="Arial" w:hAnsi="Arial" w:cs="Arial"/>
    </w:rPr>
  </w:style>
  <w:style w:type="character" w:customStyle="1" w:styleId="CharStyle40">
    <w:name w:val="Body text (5)"/>
    <w:basedOn w:val="CharStyle39"/>
    <w:rPr>
      <w:lang w:val="fr-FR" w:eastAsia="fr-FR" w:bidi="fr-FR"/>
      <w:w w:val="100"/>
      <w:spacing w:val="0"/>
      <w:color w:val="FFFFFF"/>
      <w:position w:val="0"/>
    </w:rPr>
  </w:style>
  <w:style w:type="character" w:customStyle="1" w:styleId="CharStyle42">
    <w:name w:val="Body text (6)_"/>
    <w:basedOn w:val="DefaultParagraphFont"/>
    <w:link w:val="Style41"/>
    <w:rPr>
      <w:b/>
      <w:bCs/>
      <w:i w:val="0"/>
      <w:iCs w:val="0"/>
      <w:u w:val="none"/>
      <w:strike w:val="0"/>
      <w:smallCaps w:val="0"/>
      <w:sz w:val="28"/>
      <w:szCs w:val="28"/>
      <w:rFonts w:ascii="Arial Narrow" w:eastAsia="Arial Narrow" w:hAnsi="Arial Narrow" w:cs="Arial Narrow"/>
      <w:w w:val="100"/>
      <w:spacing w:val="-10"/>
    </w:rPr>
  </w:style>
  <w:style w:type="character" w:customStyle="1" w:styleId="CharStyle43">
    <w:name w:val="Body text (6) + Spacing 1 pt"/>
    <w:basedOn w:val="CharStyle42"/>
    <w:rPr>
      <w:lang w:val="en-US" w:eastAsia="en-US" w:bidi="en-US"/>
      <w:spacing w:val="20"/>
      <w:color w:val="017AC5"/>
      <w:position w:val="0"/>
    </w:rPr>
  </w:style>
  <w:style w:type="character" w:customStyle="1" w:styleId="CharStyle45">
    <w:name w:val="Body text (7)_"/>
    <w:basedOn w:val="DefaultParagraphFont"/>
    <w:link w:val="Style44"/>
    <w:rPr>
      <w:b/>
      <w:bCs/>
      <w:i w:val="0"/>
      <w:iCs w:val="0"/>
      <w:u w:val="none"/>
      <w:strike w:val="0"/>
      <w:smallCaps w:val="0"/>
      <w:sz w:val="13"/>
      <w:szCs w:val="13"/>
      <w:rFonts w:ascii="Arial" w:eastAsia="Arial" w:hAnsi="Arial" w:cs="Arial"/>
    </w:rPr>
  </w:style>
  <w:style w:type="character" w:customStyle="1" w:styleId="CharStyle46">
    <w:name w:val="Body text (7)"/>
    <w:basedOn w:val="CharStyle45"/>
    <w:rPr>
      <w:lang w:val="en-US" w:eastAsia="en-US" w:bidi="en-US"/>
      <w:w w:val="100"/>
      <w:spacing w:val="0"/>
      <w:color w:val="1F1C1F"/>
      <w:position w:val="0"/>
    </w:rPr>
  </w:style>
  <w:style w:type="character" w:customStyle="1" w:styleId="CharStyle48">
    <w:name w:val="Body text (8)_"/>
    <w:basedOn w:val="DefaultParagraphFont"/>
    <w:link w:val="Style47"/>
    <w:rPr>
      <w:b w:val="0"/>
      <w:bCs w:val="0"/>
      <w:i w:val="0"/>
      <w:iCs w:val="0"/>
      <w:u w:val="none"/>
      <w:strike w:val="0"/>
      <w:smallCaps w:val="0"/>
      <w:sz w:val="12"/>
      <w:szCs w:val="12"/>
      <w:rFonts w:ascii="Arial" w:eastAsia="Arial" w:hAnsi="Arial" w:cs="Arial"/>
    </w:rPr>
  </w:style>
  <w:style w:type="character" w:customStyle="1" w:styleId="CharStyle49">
    <w:name w:val="Body text (8)"/>
    <w:basedOn w:val="CharStyle48"/>
    <w:rPr>
      <w:lang w:val="en-US" w:eastAsia="en-US" w:bidi="en-US"/>
      <w:w w:val="100"/>
      <w:spacing w:val="0"/>
      <w:color w:val="1F1C1F"/>
      <w:position w:val="0"/>
    </w:rPr>
  </w:style>
  <w:style w:type="character" w:customStyle="1" w:styleId="CharStyle51">
    <w:name w:val="Body text (9)_"/>
    <w:basedOn w:val="DefaultParagraphFont"/>
    <w:link w:val="Style50"/>
    <w:rPr>
      <w:b/>
      <w:bCs/>
      <w:i w:val="0"/>
      <w:iCs w:val="0"/>
      <w:u w:val="none"/>
      <w:strike w:val="0"/>
      <w:smallCaps w:val="0"/>
      <w:sz w:val="28"/>
      <w:szCs w:val="28"/>
      <w:rFonts w:ascii="Arial" w:eastAsia="Arial" w:hAnsi="Arial" w:cs="Arial"/>
    </w:rPr>
  </w:style>
  <w:style w:type="character" w:customStyle="1" w:styleId="CharStyle52">
    <w:name w:val="Body text (9)"/>
    <w:basedOn w:val="CharStyle51"/>
    <w:rPr>
      <w:lang w:val="en-US" w:eastAsia="en-US" w:bidi="en-US"/>
      <w:w w:val="100"/>
      <w:spacing w:val="0"/>
      <w:color w:val="1F1C1F"/>
      <w:position w:val="0"/>
    </w:rPr>
  </w:style>
  <w:style w:type="character" w:customStyle="1" w:styleId="CharStyle54">
    <w:name w:val="Body text (10)_"/>
    <w:basedOn w:val="DefaultParagraphFont"/>
    <w:link w:val="Style53"/>
    <w:rPr>
      <w:b w:val="0"/>
      <w:bCs w:val="0"/>
      <w:i w:val="0"/>
      <w:iCs w:val="0"/>
      <w:u w:val="none"/>
      <w:strike w:val="0"/>
      <w:smallCaps w:val="0"/>
      <w:sz w:val="17"/>
      <w:szCs w:val="17"/>
      <w:rFonts w:ascii="Arial Narrow" w:eastAsia="Arial Narrow" w:hAnsi="Arial Narrow" w:cs="Arial Narrow"/>
    </w:rPr>
  </w:style>
  <w:style w:type="character" w:customStyle="1" w:styleId="CharStyle55">
    <w:name w:val="Body text (10)"/>
    <w:basedOn w:val="CharStyle54"/>
    <w:rPr>
      <w:lang w:val="en-US" w:eastAsia="en-US" w:bidi="en-US"/>
      <w:w w:val="100"/>
      <w:spacing w:val="0"/>
      <w:color w:val="1F1C1F"/>
      <w:position w:val="0"/>
    </w:rPr>
  </w:style>
  <w:style w:type="character" w:customStyle="1" w:styleId="CharStyle57">
    <w:name w:val="Picture caption (2)_"/>
    <w:basedOn w:val="DefaultParagraphFont"/>
    <w:link w:val="Style56"/>
    <w:rPr>
      <w:b w:val="0"/>
      <w:bCs w:val="0"/>
      <w:i w:val="0"/>
      <w:iCs w:val="0"/>
      <w:u w:val="none"/>
      <w:strike w:val="0"/>
      <w:smallCaps w:val="0"/>
      <w:sz w:val="16"/>
      <w:szCs w:val="16"/>
      <w:rFonts w:ascii="Arial Narrow" w:eastAsia="Arial Narrow" w:hAnsi="Arial Narrow" w:cs="Arial Narrow"/>
      <w:w w:val="100"/>
    </w:rPr>
  </w:style>
  <w:style w:type="character" w:customStyle="1" w:styleId="CharStyle58">
    <w:name w:val="Picture caption (2)"/>
    <w:basedOn w:val="CharStyle57"/>
    <w:rPr>
      <w:lang w:val="en-US" w:eastAsia="en-US" w:bidi="en-US"/>
      <w:spacing w:val="0"/>
      <w:color w:val="1F1C1F"/>
      <w:position w:val="0"/>
    </w:rPr>
  </w:style>
  <w:style w:type="character" w:customStyle="1" w:styleId="CharStyle60">
    <w:name w:val="Body text (11)"/>
    <w:basedOn w:val="DefaultParagraphFont"/>
    <w:rPr>
      <w:b w:val="0"/>
      <w:bCs w:val="0"/>
      <w:i w:val="0"/>
      <w:iCs w:val="0"/>
      <w:u w:val="none"/>
      <w:strike w:val="0"/>
      <w:smallCaps w:val="0"/>
      <w:sz w:val="16"/>
      <w:szCs w:val="16"/>
      <w:rFonts w:ascii="Arial Narrow" w:eastAsia="Arial Narrow" w:hAnsi="Arial Narrow" w:cs="Arial Narrow"/>
      <w:w w:val="100"/>
    </w:rPr>
  </w:style>
  <w:style w:type="character" w:customStyle="1" w:styleId="CharStyle61">
    <w:name w:val="Body text (11)"/>
    <w:basedOn w:val="CharStyle553"/>
    <w:rPr>
      <w:color w:val="063143"/>
    </w:rPr>
  </w:style>
  <w:style w:type="character" w:customStyle="1" w:styleId="CharStyle62">
    <w:name w:val="Body text (11)"/>
    <w:basedOn w:val="CharStyle553"/>
    <w:rPr>
      <w:color w:val="1F1C1F"/>
    </w:rPr>
  </w:style>
  <w:style w:type="character" w:customStyle="1" w:styleId="CharStyle64">
    <w:name w:val="Body text (12)"/>
    <w:basedOn w:val="DefaultParagraphFont"/>
    <w:rPr>
      <w:b w:val="0"/>
      <w:bCs w:val="0"/>
      <w:i/>
      <w:iCs/>
      <w:u w:val="none"/>
      <w:strike w:val="0"/>
      <w:smallCaps w:val="0"/>
      <w:sz w:val="17"/>
      <w:szCs w:val="17"/>
      <w:rFonts w:ascii="Arial" w:eastAsia="Arial" w:hAnsi="Arial" w:cs="Arial"/>
    </w:rPr>
  </w:style>
  <w:style w:type="character" w:customStyle="1" w:styleId="CharStyle65">
    <w:name w:val="Body text (12)"/>
    <w:basedOn w:val="CharStyle190"/>
    <w:rPr>
      <w:color w:val="1F1C1F"/>
    </w:rPr>
  </w:style>
  <w:style w:type="character" w:customStyle="1" w:styleId="CharStyle67">
    <w:name w:val="Body text (13)"/>
    <w:basedOn w:val="DefaultParagraphFont"/>
    <w:rPr>
      <w:lang w:val="fr-FR" w:eastAsia="fr-FR" w:bidi="fr-FR"/>
      <w:b w:val="0"/>
      <w:bCs w:val="0"/>
      <w:i w:val="0"/>
      <w:iCs w:val="0"/>
      <w:u w:val="none"/>
      <w:strike w:val="0"/>
      <w:smallCaps w:val="0"/>
      <w:sz w:val="22"/>
      <w:szCs w:val="22"/>
      <w:rFonts w:ascii="Arial" w:eastAsia="Arial" w:hAnsi="Arial" w:cs="Arial"/>
      <w:spacing w:val="-10"/>
    </w:rPr>
  </w:style>
  <w:style w:type="character" w:customStyle="1" w:styleId="CharStyle68">
    <w:name w:val="Body text (13)"/>
    <w:basedOn w:val="CharStyle541"/>
    <w:rPr>
      <w:color w:val="1F1C1F"/>
    </w:rPr>
  </w:style>
  <w:style w:type="character" w:customStyle="1" w:styleId="CharStyle70">
    <w:name w:val="Body text (14)_"/>
    <w:basedOn w:val="DefaultParagraphFont"/>
    <w:link w:val="Style69"/>
    <w:rPr>
      <w:b/>
      <w:bCs/>
      <w:i w:val="0"/>
      <w:iCs w:val="0"/>
      <w:u w:val="none"/>
      <w:strike w:val="0"/>
      <w:smallCaps w:val="0"/>
      <w:sz w:val="12"/>
      <w:szCs w:val="12"/>
      <w:rFonts w:ascii="Arial" w:eastAsia="Arial" w:hAnsi="Arial" w:cs="Arial"/>
    </w:rPr>
  </w:style>
  <w:style w:type="character" w:customStyle="1" w:styleId="CharStyle71">
    <w:name w:val="Body text (14)"/>
    <w:basedOn w:val="CharStyle70"/>
    <w:rPr>
      <w:lang w:val="en-US" w:eastAsia="en-US" w:bidi="en-US"/>
      <w:w w:val="100"/>
      <w:spacing w:val="0"/>
      <w:color w:val="1F1C1F"/>
      <w:position w:val="0"/>
    </w:rPr>
  </w:style>
  <w:style w:type="character" w:customStyle="1" w:styleId="CharStyle73">
    <w:name w:val="Body text (15)_"/>
    <w:basedOn w:val="DefaultParagraphFont"/>
    <w:link w:val="Style72"/>
    <w:rPr>
      <w:b w:val="0"/>
      <w:bCs w:val="0"/>
      <w:i w:val="0"/>
      <w:iCs w:val="0"/>
      <w:u w:val="none"/>
      <w:strike w:val="0"/>
      <w:smallCaps w:val="0"/>
      <w:sz w:val="13"/>
      <w:szCs w:val="13"/>
      <w:rFonts w:ascii="Arial Narrow" w:eastAsia="Arial Narrow" w:hAnsi="Arial Narrow" w:cs="Arial Narrow"/>
    </w:rPr>
  </w:style>
  <w:style w:type="character" w:customStyle="1" w:styleId="CharStyle74">
    <w:name w:val="Body text (15)"/>
    <w:basedOn w:val="CharStyle73"/>
    <w:rPr>
      <w:lang w:val="en-US" w:eastAsia="en-US" w:bidi="en-US"/>
      <w:w w:val="100"/>
      <w:spacing w:val="0"/>
      <w:color w:val="1F1C1F"/>
      <w:position w:val="0"/>
    </w:rPr>
  </w:style>
  <w:style w:type="character" w:customStyle="1" w:styleId="CharStyle75">
    <w:name w:val="Body text (8)"/>
    <w:basedOn w:val="DefaultParagraphFont"/>
    <w:rPr>
      <w:b w:val="0"/>
      <w:bCs w:val="0"/>
      <w:i w:val="0"/>
      <w:iCs w:val="0"/>
      <w:u w:val="none"/>
      <w:strike w:val="0"/>
      <w:smallCaps w:val="0"/>
      <w:sz w:val="12"/>
      <w:szCs w:val="12"/>
      <w:rFonts w:ascii="Arial" w:eastAsia="Arial" w:hAnsi="Arial" w:cs="Arial"/>
    </w:rPr>
  </w:style>
  <w:style w:type="character" w:customStyle="1" w:styleId="CharStyle76">
    <w:name w:val="Body text (8)"/>
    <w:basedOn w:val="CharStyle48"/>
    <w:rPr>
      <w:lang w:val="en-US" w:eastAsia="en-US" w:bidi="en-US"/>
      <w:w w:val="100"/>
      <w:spacing w:val="0"/>
      <w:color w:val="1F1C1F"/>
      <w:position w:val="0"/>
    </w:rPr>
  </w:style>
  <w:style w:type="character" w:customStyle="1" w:styleId="CharStyle78">
    <w:name w:val="Picture caption (3)_"/>
    <w:basedOn w:val="DefaultParagraphFont"/>
    <w:link w:val="Style77"/>
    <w:rPr>
      <w:b w:val="0"/>
      <w:bCs w:val="0"/>
      <w:i/>
      <w:iCs/>
      <w:u w:val="none"/>
      <w:strike w:val="0"/>
      <w:smallCaps w:val="0"/>
      <w:sz w:val="16"/>
      <w:szCs w:val="16"/>
      <w:rFonts w:ascii="Arial" w:eastAsia="Arial" w:hAnsi="Arial" w:cs="Arial"/>
    </w:rPr>
  </w:style>
  <w:style w:type="character" w:customStyle="1" w:styleId="CharStyle79">
    <w:name w:val="Picture caption (3)"/>
    <w:basedOn w:val="CharStyle78"/>
    <w:rPr>
      <w:lang w:val="en-US" w:eastAsia="en-US" w:bidi="en-US"/>
      <w:w w:val="100"/>
      <w:spacing w:val="0"/>
      <w:color w:val="8F6365"/>
      <w:position w:val="0"/>
    </w:rPr>
  </w:style>
  <w:style w:type="character" w:customStyle="1" w:styleId="CharStyle81">
    <w:name w:val="Picture caption (4)_"/>
    <w:basedOn w:val="DefaultParagraphFont"/>
    <w:link w:val="Style80"/>
    <w:rPr>
      <w:b w:val="0"/>
      <w:bCs w:val="0"/>
      <w:i w:val="0"/>
      <w:iCs w:val="0"/>
      <w:u w:val="none"/>
      <w:strike w:val="0"/>
      <w:smallCaps w:val="0"/>
      <w:sz w:val="8"/>
      <w:szCs w:val="8"/>
    </w:rPr>
  </w:style>
  <w:style w:type="character" w:customStyle="1" w:styleId="CharStyle83">
    <w:name w:val="Table caption (2)_"/>
    <w:basedOn w:val="DefaultParagraphFont"/>
    <w:link w:val="Style82"/>
    <w:rPr>
      <w:b w:val="0"/>
      <w:bCs w:val="0"/>
      <w:i w:val="0"/>
      <w:iCs w:val="0"/>
      <w:u w:val="none"/>
      <w:strike w:val="0"/>
      <w:smallCaps w:val="0"/>
      <w:sz w:val="12"/>
      <w:szCs w:val="12"/>
      <w:rFonts w:ascii="Arial" w:eastAsia="Arial" w:hAnsi="Arial" w:cs="Arial"/>
    </w:rPr>
  </w:style>
  <w:style w:type="character" w:customStyle="1" w:styleId="CharStyle84">
    <w:name w:val="Table caption (2)"/>
    <w:basedOn w:val="CharStyle83"/>
    <w:rPr>
      <w:lang w:val="en-US" w:eastAsia="en-US" w:bidi="en-US"/>
      <w:w w:val="100"/>
      <w:spacing w:val="0"/>
      <w:color w:val="1F1C1F"/>
      <w:position w:val="0"/>
    </w:rPr>
  </w:style>
  <w:style w:type="character" w:customStyle="1" w:styleId="CharStyle85">
    <w:name w:val="Body text (2) + 6 pt"/>
    <w:basedOn w:val="CharStyle3"/>
    <w:rPr>
      <w:lang w:val="en-US" w:eastAsia="en-US" w:bidi="en-US"/>
      <w:sz w:val="12"/>
      <w:szCs w:val="12"/>
      <w:w w:val="100"/>
      <w:spacing w:val="0"/>
      <w:color w:val="FFFFFF"/>
      <w:position w:val="0"/>
    </w:rPr>
  </w:style>
  <w:style w:type="character" w:customStyle="1" w:styleId="CharStyle86">
    <w:name w:val="Body text (2) + 6 pt"/>
    <w:basedOn w:val="CharStyle3"/>
    <w:rPr>
      <w:lang w:val="en-US" w:eastAsia="en-US" w:bidi="en-US"/>
      <w:sz w:val="12"/>
      <w:szCs w:val="12"/>
      <w:w w:val="100"/>
      <w:spacing w:val="0"/>
      <w:color w:val="1F1C1F"/>
      <w:position w:val="0"/>
    </w:rPr>
  </w:style>
  <w:style w:type="character" w:customStyle="1" w:styleId="CharStyle88">
    <w:name w:val="Body text (16)"/>
    <w:basedOn w:val="DefaultParagraphFont"/>
    <w:rPr>
      <w:b/>
      <w:bCs/>
      <w:i w:val="0"/>
      <w:iCs w:val="0"/>
      <w:u w:val="none"/>
      <w:strike w:val="0"/>
      <w:smallCaps w:val="0"/>
      <w:sz w:val="82"/>
      <w:szCs w:val="82"/>
      <w:rFonts w:ascii="Times New Roman" w:eastAsia="Times New Roman" w:hAnsi="Times New Roman" w:cs="Times New Roman"/>
      <w:spacing w:val="-60"/>
    </w:rPr>
  </w:style>
  <w:style w:type="character" w:customStyle="1" w:styleId="CharStyle89">
    <w:name w:val="Body text (16)"/>
    <w:basedOn w:val="CharStyle193"/>
    <w:rPr>
      <w:color w:val="017AC5"/>
    </w:rPr>
  </w:style>
  <w:style w:type="character" w:customStyle="1" w:styleId="CharStyle91">
    <w:name w:val="Heading #9 (2)_"/>
    <w:basedOn w:val="DefaultParagraphFont"/>
    <w:link w:val="Style90"/>
    <w:rPr>
      <w:b/>
      <w:bCs/>
      <w:i w:val="0"/>
      <w:iCs w:val="0"/>
      <w:u w:val="none"/>
      <w:strike w:val="0"/>
      <w:smallCaps w:val="0"/>
      <w:sz w:val="32"/>
      <w:szCs w:val="32"/>
      <w:rFonts w:ascii="Times New Roman" w:eastAsia="Times New Roman" w:hAnsi="Times New Roman" w:cs="Times New Roman"/>
      <w:spacing w:val="40"/>
    </w:rPr>
  </w:style>
  <w:style w:type="character" w:customStyle="1" w:styleId="CharStyle92">
    <w:name w:val="Heading #9 (2) + Spacing 0 pt"/>
    <w:basedOn w:val="CharStyle91"/>
    <w:rPr>
      <w:lang w:val="en-US" w:eastAsia="en-US" w:bidi="en-US"/>
      <w:w w:val="100"/>
      <w:spacing w:val="0"/>
      <w:color w:val="017AC5"/>
      <w:position w:val="0"/>
    </w:rPr>
  </w:style>
  <w:style w:type="character" w:customStyle="1" w:styleId="CharStyle93">
    <w:name w:val="Heading #9 (2) + Arial Narrow,14 pt,Italic,Spacing 0 pt"/>
    <w:basedOn w:val="CharStyle91"/>
    <w:rPr>
      <w:lang w:val="en-US" w:eastAsia="en-US" w:bidi="en-US"/>
      <w:i/>
      <w:iCs/>
      <w:sz w:val="28"/>
      <w:szCs w:val="28"/>
      <w:rFonts w:ascii="Arial Narrow" w:eastAsia="Arial Narrow" w:hAnsi="Arial Narrow" w:cs="Arial Narrow"/>
      <w:w w:val="100"/>
      <w:spacing w:val="0"/>
      <w:color w:val="188288"/>
      <w:position w:val="0"/>
    </w:rPr>
  </w:style>
  <w:style w:type="character" w:customStyle="1" w:styleId="CharStyle94">
    <w:name w:val="Heading #9 (2) + Arial Narrow,14 pt,Italic,Spacing 0 pt"/>
    <w:basedOn w:val="CharStyle91"/>
    <w:rPr>
      <w:lang w:val="en-US" w:eastAsia="en-US" w:bidi="en-US"/>
      <w:i/>
      <w:iCs/>
      <w:sz w:val="28"/>
      <w:szCs w:val="28"/>
      <w:rFonts w:ascii="Arial Narrow" w:eastAsia="Arial Narrow" w:hAnsi="Arial Narrow" w:cs="Arial Narrow"/>
      <w:w w:val="100"/>
      <w:spacing w:val="0"/>
      <w:color w:val="017AC5"/>
      <w:position w:val="0"/>
    </w:rPr>
  </w:style>
  <w:style w:type="character" w:customStyle="1" w:styleId="CharStyle96">
    <w:name w:val="Heading #17 (2)_"/>
    <w:basedOn w:val="DefaultParagraphFont"/>
    <w:link w:val="Style95"/>
    <w:rPr>
      <w:b w:val="0"/>
      <w:bCs w:val="0"/>
      <w:i w:val="0"/>
      <w:iCs w:val="0"/>
      <w:u w:val="none"/>
      <w:strike w:val="0"/>
      <w:smallCaps w:val="0"/>
      <w:sz w:val="17"/>
      <w:szCs w:val="17"/>
      <w:rFonts w:ascii="Arial Narrow" w:eastAsia="Arial Narrow" w:hAnsi="Arial Narrow" w:cs="Arial Narrow"/>
    </w:rPr>
  </w:style>
  <w:style w:type="character" w:customStyle="1" w:styleId="CharStyle97">
    <w:name w:val="Heading #17 (2)"/>
    <w:basedOn w:val="CharStyle96"/>
    <w:rPr>
      <w:lang w:val="en-US" w:eastAsia="en-US" w:bidi="en-US"/>
      <w:w w:val="100"/>
      <w:spacing w:val="0"/>
      <w:color w:val="1F1C1F"/>
      <w:position w:val="0"/>
    </w:rPr>
  </w:style>
  <w:style w:type="character" w:customStyle="1" w:styleId="CharStyle99">
    <w:name w:val="Body text (17)"/>
    <w:basedOn w:val="DefaultParagraphFont"/>
    <w:rPr>
      <w:b w:val="0"/>
      <w:bCs w:val="0"/>
      <w:i w:val="0"/>
      <w:iCs w:val="0"/>
      <w:u w:val="none"/>
      <w:strike w:val="0"/>
      <w:smallCaps w:val="0"/>
      <w:sz w:val="11"/>
      <w:szCs w:val="11"/>
      <w:rFonts w:ascii="Arial" w:eastAsia="Arial" w:hAnsi="Arial" w:cs="Arial"/>
    </w:rPr>
  </w:style>
  <w:style w:type="character" w:customStyle="1" w:styleId="CharStyle100">
    <w:name w:val="Body text (17)"/>
    <w:basedOn w:val="CharStyle140"/>
    <w:rPr>
      <w:lang w:val="en-US" w:eastAsia="en-US" w:bidi="en-US"/>
      <w:color w:val="1F1C1F"/>
    </w:rPr>
  </w:style>
  <w:style w:type="character" w:customStyle="1" w:styleId="CharStyle101">
    <w:name w:val="Body text (17) + 4,5 pt"/>
    <w:basedOn w:val="CharStyle140"/>
    <w:rPr>
      <w:lang w:val="en-US" w:eastAsia="en-US" w:bidi="en-US"/>
      <w:sz w:val="9"/>
      <w:szCs w:val="9"/>
      <w:color w:val="939498"/>
    </w:rPr>
  </w:style>
  <w:style w:type="character" w:customStyle="1" w:styleId="CharStyle103">
    <w:name w:val="Heading #11 (2)"/>
    <w:basedOn w:val="DefaultParagraphFont"/>
    <w:rPr>
      <w:lang w:val="fr-FR" w:eastAsia="fr-FR" w:bidi="fr-FR"/>
      <w:b/>
      <w:bCs/>
      <w:i w:val="0"/>
      <w:iCs w:val="0"/>
      <w:u w:val="none"/>
      <w:strike w:val="0"/>
      <w:smallCaps w:val="0"/>
      <w:sz w:val="30"/>
      <w:szCs w:val="30"/>
      <w:rFonts w:ascii="Arial" w:eastAsia="Arial" w:hAnsi="Arial" w:cs="Arial"/>
    </w:rPr>
  </w:style>
  <w:style w:type="character" w:customStyle="1" w:styleId="CharStyle104">
    <w:name w:val="Heading #11 (2)"/>
    <w:basedOn w:val="CharStyle131"/>
    <w:rPr>
      <w:lang w:val="de-DE" w:eastAsia="de-DE" w:bidi="de-DE"/>
      <w:color w:val="1F1C1F"/>
    </w:rPr>
  </w:style>
  <w:style w:type="character" w:customStyle="1" w:styleId="CharStyle106">
    <w:name w:val="Heading #13 (2)_"/>
    <w:basedOn w:val="DefaultParagraphFont"/>
    <w:link w:val="Style105"/>
    <w:rPr>
      <w:lang w:val="fr-FR" w:eastAsia="fr-FR" w:bidi="fr-FR"/>
      <w:b w:val="0"/>
      <w:bCs w:val="0"/>
      <w:i w:val="0"/>
      <w:iCs w:val="0"/>
      <w:u w:val="none"/>
      <w:strike w:val="0"/>
      <w:smallCaps w:val="0"/>
      <w:sz w:val="24"/>
      <w:szCs w:val="24"/>
    </w:rPr>
  </w:style>
  <w:style w:type="character" w:customStyle="1" w:styleId="CharStyle107">
    <w:name w:val="Body text (2)"/>
    <w:basedOn w:val="DefaultParagraphFont"/>
    <w:rPr>
      <w:b w:val="0"/>
      <w:bCs w:val="0"/>
      <w:i w:val="0"/>
      <w:iCs w:val="0"/>
      <w:u w:val="none"/>
      <w:strike w:val="0"/>
      <w:smallCaps w:val="0"/>
      <w:sz w:val="16"/>
      <w:szCs w:val="16"/>
      <w:rFonts w:ascii="Arial" w:eastAsia="Arial" w:hAnsi="Arial" w:cs="Arial"/>
    </w:rPr>
  </w:style>
  <w:style w:type="character" w:customStyle="1" w:styleId="CharStyle108">
    <w:name w:val="Body text (2)"/>
    <w:basedOn w:val="CharStyle3"/>
    <w:rPr>
      <w:lang w:val="en-US" w:eastAsia="en-US" w:bidi="en-US"/>
      <w:w w:val="100"/>
      <w:spacing w:val="0"/>
      <w:color w:val="1F1C1F"/>
      <w:position w:val="0"/>
    </w:rPr>
  </w:style>
  <w:style w:type="character" w:customStyle="1" w:styleId="CharStyle109">
    <w:name w:val="Body text (2) + 7,5 pt,Bold"/>
    <w:basedOn w:val="CharStyle3"/>
    <w:rPr>
      <w:lang w:val="en-US" w:eastAsia="en-US" w:bidi="en-US"/>
      <w:b/>
      <w:bCs/>
      <w:sz w:val="15"/>
      <w:szCs w:val="15"/>
      <w:w w:val="100"/>
      <w:spacing w:val="0"/>
      <w:color w:val="1F1C1F"/>
      <w:position w:val="0"/>
    </w:rPr>
  </w:style>
  <w:style w:type="character" w:customStyle="1" w:styleId="CharStyle110">
    <w:name w:val="Body text (2) + 7,5 pt"/>
    <w:basedOn w:val="CharStyle3"/>
    <w:rPr>
      <w:lang w:val="en-US" w:eastAsia="en-US" w:bidi="en-US"/>
      <w:sz w:val="15"/>
      <w:szCs w:val="15"/>
      <w:w w:val="100"/>
      <w:spacing w:val="0"/>
      <w:color w:val="1F1C1F"/>
      <w:position w:val="0"/>
    </w:rPr>
  </w:style>
  <w:style w:type="character" w:customStyle="1" w:styleId="CharStyle112">
    <w:name w:val="Body text (18)"/>
    <w:basedOn w:val="DefaultParagraphFont"/>
    <w:rPr>
      <w:b w:val="0"/>
      <w:bCs w:val="0"/>
      <w:i w:val="0"/>
      <w:iCs w:val="0"/>
      <w:u w:val="none"/>
      <w:strike w:val="0"/>
      <w:smallCaps w:val="0"/>
      <w:sz w:val="15"/>
      <w:szCs w:val="15"/>
      <w:rFonts w:ascii="Arial" w:eastAsia="Arial" w:hAnsi="Arial" w:cs="Arial"/>
    </w:rPr>
  </w:style>
  <w:style w:type="character" w:customStyle="1" w:styleId="CharStyle113">
    <w:name w:val="Body text (18)"/>
    <w:basedOn w:val="CharStyle126"/>
    <w:rPr>
      <w:color w:val="1F1C1F"/>
    </w:rPr>
  </w:style>
  <w:style w:type="character" w:customStyle="1" w:styleId="CharStyle115">
    <w:name w:val="Picture caption (5)_"/>
    <w:basedOn w:val="DefaultParagraphFont"/>
    <w:link w:val="Style114"/>
    <w:rPr>
      <w:b w:val="0"/>
      <w:bCs w:val="0"/>
      <w:i w:val="0"/>
      <w:iCs w:val="0"/>
      <w:u w:val="none"/>
      <w:strike w:val="0"/>
      <w:smallCaps w:val="0"/>
      <w:sz w:val="11"/>
      <w:szCs w:val="11"/>
      <w:rFonts w:ascii="Arial" w:eastAsia="Arial" w:hAnsi="Arial" w:cs="Arial"/>
    </w:rPr>
  </w:style>
  <w:style w:type="character" w:customStyle="1" w:styleId="CharStyle116">
    <w:name w:val="Picture caption (5)"/>
    <w:basedOn w:val="CharStyle115"/>
    <w:rPr>
      <w:lang w:val="en-US" w:eastAsia="en-US" w:bidi="en-US"/>
      <w:w w:val="100"/>
      <w:spacing w:val="0"/>
      <w:color w:val="1F1C1F"/>
      <w:position w:val="0"/>
    </w:rPr>
  </w:style>
  <w:style w:type="character" w:customStyle="1" w:styleId="CharStyle118">
    <w:name w:val="Picture caption (6)_"/>
    <w:basedOn w:val="DefaultParagraphFont"/>
    <w:link w:val="Style117"/>
    <w:rPr>
      <w:b w:val="0"/>
      <w:bCs w:val="0"/>
      <w:i w:val="0"/>
      <w:iCs w:val="0"/>
      <w:u w:val="none"/>
      <w:strike w:val="0"/>
      <w:smallCaps w:val="0"/>
      <w:sz w:val="15"/>
      <w:szCs w:val="15"/>
      <w:rFonts w:ascii="Arial" w:eastAsia="Arial" w:hAnsi="Arial" w:cs="Arial"/>
    </w:rPr>
  </w:style>
  <w:style w:type="character" w:customStyle="1" w:styleId="CharStyle119">
    <w:name w:val="Picture caption (6)"/>
    <w:basedOn w:val="CharStyle118"/>
    <w:rPr>
      <w:lang w:val="en-US" w:eastAsia="en-US" w:bidi="en-US"/>
      <w:w w:val="100"/>
      <w:spacing w:val="0"/>
      <w:color w:val="1F1C1F"/>
      <w:position w:val="0"/>
    </w:rPr>
  </w:style>
  <w:style w:type="character" w:customStyle="1" w:styleId="CharStyle121">
    <w:name w:val="Header or footer_"/>
    <w:basedOn w:val="DefaultParagraphFont"/>
    <w:link w:val="Style120"/>
    <w:rPr>
      <w:b w:val="0"/>
      <w:bCs w:val="0"/>
      <w:i w:val="0"/>
      <w:iCs w:val="0"/>
      <w:u w:val="none"/>
      <w:strike w:val="0"/>
      <w:smallCaps w:val="0"/>
      <w:sz w:val="16"/>
      <w:szCs w:val="16"/>
      <w:rFonts w:ascii="Arial" w:eastAsia="Arial" w:hAnsi="Arial" w:cs="Arial"/>
    </w:rPr>
  </w:style>
  <w:style w:type="character" w:customStyle="1" w:styleId="CharStyle122">
    <w:name w:val="Header or footer"/>
    <w:basedOn w:val="CharStyle121"/>
    <w:rPr>
      <w:lang w:val="en-US" w:eastAsia="en-US" w:bidi="en-US"/>
      <w:w w:val="100"/>
      <w:spacing w:val="0"/>
      <w:color w:val="1F1C1F"/>
      <w:position w:val="0"/>
    </w:rPr>
  </w:style>
  <w:style w:type="character" w:customStyle="1" w:styleId="CharStyle124">
    <w:name w:val="Picture caption (7)_"/>
    <w:basedOn w:val="DefaultParagraphFont"/>
    <w:link w:val="Style123"/>
    <w:rPr>
      <w:b w:val="0"/>
      <w:bCs w:val="0"/>
      <w:i w:val="0"/>
      <w:iCs w:val="0"/>
      <w:u w:val="none"/>
      <w:strike w:val="0"/>
      <w:smallCaps w:val="0"/>
      <w:sz w:val="12"/>
      <w:szCs w:val="12"/>
      <w:rFonts w:ascii="Arial" w:eastAsia="Arial" w:hAnsi="Arial" w:cs="Arial"/>
    </w:rPr>
  </w:style>
  <w:style w:type="character" w:customStyle="1" w:styleId="CharStyle125">
    <w:name w:val="Picture caption (7) + Small Caps"/>
    <w:basedOn w:val="CharStyle124"/>
    <w:rPr>
      <w:lang w:val="en-US" w:eastAsia="en-US" w:bidi="en-US"/>
      <w:smallCaps/>
      <w:w w:val="100"/>
      <w:spacing w:val="0"/>
      <w:color w:val="000000"/>
      <w:position w:val="0"/>
    </w:rPr>
  </w:style>
  <w:style w:type="character" w:customStyle="1" w:styleId="CharStyle126">
    <w:name w:val="Body text (18)_"/>
    <w:basedOn w:val="DefaultParagraphFont"/>
    <w:link w:val="Style111"/>
    <w:rPr>
      <w:b w:val="0"/>
      <w:bCs w:val="0"/>
      <w:i w:val="0"/>
      <w:iCs w:val="0"/>
      <w:u w:val="none"/>
      <w:strike w:val="0"/>
      <w:smallCaps w:val="0"/>
      <w:sz w:val="15"/>
      <w:szCs w:val="15"/>
      <w:rFonts w:ascii="Arial" w:eastAsia="Arial" w:hAnsi="Arial" w:cs="Arial"/>
    </w:rPr>
  </w:style>
  <w:style w:type="character" w:customStyle="1" w:styleId="CharStyle127">
    <w:name w:val="Body text (18)"/>
    <w:basedOn w:val="CharStyle126"/>
    <w:rPr>
      <w:lang w:val="en-US" w:eastAsia="en-US" w:bidi="en-US"/>
      <w:w w:val="100"/>
      <w:spacing w:val="0"/>
      <w:color w:val="1F1C1F"/>
      <w:position w:val="0"/>
    </w:rPr>
  </w:style>
  <w:style w:type="character" w:customStyle="1" w:styleId="CharStyle128">
    <w:name w:val="Body text (18) + Bold"/>
    <w:basedOn w:val="CharStyle126"/>
    <w:rPr>
      <w:lang w:val="en-US" w:eastAsia="en-US" w:bidi="en-US"/>
      <w:b/>
      <w:bCs/>
      <w:w w:val="100"/>
      <w:spacing w:val="0"/>
      <w:color w:val="1F1C1F"/>
      <w:position w:val="0"/>
    </w:rPr>
  </w:style>
  <w:style w:type="character" w:customStyle="1" w:styleId="CharStyle130">
    <w:name w:val="Body text (19)"/>
    <w:basedOn w:val="DefaultParagraphFont"/>
    <w:rPr>
      <w:lang w:val="de-DE" w:eastAsia="de-DE" w:bidi="de-DE"/>
      <w:b w:val="0"/>
      <w:bCs w:val="0"/>
      <w:i w:val="0"/>
      <w:iCs w:val="0"/>
      <w:u w:val="none"/>
      <w:strike w:val="0"/>
      <w:smallCaps w:val="0"/>
      <w:sz w:val="24"/>
      <w:szCs w:val="24"/>
    </w:rPr>
  </w:style>
  <w:style w:type="character" w:customStyle="1" w:styleId="CharStyle131">
    <w:name w:val="Heading #11 (2)_"/>
    <w:basedOn w:val="DefaultParagraphFont"/>
    <w:link w:val="Style102"/>
    <w:rPr>
      <w:lang w:val="fr-FR" w:eastAsia="fr-FR" w:bidi="fr-FR"/>
      <w:b/>
      <w:bCs/>
      <w:i w:val="0"/>
      <w:iCs w:val="0"/>
      <w:u w:val="none"/>
      <w:strike w:val="0"/>
      <w:smallCaps w:val="0"/>
      <w:sz w:val="30"/>
      <w:szCs w:val="30"/>
      <w:rFonts w:ascii="Arial" w:eastAsia="Arial" w:hAnsi="Arial" w:cs="Arial"/>
    </w:rPr>
  </w:style>
  <w:style w:type="character" w:customStyle="1" w:styleId="CharStyle132">
    <w:name w:val="Heading #11 (2)"/>
    <w:basedOn w:val="CharStyle131"/>
    <w:rPr>
      <w:w w:val="100"/>
      <w:spacing w:val="0"/>
      <w:color w:val="1F1C1F"/>
      <w:position w:val="0"/>
    </w:rPr>
  </w:style>
  <w:style w:type="character" w:customStyle="1" w:styleId="CharStyle133">
    <w:name w:val="Body text (2)"/>
    <w:basedOn w:val="CharStyle3"/>
    <w:rPr>
      <w:lang w:val="en-US" w:eastAsia="en-US" w:bidi="en-US"/>
      <w:w w:val="100"/>
      <w:spacing w:val="0"/>
      <w:color w:val="1F1C1F"/>
      <w:position w:val="0"/>
    </w:rPr>
  </w:style>
  <w:style w:type="character" w:customStyle="1" w:styleId="CharStyle135">
    <w:name w:val="Table caption (3)_"/>
    <w:basedOn w:val="DefaultParagraphFont"/>
    <w:link w:val="Style134"/>
    <w:rPr>
      <w:b w:val="0"/>
      <w:bCs w:val="0"/>
      <w:i w:val="0"/>
      <w:iCs w:val="0"/>
      <w:u w:val="none"/>
      <w:strike w:val="0"/>
      <w:smallCaps w:val="0"/>
      <w:sz w:val="11"/>
      <w:szCs w:val="11"/>
      <w:rFonts w:ascii="Arial" w:eastAsia="Arial" w:hAnsi="Arial" w:cs="Arial"/>
    </w:rPr>
  </w:style>
  <w:style w:type="character" w:customStyle="1" w:styleId="CharStyle136">
    <w:name w:val="Table caption (3)"/>
    <w:basedOn w:val="CharStyle135"/>
    <w:rPr>
      <w:lang w:val="en-US" w:eastAsia="en-US" w:bidi="en-US"/>
      <w:w w:val="100"/>
      <w:spacing w:val="0"/>
      <w:color w:val="1F1C1F"/>
      <w:position w:val="0"/>
    </w:rPr>
  </w:style>
  <w:style w:type="character" w:customStyle="1" w:styleId="CharStyle137">
    <w:name w:val="Body text (2) + 5,5 pt"/>
    <w:basedOn w:val="CharStyle3"/>
    <w:rPr>
      <w:lang w:val="en-US" w:eastAsia="en-US" w:bidi="en-US"/>
      <w:sz w:val="11"/>
      <w:szCs w:val="11"/>
      <w:w w:val="100"/>
      <w:spacing w:val="0"/>
      <w:color w:val="1F1C1F"/>
      <w:position w:val="0"/>
    </w:rPr>
  </w:style>
  <w:style w:type="character" w:customStyle="1" w:styleId="CharStyle138">
    <w:name w:val="Body text (2) + 5,5 pt"/>
    <w:basedOn w:val="CharStyle3"/>
    <w:rPr>
      <w:lang w:val="de-DE" w:eastAsia="de-DE" w:bidi="de-DE"/>
      <w:sz w:val="11"/>
      <w:szCs w:val="11"/>
      <w:w w:val="100"/>
      <w:spacing w:val="0"/>
      <w:color w:val="000000"/>
      <w:position w:val="0"/>
    </w:rPr>
  </w:style>
  <w:style w:type="character" w:customStyle="1" w:styleId="CharStyle139">
    <w:name w:val="Body text (2) + 15 pt,Spacing 1 pt,Scale 50%"/>
    <w:basedOn w:val="CharStyle3"/>
    <w:rPr>
      <w:lang w:val="en-US" w:eastAsia="en-US" w:bidi="en-US"/>
      <w:sz w:val="30"/>
      <w:szCs w:val="30"/>
      <w:w w:val="50"/>
      <w:spacing w:val="20"/>
      <w:color w:val="000000"/>
      <w:position w:val="0"/>
    </w:rPr>
  </w:style>
  <w:style w:type="character" w:customStyle="1" w:styleId="CharStyle140">
    <w:name w:val="Body text (17)_"/>
    <w:basedOn w:val="DefaultParagraphFont"/>
    <w:link w:val="Style98"/>
    <w:rPr>
      <w:lang w:val="de-DE" w:eastAsia="de-DE" w:bidi="de-DE"/>
      <w:b w:val="0"/>
      <w:bCs w:val="0"/>
      <w:i w:val="0"/>
      <w:iCs w:val="0"/>
      <w:u w:val="none"/>
      <w:strike w:val="0"/>
      <w:smallCaps w:val="0"/>
      <w:sz w:val="11"/>
      <w:szCs w:val="11"/>
      <w:rFonts w:ascii="Arial" w:eastAsia="Arial" w:hAnsi="Arial" w:cs="Arial"/>
    </w:rPr>
  </w:style>
  <w:style w:type="character" w:customStyle="1" w:styleId="CharStyle141">
    <w:name w:val="Body text (17)"/>
    <w:basedOn w:val="CharStyle140"/>
    <w:rPr>
      <w:lang w:val="en-US" w:eastAsia="en-US" w:bidi="en-US"/>
      <w:w w:val="100"/>
      <w:spacing w:val="0"/>
      <w:color w:val="1F1C1F"/>
      <w:position w:val="0"/>
    </w:rPr>
  </w:style>
  <w:style w:type="character" w:customStyle="1" w:styleId="CharStyle142">
    <w:name w:val="Body text (22)"/>
    <w:basedOn w:val="DefaultParagraphFont"/>
    <w:rPr>
      <w:b/>
      <w:bCs/>
      <w:i w:val="0"/>
      <w:iCs w:val="0"/>
      <w:u w:val="none"/>
      <w:strike w:val="0"/>
      <w:smallCaps w:val="0"/>
      <w:sz w:val="24"/>
      <w:szCs w:val="24"/>
      <w:rFonts w:ascii="Arial" w:eastAsia="Arial" w:hAnsi="Arial" w:cs="Arial"/>
    </w:rPr>
  </w:style>
  <w:style w:type="character" w:customStyle="1" w:styleId="CharStyle144">
    <w:name w:val="Body text (23)"/>
    <w:basedOn w:val="DefaultParagraphFont"/>
    <w:rPr>
      <w:b/>
      <w:bCs/>
      <w:i w:val="0"/>
      <w:iCs w:val="0"/>
      <w:u w:val="none"/>
      <w:strike w:val="0"/>
      <w:smallCaps w:val="0"/>
      <w:sz w:val="13"/>
      <w:szCs w:val="13"/>
      <w:rFonts w:ascii="Arial" w:eastAsia="Arial" w:hAnsi="Arial" w:cs="Arial"/>
    </w:rPr>
  </w:style>
  <w:style w:type="character" w:customStyle="1" w:styleId="CharStyle146">
    <w:name w:val="Heading #13 (3)_"/>
    <w:basedOn w:val="DefaultParagraphFont"/>
    <w:link w:val="Style145"/>
    <w:rPr>
      <w:b/>
      <w:bCs/>
      <w:i w:val="0"/>
      <w:iCs w:val="0"/>
      <w:u w:val="none"/>
      <w:strike w:val="0"/>
      <w:smallCaps w:val="0"/>
      <w:sz w:val="24"/>
      <w:szCs w:val="24"/>
      <w:rFonts w:ascii="Arial" w:eastAsia="Arial" w:hAnsi="Arial" w:cs="Arial"/>
    </w:rPr>
  </w:style>
  <w:style w:type="character" w:customStyle="1" w:styleId="CharStyle148">
    <w:name w:val="Heading #14"/>
    <w:basedOn w:val="DefaultParagraphFont"/>
    <w:rPr>
      <w:lang w:val="de-DE" w:eastAsia="de-DE" w:bidi="de-DE"/>
      <w:b/>
      <w:bCs/>
      <w:i w:val="0"/>
      <w:iCs w:val="0"/>
      <w:u w:val="none"/>
      <w:strike w:val="0"/>
      <w:smallCaps w:val="0"/>
      <w:sz w:val="17"/>
      <w:szCs w:val="17"/>
      <w:rFonts w:ascii="Arial" w:eastAsia="Arial" w:hAnsi="Arial" w:cs="Arial"/>
    </w:rPr>
  </w:style>
  <w:style w:type="character" w:customStyle="1" w:styleId="CharStyle149">
    <w:name w:val="Body text (23) + 8,5 pt"/>
    <w:basedOn w:val="CharStyle177"/>
    <w:rPr>
      <w:lang w:val="de-DE" w:eastAsia="de-DE" w:bidi="de-DE"/>
      <w:sz w:val="17"/>
      <w:szCs w:val="17"/>
    </w:rPr>
  </w:style>
  <w:style w:type="character" w:customStyle="1" w:styleId="CharStyle151">
    <w:name w:val="Body text (20)_"/>
    <w:basedOn w:val="DefaultParagraphFont"/>
    <w:link w:val="Style150"/>
    <w:rPr>
      <w:b w:val="0"/>
      <w:bCs w:val="0"/>
      <w:i w:val="0"/>
      <w:iCs w:val="0"/>
      <w:u w:val="none"/>
      <w:strike w:val="0"/>
      <w:smallCaps w:val="0"/>
      <w:rFonts w:ascii="Arial" w:eastAsia="Arial" w:hAnsi="Arial" w:cs="Arial"/>
    </w:rPr>
  </w:style>
  <w:style w:type="character" w:customStyle="1" w:styleId="CharStyle153">
    <w:name w:val="Heading #11_"/>
    <w:basedOn w:val="DefaultParagraphFont"/>
    <w:link w:val="Style152"/>
    <w:rPr>
      <w:b/>
      <w:bCs/>
      <w:i w:val="0"/>
      <w:iCs w:val="0"/>
      <w:u w:val="none"/>
      <w:strike w:val="0"/>
      <w:smallCaps w:val="0"/>
      <w:sz w:val="28"/>
      <w:szCs w:val="28"/>
      <w:rFonts w:ascii="Arial" w:eastAsia="Arial" w:hAnsi="Arial" w:cs="Arial"/>
    </w:rPr>
  </w:style>
  <w:style w:type="character" w:customStyle="1" w:styleId="CharStyle154">
    <w:name w:val="Heading #11 + Arial Narrow,Spacing 1 pt"/>
    <w:basedOn w:val="CharStyle153"/>
    <w:rPr>
      <w:lang w:val="fr-FR" w:eastAsia="fr-FR" w:bidi="fr-FR"/>
      <w:sz w:val="28"/>
      <w:szCs w:val="28"/>
      <w:rFonts w:ascii="Arial Narrow" w:eastAsia="Arial Narrow" w:hAnsi="Arial Narrow" w:cs="Arial Narrow"/>
      <w:w w:val="100"/>
      <w:spacing w:val="20"/>
      <w:color w:val="000000"/>
      <w:position w:val="0"/>
    </w:rPr>
  </w:style>
  <w:style w:type="character" w:customStyle="1" w:styleId="CharStyle155">
    <w:name w:val="Body text (2) + 9,5 pt,Bold"/>
    <w:basedOn w:val="CharStyle3"/>
    <w:rPr>
      <w:lang w:val="de-DE" w:eastAsia="de-DE" w:bidi="de-DE"/>
      <w:b/>
      <w:bCs/>
      <w:sz w:val="19"/>
      <w:szCs w:val="19"/>
      <w:w w:val="100"/>
      <w:spacing w:val="0"/>
      <w:color w:val="000000"/>
      <w:position w:val="0"/>
    </w:rPr>
  </w:style>
  <w:style w:type="character" w:customStyle="1" w:styleId="CharStyle156">
    <w:name w:val="Body text (2) + 6,5 pt"/>
    <w:basedOn w:val="CharStyle3"/>
    <w:rPr>
      <w:lang w:val="en-US" w:eastAsia="en-US" w:bidi="en-US"/>
      <w:sz w:val="13"/>
      <w:szCs w:val="13"/>
      <w:w w:val="100"/>
      <w:spacing w:val="0"/>
      <w:color w:val="000000"/>
      <w:position w:val="0"/>
    </w:rPr>
  </w:style>
  <w:style w:type="character" w:customStyle="1" w:styleId="CharStyle157">
    <w:name w:val="Body text (2) + 6,5 pt,Bold"/>
    <w:basedOn w:val="CharStyle3"/>
    <w:rPr>
      <w:lang w:val="en-US" w:eastAsia="en-US" w:bidi="en-US"/>
      <w:b/>
      <w:bCs/>
      <w:sz w:val="13"/>
      <w:szCs w:val="13"/>
      <w:w w:val="100"/>
      <w:spacing w:val="0"/>
      <w:color w:val="000000"/>
      <w:position w:val="0"/>
    </w:rPr>
  </w:style>
  <w:style w:type="character" w:customStyle="1" w:styleId="CharStyle158">
    <w:name w:val="Body text (2) + 8,5 pt,Bold"/>
    <w:basedOn w:val="CharStyle3"/>
    <w:rPr>
      <w:lang w:val="en-US" w:eastAsia="en-US" w:bidi="en-US"/>
      <w:b/>
      <w:bCs/>
      <w:sz w:val="17"/>
      <w:szCs w:val="17"/>
      <w:w w:val="100"/>
      <w:spacing w:val="0"/>
      <w:color w:val="000000"/>
      <w:position w:val="0"/>
    </w:rPr>
  </w:style>
  <w:style w:type="character" w:customStyle="1" w:styleId="CharStyle160">
    <w:name w:val="Body text (21)_"/>
    <w:basedOn w:val="DefaultParagraphFont"/>
    <w:link w:val="Style159"/>
    <w:rPr>
      <w:b/>
      <w:bCs/>
      <w:i w:val="0"/>
      <w:iCs w:val="0"/>
      <w:u w:val="none"/>
      <w:strike w:val="0"/>
      <w:smallCaps w:val="0"/>
      <w:sz w:val="19"/>
      <w:szCs w:val="19"/>
      <w:rFonts w:ascii="Arial" w:eastAsia="Arial" w:hAnsi="Arial" w:cs="Arial"/>
    </w:rPr>
  </w:style>
  <w:style w:type="character" w:customStyle="1" w:styleId="CharStyle162">
    <w:name w:val="Table caption_"/>
    <w:basedOn w:val="DefaultParagraphFont"/>
    <w:link w:val="Style161"/>
    <w:rPr>
      <w:b w:val="0"/>
      <w:bCs w:val="0"/>
      <w:i w:val="0"/>
      <w:iCs w:val="0"/>
      <w:u w:val="none"/>
      <w:strike w:val="0"/>
      <w:smallCaps w:val="0"/>
      <w:sz w:val="13"/>
      <w:szCs w:val="13"/>
      <w:rFonts w:ascii="Arial" w:eastAsia="Arial" w:hAnsi="Arial" w:cs="Arial"/>
    </w:rPr>
  </w:style>
  <w:style w:type="character" w:customStyle="1" w:styleId="CharStyle163">
    <w:name w:val="Body text (2) + 6 pt,Bold"/>
    <w:basedOn w:val="CharStyle3"/>
    <w:rPr>
      <w:lang w:val="en-US" w:eastAsia="en-US" w:bidi="en-US"/>
      <w:b/>
      <w:bCs/>
      <w:sz w:val="12"/>
      <w:szCs w:val="12"/>
      <w:w w:val="100"/>
      <w:spacing w:val="0"/>
      <w:color w:val="000000"/>
      <w:position w:val="0"/>
    </w:rPr>
  </w:style>
  <w:style w:type="character" w:customStyle="1" w:styleId="CharStyle164">
    <w:name w:val="Body text (2) + 8,5 pt"/>
    <w:basedOn w:val="CharStyle3"/>
    <w:rPr>
      <w:lang w:val="fr-FR" w:eastAsia="fr-FR" w:bidi="fr-FR"/>
      <w:sz w:val="17"/>
      <w:szCs w:val="17"/>
      <w:w w:val="100"/>
      <w:spacing w:val="0"/>
      <w:color w:val="000000"/>
      <w:position w:val="0"/>
    </w:rPr>
  </w:style>
  <w:style w:type="character" w:customStyle="1" w:styleId="CharStyle165">
    <w:name w:val="Body text (2) + 7,5 pt,Bold"/>
    <w:basedOn w:val="CharStyle3"/>
    <w:rPr>
      <w:lang w:val="en-US" w:eastAsia="en-US" w:bidi="en-US"/>
      <w:b/>
      <w:bCs/>
      <w:sz w:val="15"/>
      <w:szCs w:val="15"/>
      <w:w w:val="100"/>
      <w:spacing w:val="0"/>
      <w:color w:val="000000"/>
      <w:position w:val="0"/>
    </w:rPr>
  </w:style>
  <w:style w:type="character" w:customStyle="1" w:styleId="CharStyle166">
    <w:name w:val="Body text (2) + 9 pt,Bold,Italic,Spacing -1 pt"/>
    <w:basedOn w:val="CharStyle3"/>
    <w:rPr>
      <w:lang w:val="hu-HU" w:eastAsia="hu-HU" w:bidi="hu-HU"/>
      <w:b/>
      <w:bCs/>
      <w:i/>
      <w:iCs/>
      <w:sz w:val="18"/>
      <w:szCs w:val="18"/>
      <w:w w:val="100"/>
      <w:spacing w:val="-30"/>
      <w:color w:val="5B59C9"/>
      <w:position w:val="0"/>
    </w:rPr>
  </w:style>
  <w:style w:type="character" w:customStyle="1" w:styleId="CharStyle167">
    <w:name w:val="Heading #14_"/>
    <w:basedOn w:val="DefaultParagraphFont"/>
    <w:link w:val="Style147"/>
    <w:rPr>
      <w:b/>
      <w:bCs/>
      <w:i w:val="0"/>
      <w:iCs w:val="0"/>
      <w:u w:val="none"/>
      <w:strike w:val="0"/>
      <w:smallCaps w:val="0"/>
      <w:sz w:val="17"/>
      <w:szCs w:val="17"/>
      <w:rFonts w:ascii="Arial" w:eastAsia="Arial" w:hAnsi="Arial" w:cs="Arial"/>
    </w:rPr>
  </w:style>
  <w:style w:type="character" w:customStyle="1" w:styleId="CharStyle169">
    <w:name w:val="Table caption (4)_"/>
    <w:basedOn w:val="DefaultParagraphFont"/>
    <w:link w:val="Style168"/>
    <w:rPr>
      <w:b/>
      <w:bCs/>
      <w:i w:val="0"/>
      <w:iCs w:val="0"/>
      <w:u w:val="none"/>
      <w:strike w:val="0"/>
      <w:smallCaps w:val="0"/>
      <w:sz w:val="13"/>
      <w:szCs w:val="13"/>
      <w:rFonts w:ascii="Arial" w:eastAsia="Arial" w:hAnsi="Arial" w:cs="Arial"/>
    </w:rPr>
  </w:style>
  <w:style w:type="character" w:customStyle="1" w:styleId="CharStyle170">
    <w:name w:val="Body text (2) + 8,5 pt,Bold"/>
    <w:basedOn w:val="CharStyle3"/>
    <w:rPr>
      <w:lang w:val="en-US" w:eastAsia="en-US" w:bidi="en-US"/>
      <w:b/>
      <w:bCs/>
      <w:sz w:val="17"/>
      <w:szCs w:val="17"/>
      <w:w w:val="100"/>
      <w:spacing w:val="0"/>
      <w:color w:val="000000"/>
      <w:position w:val="0"/>
    </w:rPr>
  </w:style>
  <w:style w:type="character" w:customStyle="1" w:styleId="CharStyle172">
    <w:name w:val="Table caption (5)"/>
    <w:basedOn w:val="DefaultParagraphFont"/>
    <w:rPr>
      <w:b w:val="0"/>
      <w:bCs w:val="0"/>
      <w:i w:val="0"/>
      <w:iCs w:val="0"/>
      <w:u w:val="none"/>
      <w:strike w:val="0"/>
      <w:smallCaps w:val="0"/>
      <w:sz w:val="9"/>
      <w:szCs w:val="9"/>
      <w:rFonts w:ascii="Arial" w:eastAsia="Arial" w:hAnsi="Arial" w:cs="Arial"/>
    </w:rPr>
  </w:style>
  <w:style w:type="character" w:customStyle="1" w:styleId="CharStyle173">
    <w:name w:val="Body text (2)"/>
    <w:basedOn w:val="CharStyle3"/>
    <w:rPr>
      <w:lang w:val="en-US" w:eastAsia="en-US" w:bidi="en-US"/>
      <w:w w:val="100"/>
      <w:spacing w:val="0"/>
      <w:color w:val="000000"/>
      <w:position w:val="0"/>
    </w:rPr>
  </w:style>
  <w:style w:type="character" w:customStyle="1" w:styleId="CharStyle174">
    <w:name w:val="Body text (2) + 6 pt"/>
    <w:basedOn w:val="CharStyle3"/>
    <w:rPr>
      <w:lang w:val="de-DE" w:eastAsia="de-DE" w:bidi="de-DE"/>
      <w:sz w:val="12"/>
      <w:szCs w:val="12"/>
      <w:w w:val="100"/>
      <w:spacing w:val="0"/>
      <w:color w:val="000000"/>
      <w:position w:val="0"/>
    </w:rPr>
  </w:style>
  <w:style w:type="character" w:customStyle="1" w:styleId="CharStyle176">
    <w:name w:val="Picture caption (8)_"/>
    <w:basedOn w:val="DefaultParagraphFont"/>
    <w:link w:val="Style175"/>
    <w:rPr>
      <w:b w:val="0"/>
      <w:bCs w:val="0"/>
      <w:i w:val="0"/>
      <w:iCs w:val="0"/>
      <w:u w:val="none"/>
      <w:strike w:val="0"/>
      <w:smallCaps w:val="0"/>
      <w:sz w:val="16"/>
      <w:szCs w:val="16"/>
      <w:rFonts w:ascii="Arial" w:eastAsia="Arial" w:hAnsi="Arial" w:cs="Arial"/>
    </w:rPr>
  </w:style>
  <w:style w:type="character" w:customStyle="1" w:styleId="CharStyle177">
    <w:name w:val="Body text (23)_"/>
    <w:basedOn w:val="DefaultParagraphFont"/>
    <w:link w:val="Style143"/>
    <w:rPr>
      <w:b/>
      <w:bCs/>
      <w:i w:val="0"/>
      <w:iCs w:val="0"/>
      <w:u w:val="none"/>
      <w:strike w:val="0"/>
      <w:smallCaps w:val="0"/>
      <w:sz w:val="13"/>
      <w:szCs w:val="13"/>
      <w:rFonts w:ascii="Arial" w:eastAsia="Arial" w:hAnsi="Arial" w:cs="Arial"/>
    </w:rPr>
  </w:style>
  <w:style w:type="character" w:customStyle="1" w:styleId="CharStyle179">
    <w:name w:val="Body text (24)_"/>
    <w:basedOn w:val="DefaultParagraphFont"/>
    <w:link w:val="Style178"/>
    <w:rPr>
      <w:lang w:val="de-DE" w:eastAsia="de-DE" w:bidi="de-DE"/>
      <w:b w:val="0"/>
      <w:bCs w:val="0"/>
      <w:i w:val="0"/>
      <w:iCs w:val="0"/>
      <w:u w:val="none"/>
      <w:strike w:val="0"/>
      <w:smallCaps w:val="0"/>
      <w:sz w:val="13"/>
      <w:szCs w:val="13"/>
      <w:rFonts w:ascii="Arial" w:eastAsia="Arial" w:hAnsi="Arial" w:cs="Arial"/>
    </w:rPr>
  </w:style>
  <w:style w:type="character" w:customStyle="1" w:styleId="CharStyle180">
    <w:name w:val="Table caption (5)_"/>
    <w:basedOn w:val="DefaultParagraphFont"/>
    <w:link w:val="Style171"/>
    <w:rPr>
      <w:lang w:val="de-DE" w:eastAsia="de-DE" w:bidi="de-DE"/>
      <w:b w:val="0"/>
      <w:bCs w:val="0"/>
      <w:i w:val="0"/>
      <w:iCs w:val="0"/>
      <w:u w:val="none"/>
      <w:strike w:val="0"/>
      <w:smallCaps w:val="0"/>
      <w:sz w:val="9"/>
      <w:szCs w:val="9"/>
      <w:rFonts w:ascii="Arial" w:eastAsia="Arial" w:hAnsi="Arial" w:cs="Arial"/>
    </w:rPr>
  </w:style>
  <w:style w:type="character" w:customStyle="1" w:styleId="CharStyle181">
    <w:name w:val="Body text (2) + Trebuchet MS,4 pt"/>
    <w:basedOn w:val="CharStyle3"/>
    <w:rPr>
      <w:lang w:val="en-US" w:eastAsia="en-US" w:bidi="en-US"/>
      <w:sz w:val="8"/>
      <w:szCs w:val="8"/>
      <w:rFonts w:ascii="Trebuchet MS" w:eastAsia="Trebuchet MS" w:hAnsi="Trebuchet MS" w:cs="Trebuchet MS"/>
      <w:w w:val="100"/>
      <w:spacing w:val="0"/>
      <w:color w:val="000000"/>
      <w:position w:val="0"/>
    </w:rPr>
  </w:style>
  <w:style w:type="character" w:customStyle="1" w:styleId="CharStyle182">
    <w:name w:val="Body text (2) + Bookman Old Style,4 pt,Spacing 0 pt"/>
    <w:basedOn w:val="CharStyle3"/>
    <w:rPr>
      <w:lang w:val="en-US" w:eastAsia="en-US" w:bidi="en-US"/>
      <w:sz w:val="8"/>
      <w:szCs w:val="8"/>
      <w:rFonts w:ascii="Bookman Old Style" w:eastAsia="Bookman Old Style" w:hAnsi="Bookman Old Style" w:cs="Bookman Old Style"/>
      <w:w w:val="100"/>
      <w:spacing w:val="10"/>
      <w:color w:val="000000"/>
      <w:position w:val="0"/>
    </w:rPr>
  </w:style>
  <w:style w:type="character" w:customStyle="1" w:styleId="CharStyle184">
    <w:name w:val="Body text (25)_"/>
    <w:basedOn w:val="DefaultParagraphFont"/>
    <w:link w:val="Style183"/>
    <w:rPr>
      <w:b w:val="0"/>
      <w:bCs w:val="0"/>
      <w:i w:val="0"/>
      <w:iCs w:val="0"/>
      <w:u w:val="none"/>
      <w:strike w:val="0"/>
      <w:smallCaps w:val="0"/>
      <w:sz w:val="64"/>
      <w:szCs w:val="64"/>
      <w:rFonts w:ascii="Arial" w:eastAsia="Arial" w:hAnsi="Arial" w:cs="Arial"/>
      <w:spacing w:val="0"/>
    </w:rPr>
  </w:style>
  <w:style w:type="character" w:customStyle="1" w:styleId="CharStyle185">
    <w:name w:val="Body text (25)"/>
    <w:basedOn w:val="CharStyle184"/>
    <w:rPr>
      <w:lang w:val="en-US" w:eastAsia="en-US" w:bidi="en-US"/>
      <w:w w:val="100"/>
      <w:color w:val="FFFFFF"/>
      <w:position w:val="0"/>
    </w:rPr>
  </w:style>
  <w:style w:type="character" w:customStyle="1" w:styleId="CharStyle186">
    <w:name w:val="Header or footer"/>
    <w:basedOn w:val="CharStyle121"/>
    <w:rPr>
      <w:lang w:val="en-US" w:eastAsia="en-US" w:bidi="en-US"/>
      <w:w w:val="100"/>
      <w:spacing w:val="0"/>
      <w:color w:val="B4DEF7"/>
      <w:position w:val="0"/>
    </w:rPr>
  </w:style>
  <w:style w:type="character" w:customStyle="1" w:styleId="CharStyle187">
    <w:name w:val="Header or footer + 10 pt"/>
    <w:basedOn w:val="CharStyle121"/>
    <w:rPr>
      <w:lang w:val="en-US" w:eastAsia="en-US" w:bidi="en-US"/>
      <w:sz w:val="20"/>
      <w:szCs w:val="20"/>
      <w:w w:val="100"/>
      <w:spacing w:val="0"/>
      <w:color w:val="000000"/>
      <w:position w:val="0"/>
    </w:rPr>
  </w:style>
  <w:style w:type="character" w:customStyle="1" w:styleId="CharStyle189">
    <w:name w:val="Body text (26)_"/>
    <w:basedOn w:val="DefaultParagraphFont"/>
    <w:link w:val="Style188"/>
    <w:rPr>
      <w:b/>
      <w:bCs/>
      <w:i w:val="0"/>
      <w:iCs w:val="0"/>
      <w:u w:val="none"/>
      <w:strike w:val="0"/>
      <w:smallCaps w:val="0"/>
      <w:sz w:val="60"/>
      <w:szCs w:val="60"/>
      <w:rFonts w:ascii="Arial Narrow" w:eastAsia="Arial Narrow" w:hAnsi="Arial Narrow" w:cs="Arial Narrow"/>
    </w:rPr>
  </w:style>
  <w:style w:type="character" w:customStyle="1" w:styleId="CharStyle190">
    <w:name w:val="Body text (12)_"/>
    <w:basedOn w:val="DefaultParagraphFont"/>
    <w:link w:val="Style63"/>
    <w:rPr>
      <w:b w:val="0"/>
      <w:bCs w:val="0"/>
      <w:i/>
      <w:iCs/>
      <w:u w:val="none"/>
      <w:strike w:val="0"/>
      <w:smallCaps w:val="0"/>
      <w:sz w:val="17"/>
      <w:szCs w:val="17"/>
      <w:rFonts w:ascii="Arial" w:eastAsia="Arial" w:hAnsi="Arial" w:cs="Arial"/>
    </w:rPr>
  </w:style>
  <w:style w:type="character" w:customStyle="1" w:styleId="CharStyle191">
    <w:name w:val="Body text (12) + 8 pt,Not Italic"/>
    <w:basedOn w:val="CharStyle190"/>
    <w:rPr>
      <w:lang w:val="en-US" w:eastAsia="en-US" w:bidi="en-US"/>
      <w:i/>
      <w:iCs/>
      <w:sz w:val="16"/>
      <w:szCs w:val="16"/>
      <w:w w:val="100"/>
      <w:spacing w:val="0"/>
      <w:color w:val="000000"/>
      <w:position w:val="0"/>
    </w:rPr>
  </w:style>
  <w:style w:type="character" w:customStyle="1" w:styleId="CharStyle192">
    <w:name w:val="Body text (12) + 4 pt,Not Italic"/>
    <w:basedOn w:val="CharStyle190"/>
    <w:rPr>
      <w:lang w:val="en-US" w:eastAsia="en-US" w:bidi="en-US"/>
      <w:i/>
      <w:iCs/>
      <w:sz w:val="8"/>
      <w:szCs w:val="8"/>
      <w:w w:val="100"/>
      <w:spacing w:val="0"/>
      <w:color w:val="000000"/>
      <w:position w:val="0"/>
    </w:rPr>
  </w:style>
  <w:style w:type="character" w:customStyle="1" w:styleId="CharStyle193">
    <w:name w:val="Body text (16)_"/>
    <w:basedOn w:val="DefaultParagraphFont"/>
    <w:link w:val="Style87"/>
    <w:rPr>
      <w:b/>
      <w:bCs/>
      <w:i w:val="0"/>
      <w:iCs w:val="0"/>
      <w:u w:val="none"/>
      <w:strike w:val="0"/>
      <w:smallCaps w:val="0"/>
      <w:sz w:val="82"/>
      <w:szCs w:val="82"/>
      <w:rFonts w:ascii="Times New Roman" w:eastAsia="Times New Roman" w:hAnsi="Times New Roman" w:cs="Times New Roman"/>
      <w:spacing w:val="-60"/>
    </w:rPr>
  </w:style>
  <w:style w:type="character" w:customStyle="1" w:styleId="CharStyle194">
    <w:name w:val="Body text (16)"/>
    <w:basedOn w:val="CharStyle193"/>
    <w:rPr>
      <w:lang w:val="en-US" w:eastAsia="en-US" w:bidi="en-US"/>
      <w:w w:val="100"/>
      <w:color w:val="017AC5"/>
      <w:position w:val="0"/>
    </w:rPr>
  </w:style>
  <w:style w:type="character" w:customStyle="1" w:styleId="CharStyle195">
    <w:name w:val="Body text (2) + Times New Roman,9 pt"/>
    <w:basedOn w:val="CharStyle3"/>
    <w:rPr>
      <w:lang w:val="en-US" w:eastAsia="en-US" w:bidi="en-US"/>
      <w:sz w:val="18"/>
      <w:szCs w:val="18"/>
      <w:rFonts w:ascii="Times New Roman" w:eastAsia="Times New Roman" w:hAnsi="Times New Roman" w:cs="Times New Roman"/>
      <w:w w:val="100"/>
      <w:spacing w:val="0"/>
      <w:color w:val="000000"/>
      <w:position w:val="0"/>
    </w:rPr>
  </w:style>
  <w:style w:type="character" w:customStyle="1" w:styleId="CharStyle197">
    <w:name w:val="Heading #7_"/>
    <w:basedOn w:val="DefaultParagraphFont"/>
    <w:link w:val="Style196"/>
    <w:rPr>
      <w:lang w:val="fr-FR" w:eastAsia="fr-FR" w:bidi="fr-FR"/>
      <w:b/>
      <w:bCs/>
      <w:i w:val="0"/>
      <w:iCs w:val="0"/>
      <w:u w:val="none"/>
      <w:strike w:val="0"/>
      <w:smallCaps w:val="0"/>
      <w:sz w:val="32"/>
      <w:szCs w:val="32"/>
      <w:rFonts w:ascii="Times New Roman" w:eastAsia="Times New Roman" w:hAnsi="Times New Roman" w:cs="Times New Roman"/>
      <w:spacing w:val="40"/>
    </w:rPr>
  </w:style>
  <w:style w:type="character" w:customStyle="1" w:styleId="CharStyle198">
    <w:name w:val="Heading #7"/>
    <w:basedOn w:val="CharStyle197"/>
    <w:rPr>
      <w:w w:val="100"/>
      <w:spacing w:val="40"/>
      <w:color w:val="61B4ED"/>
      <w:position w:val="0"/>
    </w:rPr>
  </w:style>
  <w:style w:type="character" w:customStyle="1" w:styleId="CharStyle199">
    <w:name w:val="Heading #7 + Small Caps"/>
    <w:basedOn w:val="CharStyle197"/>
    <w:rPr>
      <w:smallCaps/>
      <w:w w:val="100"/>
      <w:spacing w:val="40"/>
      <w:color w:val="61B4ED"/>
      <w:position w:val="0"/>
    </w:rPr>
  </w:style>
  <w:style w:type="character" w:customStyle="1" w:styleId="CharStyle200">
    <w:name w:val="Heading #7"/>
    <w:basedOn w:val="CharStyle197"/>
    <w:rPr>
      <w:w w:val="100"/>
      <w:color w:val="61B4ED"/>
      <w:position w:val="0"/>
    </w:rPr>
  </w:style>
  <w:style w:type="character" w:customStyle="1" w:styleId="CharStyle201">
    <w:name w:val="Heading #7 + Tahoma,14 pt,Not Bold,Spacing 0 pt"/>
    <w:basedOn w:val="CharStyle197"/>
    <w:rPr>
      <w:b/>
      <w:bCs/>
      <w:sz w:val="28"/>
      <w:szCs w:val="28"/>
      <w:rFonts w:ascii="Tahoma" w:eastAsia="Tahoma" w:hAnsi="Tahoma" w:cs="Tahoma"/>
      <w:w w:val="100"/>
      <w:spacing w:val="0"/>
      <w:color w:val="61B4ED"/>
      <w:position w:val="0"/>
    </w:rPr>
  </w:style>
  <w:style w:type="character" w:customStyle="1" w:styleId="CharStyle202">
    <w:name w:val="Heading #7 + Spacing 0 pt"/>
    <w:basedOn w:val="CharStyle197"/>
    <w:rPr>
      <w:w w:val="100"/>
      <w:spacing w:val="0"/>
      <w:color w:val="61B4ED"/>
      <w:position w:val="0"/>
    </w:rPr>
  </w:style>
  <w:style w:type="character" w:customStyle="1" w:styleId="CharStyle204">
    <w:name w:val="Body text (27)_"/>
    <w:basedOn w:val="DefaultParagraphFont"/>
    <w:link w:val="Style203"/>
    <w:rPr>
      <w:b w:val="0"/>
      <w:bCs w:val="0"/>
      <w:i w:val="0"/>
      <w:iCs w:val="0"/>
      <w:u w:val="none"/>
      <w:strike w:val="0"/>
      <w:smallCaps w:val="0"/>
      <w:sz w:val="56"/>
      <w:szCs w:val="56"/>
      <w:rFonts w:ascii="Arial" w:eastAsia="Arial" w:hAnsi="Arial" w:cs="Arial"/>
    </w:rPr>
  </w:style>
  <w:style w:type="character" w:customStyle="1" w:styleId="CharStyle205">
    <w:name w:val="Body text (27)"/>
    <w:basedOn w:val="CharStyle204"/>
    <w:rPr>
      <w:lang w:val="en-US" w:eastAsia="en-US" w:bidi="en-US"/>
      <w:w w:val="100"/>
      <w:spacing w:val="0"/>
      <w:color w:val="FFFFFF"/>
      <w:position w:val="0"/>
    </w:rPr>
  </w:style>
  <w:style w:type="character" w:customStyle="1" w:styleId="CharStyle207">
    <w:name w:val="Body text (28)_"/>
    <w:basedOn w:val="DefaultParagraphFont"/>
    <w:link w:val="Style206"/>
    <w:rPr>
      <w:b w:val="0"/>
      <w:bCs w:val="0"/>
      <w:i w:val="0"/>
      <w:iCs w:val="0"/>
      <w:u w:val="none"/>
      <w:strike w:val="0"/>
      <w:smallCaps w:val="0"/>
      <w:sz w:val="18"/>
      <w:szCs w:val="18"/>
      <w:rFonts w:ascii="Times New Roman" w:eastAsia="Times New Roman" w:hAnsi="Times New Roman" w:cs="Times New Roman"/>
    </w:rPr>
  </w:style>
  <w:style w:type="character" w:customStyle="1" w:styleId="CharStyle209">
    <w:name w:val="Body text (29)"/>
    <w:basedOn w:val="DefaultParagraphFont"/>
    <w:rPr>
      <w:b/>
      <w:bCs/>
      <w:i/>
      <w:iCs/>
      <w:u w:val="none"/>
      <w:strike w:val="0"/>
      <w:smallCaps w:val="0"/>
      <w:sz w:val="60"/>
      <w:szCs w:val="60"/>
      <w:rFonts w:ascii="Arial" w:eastAsia="Arial" w:hAnsi="Arial" w:cs="Arial"/>
      <w:spacing w:val="-50"/>
    </w:rPr>
  </w:style>
  <w:style w:type="character" w:customStyle="1" w:styleId="CharStyle210">
    <w:name w:val="Body text (29)"/>
    <w:basedOn w:val="CharStyle218"/>
    <w:rPr>
      <w:lang w:val="en-US" w:eastAsia="en-US" w:bidi="en-US"/>
      <w:color w:val="BD4D2E"/>
    </w:rPr>
  </w:style>
  <w:style w:type="character" w:customStyle="1" w:styleId="CharStyle212">
    <w:name w:val="Body text (30)_"/>
    <w:basedOn w:val="DefaultParagraphFont"/>
    <w:link w:val="Style211"/>
    <w:rPr>
      <w:b/>
      <w:bCs/>
      <w:i w:val="0"/>
      <w:iCs w:val="0"/>
      <w:u w:val="none"/>
      <w:strike w:val="0"/>
      <w:smallCaps w:val="0"/>
      <w:sz w:val="42"/>
      <w:szCs w:val="42"/>
    </w:rPr>
  </w:style>
  <w:style w:type="character" w:customStyle="1" w:styleId="CharStyle214">
    <w:name w:val="Body text (31)"/>
    <w:basedOn w:val="DefaultParagraphFont"/>
    <w:rPr>
      <w:b w:val="0"/>
      <w:bCs w:val="0"/>
      <w:i w:val="0"/>
      <w:iCs w:val="0"/>
      <w:u w:val="none"/>
      <w:strike w:val="0"/>
      <w:smallCaps w:val="0"/>
      <w:sz w:val="28"/>
      <w:szCs w:val="28"/>
      <w:rFonts w:ascii="Arial" w:eastAsia="Arial" w:hAnsi="Arial" w:cs="Arial"/>
    </w:rPr>
  </w:style>
  <w:style w:type="character" w:customStyle="1" w:styleId="CharStyle215">
    <w:name w:val="Body text (2) + 6,5 pt"/>
    <w:basedOn w:val="CharStyle3"/>
    <w:rPr>
      <w:lang w:val="en-US" w:eastAsia="en-US" w:bidi="en-US"/>
      <w:sz w:val="13"/>
      <w:szCs w:val="13"/>
      <w:w w:val="100"/>
      <w:spacing w:val="0"/>
      <w:color w:val="0000FF"/>
      <w:position w:val="0"/>
    </w:rPr>
  </w:style>
  <w:style w:type="character" w:customStyle="1" w:styleId="CharStyle216">
    <w:name w:val="Header or footer"/>
    <w:basedOn w:val="CharStyle121"/>
    <w:rPr>
      <w:lang w:val="en-US" w:eastAsia="en-US" w:bidi="en-US"/>
      <w:w w:val="100"/>
      <w:spacing w:val="0"/>
      <w:color w:val="000000"/>
      <w:position w:val="0"/>
    </w:rPr>
  </w:style>
  <w:style w:type="character" w:customStyle="1" w:styleId="CharStyle217">
    <w:name w:val="Header or footer + 13 pt,Bold,Small Caps"/>
    <w:basedOn w:val="CharStyle121"/>
    <w:rPr>
      <w:lang w:val="en-US" w:eastAsia="en-US" w:bidi="en-US"/>
      <w:b/>
      <w:bCs/>
      <w:smallCaps/>
      <w:sz w:val="26"/>
      <w:szCs w:val="26"/>
      <w:w w:val="100"/>
      <w:spacing w:val="0"/>
      <w:color w:val="000000"/>
      <w:position w:val="0"/>
    </w:rPr>
  </w:style>
  <w:style w:type="character" w:customStyle="1" w:styleId="CharStyle218">
    <w:name w:val="Body text (29)_"/>
    <w:basedOn w:val="DefaultParagraphFont"/>
    <w:link w:val="Style208"/>
    <w:rPr>
      <w:lang w:val="de-DE" w:eastAsia="de-DE" w:bidi="de-DE"/>
      <w:b/>
      <w:bCs/>
      <w:i/>
      <w:iCs/>
      <w:u w:val="none"/>
      <w:strike w:val="0"/>
      <w:smallCaps w:val="0"/>
      <w:sz w:val="60"/>
      <w:szCs w:val="60"/>
      <w:rFonts w:ascii="Arial" w:eastAsia="Arial" w:hAnsi="Arial" w:cs="Arial"/>
      <w:spacing w:val="-50"/>
    </w:rPr>
  </w:style>
  <w:style w:type="character" w:customStyle="1" w:styleId="CharStyle219">
    <w:name w:val="Body text (29)"/>
    <w:basedOn w:val="CharStyle218"/>
    <w:rPr>
      <w:w w:val="100"/>
      <w:color w:val="E36C2A"/>
      <w:position w:val="0"/>
    </w:rPr>
  </w:style>
  <w:style w:type="character" w:customStyle="1" w:styleId="CharStyle220">
    <w:name w:val="Body text (29)"/>
    <w:basedOn w:val="CharStyle218"/>
    <w:rPr>
      <w:w w:val="100"/>
      <w:color w:val="793B29"/>
      <w:position w:val="0"/>
    </w:rPr>
  </w:style>
  <w:style w:type="character" w:customStyle="1" w:styleId="CharStyle221">
    <w:name w:val="Body text (29)"/>
    <w:basedOn w:val="CharStyle218"/>
    <w:rPr>
      <w:lang w:val="fr-FR" w:eastAsia="fr-FR" w:bidi="fr-FR"/>
      <w:w w:val="100"/>
      <w:color w:val="1F1C1F"/>
      <w:position w:val="0"/>
    </w:rPr>
  </w:style>
  <w:style w:type="character" w:customStyle="1" w:styleId="CharStyle223">
    <w:name w:val="Table caption (6)_"/>
    <w:basedOn w:val="DefaultParagraphFont"/>
    <w:link w:val="Style222"/>
    <w:rPr>
      <w:b w:val="0"/>
      <w:bCs w:val="0"/>
      <w:i w:val="0"/>
      <w:iCs w:val="0"/>
      <w:u w:val="none"/>
      <w:strike w:val="0"/>
      <w:smallCaps w:val="0"/>
      <w:sz w:val="16"/>
      <w:szCs w:val="16"/>
      <w:rFonts w:ascii="Arial" w:eastAsia="Arial" w:hAnsi="Arial" w:cs="Arial"/>
    </w:rPr>
  </w:style>
  <w:style w:type="character" w:customStyle="1" w:styleId="CharStyle224">
    <w:name w:val="Body text (2)"/>
    <w:basedOn w:val="CharStyle3"/>
    <w:rPr>
      <w:lang w:val="en-US" w:eastAsia="en-US" w:bidi="en-US"/>
      <w:w w:val="100"/>
      <w:spacing w:val="0"/>
      <w:color w:val="FFFFFF"/>
      <w:position w:val="0"/>
    </w:rPr>
  </w:style>
  <w:style w:type="character" w:customStyle="1" w:styleId="CharStyle225">
    <w:name w:val="Body text (31)_"/>
    <w:basedOn w:val="DefaultParagraphFont"/>
    <w:link w:val="Style213"/>
    <w:rPr>
      <w:b w:val="0"/>
      <w:bCs w:val="0"/>
      <w:i w:val="0"/>
      <w:iCs w:val="0"/>
      <w:u w:val="none"/>
      <w:strike w:val="0"/>
      <w:smallCaps w:val="0"/>
      <w:sz w:val="28"/>
      <w:szCs w:val="28"/>
      <w:rFonts w:ascii="Arial" w:eastAsia="Arial" w:hAnsi="Arial" w:cs="Arial"/>
    </w:rPr>
  </w:style>
  <w:style w:type="character" w:customStyle="1" w:styleId="CharStyle226">
    <w:name w:val="Body text (24)"/>
    <w:basedOn w:val="DefaultParagraphFont"/>
    <w:rPr>
      <w:b w:val="0"/>
      <w:bCs w:val="0"/>
      <w:i w:val="0"/>
      <w:iCs w:val="0"/>
      <w:u w:val="none"/>
      <w:strike w:val="0"/>
      <w:smallCaps w:val="0"/>
      <w:sz w:val="13"/>
      <w:szCs w:val="13"/>
      <w:rFonts w:ascii="Arial" w:eastAsia="Arial" w:hAnsi="Arial" w:cs="Arial"/>
    </w:rPr>
  </w:style>
  <w:style w:type="character" w:customStyle="1" w:styleId="CharStyle227">
    <w:name w:val="Body text (24)"/>
    <w:basedOn w:val="CharStyle179"/>
    <w:rPr>
      <w:lang w:val="en-US" w:eastAsia="en-US" w:bidi="en-US"/>
      <w:w w:val="100"/>
      <w:spacing w:val="0"/>
      <w:color w:val="0000FF"/>
      <w:position w:val="0"/>
    </w:rPr>
  </w:style>
  <w:style w:type="character" w:customStyle="1" w:styleId="CharStyle229">
    <w:name w:val="Heading #4_"/>
    <w:basedOn w:val="DefaultParagraphFont"/>
    <w:link w:val="Style228"/>
    <w:rPr>
      <w:b/>
      <w:bCs/>
      <w:i w:val="0"/>
      <w:iCs w:val="0"/>
      <w:u w:val="none"/>
      <w:strike w:val="0"/>
      <w:smallCaps w:val="0"/>
      <w:sz w:val="48"/>
      <w:szCs w:val="48"/>
      <w:rFonts w:ascii="Arial" w:eastAsia="Arial" w:hAnsi="Arial" w:cs="Arial"/>
    </w:rPr>
  </w:style>
  <w:style w:type="character" w:customStyle="1" w:styleId="CharStyle230">
    <w:name w:val="Heading #4 + Microsoft Sans Serif,Not Bold"/>
    <w:basedOn w:val="CharStyle229"/>
    <w:rPr>
      <w:lang w:val="en-US" w:eastAsia="en-US" w:bidi="en-US"/>
      <w:b/>
      <w:bCs/>
      <w:rFonts w:ascii="Microsoft Sans Serif" w:eastAsia="Microsoft Sans Serif" w:hAnsi="Microsoft Sans Serif" w:cs="Microsoft Sans Serif"/>
      <w:w w:val="100"/>
      <w:spacing w:val="0"/>
      <w:color w:val="04A4C2"/>
      <w:position w:val="0"/>
    </w:rPr>
  </w:style>
  <w:style w:type="character" w:customStyle="1" w:styleId="CharStyle231">
    <w:name w:val="Heading #4 + Spacing -4 pt"/>
    <w:basedOn w:val="CharStyle229"/>
    <w:rPr>
      <w:lang w:val="en-US" w:eastAsia="en-US" w:bidi="en-US"/>
      <w:w w:val="100"/>
      <w:spacing w:val="-80"/>
      <w:color w:val="04A4C2"/>
      <w:position w:val="0"/>
    </w:rPr>
  </w:style>
  <w:style w:type="character" w:customStyle="1" w:styleId="CharStyle232">
    <w:name w:val="Body text (26)"/>
    <w:basedOn w:val="DefaultParagraphFont"/>
    <w:rPr>
      <w:b/>
      <w:bCs/>
      <w:i w:val="0"/>
      <w:iCs w:val="0"/>
      <w:u w:val="none"/>
      <w:strike w:val="0"/>
      <w:smallCaps w:val="0"/>
      <w:sz w:val="60"/>
      <w:szCs w:val="60"/>
      <w:rFonts w:ascii="Arial Narrow" w:eastAsia="Arial Narrow" w:hAnsi="Arial Narrow" w:cs="Arial Narrow"/>
    </w:rPr>
  </w:style>
  <w:style w:type="character" w:customStyle="1" w:styleId="CharStyle233">
    <w:name w:val="Body text (26)"/>
    <w:basedOn w:val="CharStyle189"/>
    <w:rPr>
      <w:lang w:val="en-US" w:eastAsia="en-US" w:bidi="en-US"/>
      <w:w w:val="100"/>
      <w:spacing w:val="0"/>
      <w:color w:val="063143"/>
      <w:position w:val="0"/>
    </w:rPr>
  </w:style>
  <w:style w:type="character" w:customStyle="1" w:styleId="CharStyle235">
    <w:name w:val="Body text (32)_"/>
    <w:basedOn w:val="DefaultParagraphFont"/>
    <w:link w:val="Style234"/>
    <w:rPr>
      <w:b/>
      <w:bCs/>
      <w:i w:val="0"/>
      <w:iCs w:val="0"/>
      <w:u w:val="none"/>
      <w:strike w:val="0"/>
      <w:smallCaps w:val="0"/>
      <w:sz w:val="15"/>
      <w:szCs w:val="15"/>
      <w:rFonts w:ascii="Arial" w:eastAsia="Arial" w:hAnsi="Arial" w:cs="Arial"/>
    </w:rPr>
  </w:style>
  <w:style w:type="character" w:customStyle="1" w:styleId="CharStyle236">
    <w:name w:val="Body text (32)"/>
    <w:basedOn w:val="CharStyle235"/>
    <w:rPr>
      <w:lang w:val="en-US" w:eastAsia="en-US" w:bidi="en-US"/>
      <w:w w:val="100"/>
      <w:spacing w:val="0"/>
      <w:color w:val="94B9DF"/>
      <w:position w:val="0"/>
    </w:rPr>
  </w:style>
  <w:style w:type="character" w:customStyle="1" w:styleId="CharStyle238">
    <w:name w:val="Picture caption"/>
    <w:basedOn w:val="DefaultParagraphFont"/>
    <w:rPr>
      <w:b w:val="0"/>
      <w:bCs w:val="0"/>
      <w:i w:val="0"/>
      <w:iCs w:val="0"/>
      <w:u w:val="none"/>
      <w:strike w:val="0"/>
      <w:smallCaps w:val="0"/>
      <w:sz w:val="14"/>
      <w:szCs w:val="14"/>
      <w:rFonts w:ascii="Arial" w:eastAsia="Arial" w:hAnsi="Arial" w:cs="Arial"/>
    </w:rPr>
  </w:style>
  <w:style w:type="character" w:customStyle="1" w:styleId="CharStyle240">
    <w:name w:val="Heading #9"/>
    <w:basedOn w:val="DefaultParagraphFont"/>
    <w:rPr>
      <w:b w:val="0"/>
      <w:bCs w:val="0"/>
      <w:i w:val="0"/>
      <w:iCs w:val="0"/>
      <w:u w:val="none"/>
      <w:strike w:val="0"/>
      <w:smallCaps w:val="0"/>
      <w:sz w:val="28"/>
      <w:szCs w:val="28"/>
      <w:rFonts w:ascii="Arial" w:eastAsia="Arial" w:hAnsi="Arial" w:cs="Arial"/>
    </w:rPr>
  </w:style>
  <w:style w:type="character" w:customStyle="1" w:styleId="CharStyle241">
    <w:name w:val="Heading #9"/>
    <w:basedOn w:val="CharStyle245"/>
    <w:rPr>
      <w:color w:val="063143"/>
    </w:rPr>
  </w:style>
  <w:style w:type="character" w:customStyle="1" w:styleId="CharStyle243">
    <w:name w:val="Body text (33)"/>
    <w:basedOn w:val="DefaultParagraphFont"/>
    <w:rPr>
      <w:b w:val="0"/>
      <w:bCs w:val="0"/>
      <w:i w:val="0"/>
      <w:iCs w:val="0"/>
      <w:u w:val="none"/>
      <w:strike w:val="0"/>
      <w:smallCaps w:val="0"/>
      <w:sz w:val="14"/>
      <w:szCs w:val="14"/>
      <w:rFonts w:ascii="Arial" w:eastAsia="Arial" w:hAnsi="Arial" w:cs="Arial"/>
    </w:rPr>
  </w:style>
  <w:style w:type="character" w:customStyle="1" w:styleId="CharStyle244">
    <w:name w:val="Body text (33)_"/>
    <w:basedOn w:val="DefaultParagraphFont"/>
    <w:link w:val="Style242"/>
    <w:rPr>
      <w:b w:val="0"/>
      <w:bCs w:val="0"/>
      <w:i w:val="0"/>
      <w:iCs w:val="0"/>
      <w:u w:val="none"/>
      <w:strike w:val="0"/>
      <w:smallCaps w:val="0"/>
      <w:sz w:val="14"/>
      <w:szCs w:val="14"/>
      <w:rFonts w:ascii="Arial" w:eastAsia="Arial" w:hAnsi="Arial" w:cs="Arial"/>
    </w:rPr>
  </w:style>
  <w:style w:type="character" w:customStyle="1" w:styleId="CharStyle245">
    <w:name w:val="Heading #9_"/>
    <w:basedOn w:val="DefaultParagraphFont"/>
    <w:link w:val="Style239"/>
    <w:rPr>
      <w:b w:val="0"/>
      <w:bCs w:val="0"/>
      <w:i w:val="0"/>
      <w:iCs w:val="0"/>
      <w:u w:val="none"/>
      <w:strike w:val="0"/>
      <w:smallCaps w:val="0"/>
      <w:sz w:val="28"/>
      <w:szCs w:val="28"/>
      <w:rFonts w:ascii="Arial" w:eastAsia="Arial" w:hAnsi="Arial" w:cs="Arial"/>
    </w:rPr>
  </w:style>
  <w:style w:type="character" w:customStyle="1" w:styleId="CharStyle246">
    <w:name w:val="Heading #9"/>
    <w:basedOn w:val="CharStyle245"/>
    <w:rPr>
      <w:lang w:val="en-US" w:eastAsia="en-US" w:bidi="en-US"/>
      <w:w w:val="100"/>
      <w:spacing w:val="0"/>
      <w:color w:val="063143"/>
      <w:position w:val="0"/>
    </w:rPr>
  </w:style>
  <w:style w:type="character" w:customStyle="1" w:styleId="CharStyle248">
    <w:name w:val="Heading #7 (2)_"/>
    <w:basedOn w:val="DefaultParagraphFont"/>
    <w:link w:val="Style247"/>
    <w:rPr>
      <w:b w:val="0"/>
      <w:bCs w:val="0"/>
      <w:i w:val="0"/>
      <w:iCs w:val="0"/>
      <w:u w:val="none"/>
      <w:strike w:val="0"/>
      <w:smallCaps w:val="0"/>
      <w:sz w:val="32"/>
      <w:szCs w:val="32"/>
      <w:rFonts w:ascii="Arial" w:eastAsia="Arial" w:hAnsi="Arial" w:cs="Arial"/>
    </w:rPr>
  </w:style>
  <w:style w:type="character" w:customStyle="1" w:styleId="CharStyle249">
    <w:name w:val="Heading #7 (2)"/>
    <w:basedOn w:val="CharStyle248"/>
    <w:rPr>
      <w:lang w:val="en-US" w:eastAsia="en-US" w:bidi="en-US"/>
      <w:w w:val="100"/>
      <w:spacing w:val="0"/>
      <w:color w:val="063143"/>
      <w:position w:val="0"/>
    </w:rPr>
  </w:style>
  <w:style w:type="character" w:customStyle="1" w:styleId="CharStyle251">
    <w:name w:val="Body text (34)"/>
    <w:basedOn w:val="DefaultParagraphFont"/>
    <w:rPr>
      <w:b w:val="0"/>
      <w:bCs w:val="0"/>
      <w:i w:val="0"/>
      <w:iCs w:val="0"/>
      <w:u w:val="none"/>
      <w:strike w:val="0"/>
      <w:smallCaps w:val="0"/>
      <w:sz w:val="16"/>
      <w:szCs w:val="16"/>
      <w:rFonts w:ascii="Arial Narrow" w:eastAsia="Arial Narrow" w:hAnsi="Arial Narrow" w:cs="Arial Narrow"/>
    </w:rPr>
  </w:style>
  <w:style w:type="character" w:customStyle="1" w:styleId="CharStyle253">
    <w:name w:val="Heading #1_"/>
    <w:basedOn w:val="DefaultParagraphFont"/>
    <w:link w:val="Style252"/>
    <w:rPr>
      <w:b/>
      <w:bCs/>
      <w:i w:val="0"/>
      <w:iCs w:val="0"/>
      <w:u w:val="none"/>
      <w:strike w:val="0"/>
      <w:smallCaps w:val="0"/>
      <w:sz w:val="48"/>
      <w:szCs w:val="48"/>
      <w:rFonts w:ascii="Arial" w:eastAsia="Arial" w:hAnsi="Arial" w:cs="Arial"/>
    </w:rPr>
  </w:style>
  <w:style w:type="character" w:customStyle="1" w:styleId="CharStyle254">
    <w:name w:val="Heading #1 + Spacing -4 pt"/>
    <w:basedOn w:val="CharStyle253"/>
    <w:rPr>
      <w:lang w:val="en-US" w:eastAsia="en-US" w:bidi="en-US"/>
      <w:w w:val="100"/>
      <w:spacing w:val="-80"/>
      <w:color w:val="04A4C2"/>
      <w:position w:val="0"/>
    </w:rPr>
  </w:style>
  <w:style w:type="character" w:customStyle="1" w:styleId="CharStyle256">
    <w:name w:val="Body text (35)_"/>
    <w:basedOn w:val="DefaultParagraphFont"/>
    <w:link w:val="Style255"/>
    <w:rPr>
      <w:b w:val="0"/>
      <w:bCs w:val="0"/>
      <w:i w:val="0"/>
      <w:iCs w:val="0"/>
      <w:u w:val="none"/>
      <w:strike w:val="0"/>
      <w:smallCaps w:val="0"/>
      <w:sz w:val="40"/>
      <w:szCs w:val="40"/>
      <w:rFonts w:ascii="Arial" w:eastAsia="Arial" w:hAnsi="Arial" w:cs="Arial"/>
    </w:rPr>
  </w:style>
  <w:style w:type="character" w:customStyle="1" w:styleId="CharStyle257">
    <w:name w:val="Body text (35)"/>
    <w:basedOn w:val="CharStyle256"/>
    <w:rPr>
      <w:lang w:val="en-US" w:eastAsia="en-US" w:bidi="en-US"/>
      <w:w w:val="100"/>
      <w:spacing w:val="0"/>
      <w:color w:val="063143"/>
      <w:position w:val="0"/>
    </w:rPr>
  </w:style>
  <w:style w:type="character" w:customStyle="1" w:styleId="CharStyle258">
    <w:name w:val="Body text (34)_"/>
    <w:basedOn w:val="DefaultParagraphFont"/>
    <w:link w:val="Style250"/>
    <w:rPr>
      <w:b w:val="0"/>
      <w:bCs w:val="0"/>
      <w:i w:val="0"/>
      <w:iCs w:val="0"/>
      <w:u w:val="none"/>
      <w:strike w:val="0"/>
      <w:smallCaps w:val="0"/>
      <w:sz w:val="16"/>
      <w:szCs w:val="16"/>
      <w:rFonts w:ascii="Arial Narrow" w:eastAsia="Arial Narrow" w:hAnsi="Arial Narrow" w:cs="Arial Narrow"/>
    </w:rPr>
  </w:style>
  <w:style w:type="character" w:customStyle="1" w:styleId="CharStyle260">
    <w:name w:val="Body text (36)_"/>
    <w:basedOn w:val="DefaultParagraphFont"/>
    <w:link w:val="Style259"/>
    <w:rPr>
      <w:lang w:val="fr-FR" w:eastAsia="fr-FR" w:bidi="fr-FR"/>
      <w:b/>
      <w:bCs/>
      <w:i w:val="0"/>
      <w:iCs w:val="0"/>
      <w:u w:val="none"/>
      <w:strike w:val="0"/>
      <w:smallCaps w:val="0"/>
      <w:sz w:val="20"/>
      <w:szCs w:val="20"/>
      <w:rFonts w:ascii="Arial" w:eastAsia="Arial" w:hAnsi="Arial" w:cs="Arial"/>
    </w:rPr>
  </w:style>
  <w:style w:type="character" w:customStyle="1" w:styleId="CharStyle261">
    <w:name w:val="Body text (36)"/>
    <w:basedOn w:val="CharStyle260"/>
    <w:rPr>
      <w:lang w:val="en-US" w:eastAsia="en-US" w:bidi="en-US"/>
      <w:w w:val="100"/>
      <w:spacing w:val="0"/>
      <w:color w:val="B4DEF7"/>
      <w:position w:val="0"/>
    </w:rPr>
  </w:style>
  <w:style w:type="character" w:customStyle="1" w:styleId="CharStyle262">
    <w:name w:val="Body text (36) + 8 pt,Not Bold"/>
    <w:basedOn w:val="CharStyle260"/>
    <w:rPr>
      <w:b/>
      <w:bCs/>
      <w:sz w:val="16"/>
      <w:szCs w:val="16"/>
      <w:w w:val="100"/>
      <w:spacing w:val="0"/>
      <w:color w:val="B4DEF7"/>
      <w:position w:val="0"/>
    </w:rPr>
  </w:style>
  <w:style w:type="character" w:customStyle="1" w:styleId="CharStyle264">
    <w:name w:val="Heading #11 (3)_"/>
    <w:basedOn w:val="DefaultParagraphFont"/>
    <w:link w:val="Style263"/>
    <w:rPr>
      <w:lang w:val="fr-FR" w:eastAsia="fr-FR" w:bidi="fr-FR"/>
      <w:b/>
      <w:bCs/>
      <w:i w:val="0"/>
      <w:iCs w:val="0"/>
      <w:u w:val="none"/>
      <w:strike w:val="0"/>
      <w:smallCaps w:val="0"/>
      <w:sz w:val="28"/>
      <w:szCs w:val="28"/>
      <w:rFonts w:ascii="Arial" w:eastAsia="Arial" w:hAnsi="Arial" w:cs="Arial"/>
    </w:rPr>
  </w:style>
  <w:style w:type="character" w:customStyle="1" w:styleId="CharStyle265">
    <w:name w:val="Heading #11 (3) + 8 pt,Not Bold"/>
    <w:basedOn w:val="CharStyle264"/>
    <w:rPr>
      <w:b/>
      <w:bCs/>
      <w:sz w:val="16"/>
      <w:szCs w:val="16"/>
      <w:w w:val="100"/>
      <w:spacing w:val="0"/>
      <w:color w:val="61B4ED"/>
      <w:position w:val="0"/>
    </w:rPr>
  </w:style>
  <w:style w:type="character" w:customStyle="1" w:styleId="CharStyle266">
    <w:name w:val="Heading #11 (3) + 8 pt,Not Bold,Italic,Small Caps,Spacing -1 pt"/>
    <w:basedOn w:val="CharStyle264"/>
    <w:rPr>
      <w:lang w:val="es-ES" w:eastAsia="es-ES" w:bidi="es-ES"/>
      <w:b/>
      <w:bCs/>
      <w:i/>
      <w:iCs/>
      <w:smallCaps/>
      <w:sz w:val="16"/>
      <w:szCs w:val="16"/>
      <w:w w:val="100"/>
      <w:spacing w:val="-20"/>
      <w:color w:val="B4DEF7"/>
      <w:position w:val="0"/>
    </w:rPr>
  </w:style>
  <w:style w:type="character" w:customStyle="1" w:styleId="CharStyle267">
    <w:name w:val="Heading #11 (3) + 8 pt,Not Bold"/>
    <w:basedOn w:val="CharStyle264"/>
    <w:rPr>
      <w:b/>
      <w:bCs/>
      <w:sz w:val="16"/>
      <w:szCs w:val="16"/>
      <w:w w:val="100"/>
      <w:spacing w:val="0"/>
      <w:color w:val="B4DEF7"/>
      <w:position w:val="0"/>
    </w:rPr>
  </w:style>
  <w:style w:type="character" w:customStyle="1" w:styleId="CharStyle268">
    <w:name w:val="Heading #11 (3) + Georgia,Not Bold,Italic,Spacing -2 pt"/>
    <w:basedOn w:val="CharStyle264"/>
    <w:rPr>
      <w:b/>
      <w:bCs/>
      <w:i/>
      <w:iCs/>
      <w:rFonts w:ascii="Georgia" w:eastAsia="Georgia" w:hAnsi="Georgia" w:cs="Georgia"/>
      <w:w w:val="100"/>
      <w:spacing w:val="-40"/>
      <w:color w:val="B4DEF7"/>
      <w:position w:val="0"/>
    </w:rPr>
  </w:style>
  <w:style w:type="character" w:customStyle="1" w:styleId="CharStyle269">
    <w:name w:val="Heading #11 (3) + Georgia,Not Bold,Italic,Spacing -2 pt"/>
    <w:basedOn w:val="CharStyle264"/>
    <w:rPr>
      <w:b/>
      <w:bCs/>
      <w:i/>
      <w:iCs/>
      <w:u w:val="single"/>
      <w:rFonts w:ascii="Georgia" w:eastAsia="Georgia" w:hAnsi="Georgia" w:cs="Georgia"/>
      <w:w w:val="100"/>
      <w:spacing w:val="-40"/>
      <w:color w:val="B4DEF7"/>
      <w:position w:val="0"/>
    </w:rPr>
  </w:style>
  <w:style w:type="character" w:customStyle="1" w:styleId="CharStyle270">
    <w:name w:val="Heading #11 (3)"/>
    <w:basedOn w:val="CharStyle264"/>
    <w:rPr>
      <w:u w:val="single"/>
      <w:w w:val="100"/>
      <w:spacing w:val="0"/>
      <w:color w:val="B4DEF7"/>
      <w:position w:val="0"/>
    </w:rPr>
  </w:style>
  <w:style w:type="character" w:customStyle="1" w:styleId="CharStyle271">
    <w:name w:val="Heading #11 (3)"/>
    <w:basedOn w:val="CharStyle264"/>
    <w:rPr>
      <w:w w:val="100"/>
      <w:spacing w:val="0"/>
      <w:color w:val="B4DEF7"/>
      <w:position w:val="0"/>
    </w:rPr>
  </w:style>
  <w:style w:type="character" w:customStyle="1" w:styleId="CharStyle272">
    <w:name w:val="Heading #11 (3) + Georgia,Not Bold,Italic"/>
    <w:basedOn w:val="CharStyle264"/>
    <w:rPr>
      <w:b/>
      <w:bCs/>
      <w:i/>
      <w:iCs/>
      <w:rFonts w:ascii="Georgia" w:eastAsia="Georgia" w:hAnsi="Georgia" w:cs="Georgia"/>
      <w:w w:val="100"/>
      <w:spacing w:val="0"/>
      <w:color w:val="B4DEF7"/>
      <w:position w:val="0"/>
    </w:rPr>
  </w:style>
  <w:style w:type="character" w:customStyle="1" w:styleId="CharStyle273">
    <w:name w:val="Heading #11 (3) + Microsoft Sans Serif,Not Bold"/>
    <w:basedOn w:val="CharStyle264"/>
    <w:rPr>
      <w:b/>
      <w:bCs/>
      <w:rFonts w:ascii="Microsoft Sans Serif" w:eastAsia="Microsoft Sans Serif" w:hAnsi="Microsoft Sans Serif" w:cs="Microsoft Sans Serif"/>
      <w:w w:val="100"/>
      <w:spacing w:val="0"/>
      <w:color w:val="B4DEF7"/>
      <w:position w:val="0"/>
    </w:rPr>
  </w:style>
  <w:style w:type="character" w:customStyle="1" w:styleId="CharStyle274">
    <w:name w:val="Body text (36)"/>
    <w:basedOn w:val="DefaultParagraphFont"/>
    <w:rPr>
      <w:b/>
      <w:bCs/>
      <w:i w:val="0"/>
      <w:iCs w:val="0"/>
      <w:u w:val="none"/>
      <w:strike w:val="0"/>
      <w:smallCaps w:val="0"/>
      <w:sz w:val="20"/>
      <w:szCs w:val="20"/>
      <w:rFonts w:ascii="Arial" w:eastAsia="Arial" w:hAnsi="Arial" w:cs="Arial"/>
    </w:rPr>
  </w:style>
  <w:style w:type="character" w:customStyle="1" w:styleId="CharStyle275">
    <w:name w:val="Body text (36)"/>
    <w:basedOn w:val="CharStyle260"/>
    <w:rPr>
      <w:lang w:val="en-US" w:eastAsia="en-US" w:bidi="en-US"/>
      <w:w w:val="100"/>
      <w:spacing w:val="0"/>
      <w:color w:val="B4DEF7"/>
      <w:position w:val="0"/>
    </w:rPr>
  </w:style>
  <w:style w:type="character" w:customStyle="1" w:styleId="CharStyle277">
    <w:name w:val="Heading #11 (4)_"/>
    <w:basedOn w:val="DefaultParagraphFont"/>
    <w:link w:val="Style276"/>
    <w:rPr>
      <w:lang w:val="de-DE" w:eastAsia="de-DE" w:bidi="de-DE"/>
      <w:b w:val="0"/>
      <w:bCs w:val="0"/>
      <w:i w:val="0"/>
      <w:iCs w:val="0"/>
      <w:u w:val="none"/>
      <w:strike w:val="0"/>
      <w:smallCaps w:val="0"/>
      <w:sz w:val="16"/>
      <w:szCs w:val="16"/>
      <w:rFonts w:ascii="Arial" w:eastAsia="Arial" w:hAnsi="Arial" w:cs="Arial"/>
    </w:rPr>
  </w:style>
  <w:style w:type="character" w:customStyle="1" w:styleId="CharStyle278">
    <w:name w:val="Heading #11 (4)"/>
    <w:basedOn w:val="CharStyle277"/>
    <w:rPr>
      <w:w w:val="100"/>
      <w:spacing w:val="0"/>
      <w:color w:val="B4DEF7"/>
      <w:position w:val="0"/>
    </w:rPr>
  </w:style>
  <w:style w:type="character" w:customStyle="1" w:styleId="CharStyle280">
    <w:name w:val="Heading #11 (5)_"/>
    <w:basedOn w:val="DefaultParagraphFont"/>
    <w:link w:val="Style279"/>
    <w:rPr>
      <w:lang w:val="fr-FR" w:eastAsia="fr-FR" w:bidi="fr-FR"/>
      <w:b w:val="0"/>
      <w:bCs w:val="0"/>
      <w:i w:val="0"/>
      <w:iCs w:val="0"/>
      <w:u w:val="none"/>
      <w:strike w:val="0"/>
      <w:smallCaps w:val="0"/>
      <w:sz w:val="30"/>
      <w:szCs w:val="30"/>
      <w:rFonts w:ascii="Arial" w:eastAsia="Arial" w:hAnsi="Arial" w:cs="Arial"/>
      <w:w w:val="50"/>
      <w:spacing w:val="-10"/>
    </w:rPr>
  </w:style>
  <w:style w:type="character" w:customStyle="1" w:styleId="CharStyle281">
    <w:name w:val="Heading #11 (5) + Spacing 1 pt"/>
    <w:basedOn w:val="CharStyle280"/>
    <w:rPr>
      <w:spacing w:val="20"/>
      <w:color w:val="B4DEF7"/>
      <w:position w:val="0"/>
    </w:rPr>
  </w:style>
  <w:style w:type="character" w:customStyle="1" w:styleId="CharStyle282">
    <w:name w:val="Body text (9)"/>
    <w:basedOn w:val="DefaultParagraphFont"/>
    <w:rPr>
      <w:lang w:val="fr-FR" w:eastAsia="fr-FR" w:bidi="fr-FR"/>
      <w:b/>
      <w:bCs/>
      <w:i w:val="0"/>
      <w:iCs w:val="0"/>
      <w:u w:val="none"/>
      <w:strike w:val="0"/>
      <w:smallCaps w:val="0"/>
      <w:sz w:val="28"/>
      <w:szCs w:val="28"/>
      <w:rFonts w:ascii="Arial" w:eastAsia="Arial" w:hAnsi="Arial" w:cs="Arial"/>
    </w:rPr>
  </w:style>
  <w:style w:type="character" w:customStyle="1" w:styleId="CharStyle283">
    <w:name w:val="Body text (9)"/>
    <w:basedOn w:val="CharStyle51"/>
    <w:rPr>
      <w:lang w:val="fr-FR" w:eastAsia="fr-FR" w:bidi="fr-FR"/>
      <w:w w:val="100"/>
      <w:spacing w:val="0"/>
      <w:color w:val="B4DEF7"/>
      <w:position w:val="0"/>
    </w:rPr>
  </w:style>
  <w:style w:type="character" w:customStyle="1" w:styleId="CharStyle284">
    <w:name w:val="Body text (9)"/>
    <w:basedOn w:val="CharStyle51"/>
    <w:rPr>
      <w:lang w:val="fr-FR" w:eastAsia="fr-FR" w:bidi="fr-FR"/>
      <w:u w:val="single"/>
      <w:w w:val="100"/>
      <w:spacing w:val="0"/>
      <w:color w:val="B4DEF7"/>
      <w:position w:val="0"/>
    </w:rPr>
  </w:style>
  <w:style w:type="character" w:customStyle="1" w:styleId="CharStyle285">
    <w:name w:val="Body text (13)"/>
    <w:basedOn w:val="CharStyle541"/>
    <w:rPr>
      <w:lang w:val="es-ES" w:eastAsia="es-ES" w:bidi="es-ES"/>
      <w:color w:val="EBEBEB"/>
    </w:rPr>
  </w:style>
  <w:style w:type="character" w:customStyle="1" w:styleId="CharStyle286">
    <w:name w:val="Body text (13)"/>
    <w:basedOn w:val="CharStyle541"/>
    <w:rPr>
      <w:lang w:val="fr-FR" w:eastAsia="fr-FR" w:bidi="fr-FR"/>
      <w:color w:val="B4DEF7"/>
    </w:rPr>
  </w:style>
  <w:style w:type="character" w:customStyle="1" w:styleId="CharStyle287">
    <w:name w:val="Body text (13) + Spacing 1 pt"/>
    <w:basedOn w:val="CharStyle541"/>
    <w:rPr>
      <w:lang w:val="fr-FR" w:eastAsia="fr-FR" w:bidi="fr-FR"/>
      <w:spacing w:val="20"/>
      <w:color w:val="B4DEF7"/>
    </w:rPr>
  </w:style>
  <w:style w:type="character" w:customStyle="1" w:styleId="CharStyle288">
    <w:name w:val="Body text (13) + Tahoma,Italic,Spacing -1 pt"/>
    <w:basedOn w:val="CharStyle541"/>
    <w:rPr>
      <w:lang w:val="fr-FR" w:eastAsia="fr-FR" w:bidi="fr-FR"/>
      <w:i/>
      <w:iCs/>
      <w:sz w:val="22"/>
      <w:szCs w:val="22"/>
      <w:rFonts w:ascii="Tahoma" w:eastAsia="Tahoma" w:hAnsi="Tahoma" w:cs="Tahoma"/>
      <w:spacing w:val="-20"/>
      <w:color w:val="B4DEF7"/>
    </w:rPr>
  </w:style>
  <w:style w:type="character" w:customStyle="1" w:styleId="CharStyle290">
    <w:name w:val="Body text (37)_"/>
    <w:basedOn w:val="DefaultParagraphFont"/>
    <w:link w:val="Style289"/>
    <w:rPr>
      <w:lang w:val="fr-FR" w:eastAsia="fr-FR" w:bidi="fr-FR"/>
      <w:b/>
      <w:bCs/>
      <w:i/>
      <w:iCs/>
      <w:u w:val="none"/>
      <w:strike w:val="0"/>
      <w:smallCaps w:val="0"/>
      <w:sz w:val="20"/>
      <w:szCs w:val="20"/>
      <w:rFonts w:ascii="Arial Narrow" w:eastAsia="Arial Narrow" w:hAnsi="Arial Narrow" w:cs="Arial Narrow"/>
    </w:rPr>
  </w:style>
  <w:style w:type="character" w:customStyle="1" w:styleId="CharStyle291">
    <w:name w:val="Body text (37) + 11 pt,Not Bold,Not Italic,Spacing 0 pt"/>
    <w:basedOn w:val="CharStyle290"/>
    <w:rPr>
      <w:b/>
      <w:bCs/>
      <w:i/>
      <w:iCs/>
      <w:sz w:val="22"/>
      <w:szCs w:val="22"/>
      <w:w w:val="100"/>
      <w:spacing w:val="10"/>
      <w:color w:val="B4DEF7"/>
      <w:position w:val="0"/>
    </w:rPr>
  </w:style>
  <w:style w:type="character" w:customStyle="1" w:styleId="CharStyle292">
    <w:name w:val="Body text (37) + Spacing -1 pt"/>
    <w:basedOn w:val="CharStyle290"/>
    <w:rPr>
      <w:w w:val="100"/>
      <w:spacing w:val="-30"/>
      <w:color w:val="B4DEF7"/>
      <w:position w:val="0"/>
    </w:rPr>
  </w:style>
  <w:style w:type="character" w:customStyle="1" w:styleId="CharStyle293">
    <w:name w:val="Body text (37) + Small Caps,Spacing -1 pt"/>
    <w:basedOn w:val="CharStyle290"/>
    <w:rPr>
      <w:smallCaps/>
      <w:w w:val="100"/>
      <w:spacing w:val="-30"/>
      <w:color w:val="B4DEF7"/>
      <w:position w:val="0"/>
    </w:rPr>
  </w:style>
  <w:style w:type="character" w:customStyle="1" w:styleId="CharStyle294">
    <w:name w:val="Body text (2)"/>
    <w:basedOn w:val="CharStyle3"/>
    <w:rPr>
      <w:lang w:val="hu-HU" w:eastAsia="hu-HU" w:bidi="hu-HU"/>
      <w:w w:val="100"/>
      <w:spacing w:val="0"/>
      <w:color w:val="61B4ED"/>
      <w:position w:val="0"/>
    </w:rPr>
  </w:style>
  <w:style w:type="character" w:customStyle="1" w:styleId="CharStyle295">
    <w:name w:val="Body text (2)"/>
    <w:basedOn w:val="CharStyle3"/>
    <w:rPr>
      <w:lang w:val="fr-FR" w:eastAsia="fr-FR" w:bidi="fr-FR"/>
      <w:w w:val="100"/>
      <w:spacing w:val="0"/>
      <w:color w:val="B4DEF7"/>
      <w:position w:val="0"/>
    </w:rPr>
  </w:style>
  <w:style w:type="character" w:customStyle="1" w:styleId="CharStyle296">
    <w:name w:val="Body text (2) + 9,5 pt,Bold"/>
    <w:basedOn w:val="CharStyle3"/>
    <w:rPr>
      <w:lang w:val="fr-FR" w:eastAsia="fr-FR" w:bidi="fr-FR"/>
      <w:b/>
      <w:bCs/>
      <w:sz w:val="19"/>
      <w:szCs w:val="19"/>
      <w:w w:val="100"/>
      <w:spacing w:val="0"/>
      <w:color w:val="B4DEF7"/>
      <w:position w:val="0"/>
    </w:rPr>
  </w:style>
  <w:style w:type="character" w:customStyle="1" w:styleId="CharStyle297">
    <w:name w:val="Body text (20)"/>
    <w:basedOn w:val="DefaultParagraphFont"/>
    <w:rPr>
      <w:lang w:val="de-DE" w:eastAsia="de-DE" w:bidi="de-DE"/>
      <w:b w:val="0"/>
      <w:bCs w:val="0"/>
      <w:i w:val="0"/>
      <w:iCs w:val="0"/>
      <w:u w:val="none"/>
      <w:strike w:val="0"/>
      <w:smallCaps w:val="0"/>
      <w:rFonts w:ascii="Arial" w:eastAsia="Arial" w:hAnsi="Arial" w:cs="Arial"/>
    </w:rPr>
  </w:style>
  <w:style w:type="character" w:customStyle="1" w:styleId="CharStyle298">
    <w:name w:val="Body text (5)"/>
    <w:basedOn w:val="DefaultParagraphFont"/>
    <w:rPr>
      <w:lang w:val="hu-HU" w:eastAsia="hu-HU" w:bidi="hu-HU"/>
      <w:b w:val="0"/>
      <w:bCs w:val="0"/>
      <w:i w:val="0"/>
      <w:iCs w:val="0"/>
      <w:u w:val="none"/>
      <w:strike w:val="0"/>
      <w:smallCaps w:val="0"/>
      <w:sz w:val="17"/>
      <w:szCs w:val="17"/>
      <w:rFonts w:ascii="Arial" w:eastAsia="Arial" w:hAnsi="Arial" w:cs="Arial"/>
    </w:rPr>
  </w:style>
  <w:style w:type="character" w:customStyle="1" w:styleId="CharStyle300">
    <w:name w:val="Body text (41)_"/>
    <w:basedOn w:val="DefaultParagraphFont"/>
    <w:link w:val="Style299"/>
    <w:rPr>
      <w:lang w:val="hu-HU" w:eastAsia="hu-HU" w:bidi="hu-HU"/>
      <w:b/>
      <w:bCs/>
      <w:i w:val="0"/>
      <w:iCs w:val="0"/>
      <w:u w:val="none"/>
      <w:strike w:val="0"/>
      <w:smallCaps w:val="0"/>
      <w:sz w:val="58"/>
      <w:szCs w:val="58"/>
    </w:rPr>
  </w:style>
  <w:style w:type="character" w:customStyle="1" w:styleId="CharStyle301">
    <w:name w:val="Body text (41)"/>
    <w:basedOn w:val="CharStyle300"/>
    <w:rPr>
      <w:rFonts w:ascii="Tahoma" w:eastAsia="Tahoma" w:hAnsi="Tahoma" w:cs="Tahoma"/>
      <w:w w:val="100"/>
      <w:spacing w:val="0"/>
      <w:color w:val="0C4782"/>
      <w:position w:val="0"/>
    </w:rPr>
  </w:style>
  <w:style w:type="character" w:customStyle="1" w:styleId="CharStyle303">
    <w:name w:val="Body text (42)_"/>
    <w:basedOn w:val="DefaultParagraphFont"/>
    <w:link w:val="Style302"/>
    <w:rPr>
      <w:b/>
      <w:bCs/>
      <w:i w:val="0"/>
      <w:iCs w:val="0"/>
      <w:u w:val="none"/>
      <w:strike w:val="0"/>
      <w:smallCaps w:val="0"/>
      <w:sz w:val="38"/>
      <w:szCs w:val="38"/>
      <w:rFonts w:ascii="Trebuchet MS" w:eastAsia="Trebuchet MS" w:hAnsi="Trebuchet MS" w:cs="Trebuchet MS"/>
    </w:rPr>
  </w:style>
  <w:style w:type="character" w:customStyle="1" w:styleId="CharStyle304">
    <w:name w:val="Body text (42)"/>
    <w:basedOn w:val="CharStyle303"/>
    <w:rPr>
      <w:lang w:val="en-US" w:eastAsia="en-US" w:bidi="en-US"/>
      <w:w w:val="100"/>
      <w:spacing w:val="0"/>
      <w:color w:val="0C4782"/>
      <w:position w:val="0"/>
    </w:rPr>
  </w:style>
  <w:style w:type="character" w:customStyle="1" w:styleId="CharStyle305">
    <w:name w:val="Body text (23)"/>
    <w:basedOn w:val="CharStyle177"/>
    <w:rPr>
      <w:lang w:val="en-US" w:eastAsia="en-US" w:bidi="en-US"/>
      <w:w w:val="100"/>
      <w:spacing w:val="0"/>
      <w:color w:val="0C4782"/>
      <w:position w:val="0"/>
    </w:rPr>
  </w:style>
  <w:style w:type="character" w:customStyle="1" w:styleId="CharStyle307">
    <w:name w:val="Body text (38)_"/>
    <w:basedOn w:val="DefaultParagraphFont"/>
    <w:link w:val="Style306"/>
    <w:rPr>
      <w:b/>
      <w:bCs/>
      <w:i w:val="0"/>
      <w:iCs w:val="0"/>
      <w:u w:val="none"/>
      <w:strike w:val="0"/>
      <w:smallCaps w:val="0"/>
      <w:sz w:val="50"/>
      <w:szCs w:val="50"/>
      <w:rFonts w:ascii="Arial" w:eastAsia="Arial" w:hAnsi="Arial" w:cs="Arial"/>
    </w:rPr>
  </w:style>
  <w:style w:type="character" w:customStyle="1" w:styleId="CharStyle308">
    <w:name w:val="Body text (38)"/>
    <w:basedOn w:val="CharStyle307"/>
    <w:rPr>
      <w:lang w:val="en-US" w:eastAsia="en-US" w:bidi="en-US"/>
      <w:w w:val="100"/>
      <w:spacing w:val="0"/>
      <w:color w:val="EBEBEB"/>
      <w:position w:val="0"/>
    </w:rPr>
  </w:style>
  <w:style w:type="character" w:customStyle="1" w:styleId="CharStyle310">
    <w:name w:val="Body text (39)_"/>
    <w:basedOn w:val="DefaultParagraphFont"/>
    <w:link w:val="Style309"/>
    <w:rPr>
      <w:lang w:val="de-DE" w:eastAsia="de-DE" w:bidi="de-DE"/>
      <w:b/>
      <w:bCs/>
      <w:i w:val="0"/>
      <w:iCs w:val="0"/>
      <w:u w:val="none"/>
      <w:strike w:val="0"/>
      <w:smallCaps w:val="0"/>
      <w:sz w:val="36"/>
      <w:szCs w:val="36"/>
      <w:rFonts w:ascii="Arial" w:eastAsia="Arial" w:hAnsi="Arial" w:cs="Arial"/>
    </w:rPr>
  </w:style>
  <w:style w:type="character" w:customStyle="1" w:styleId="CharStyle311">
    <w:name w:val="Body text (20) + Spacing 1 pt"/>
    <w:basedOn w:val="CharStyle151"/>
    <w:rPr>
      <w:lang w:val="en-US" w:eastAsia="en-US" w:bidi="en-US"/>
      <w:sz w:val="24"/>
      <w:szCs w:val="24"/>
      <w:w w:val="100"/>
      <w:spacing w:val="30"/>
      <w:color w:val="000000"/>
      <w:position w:val="0"/>
    </w:rPr>
  </w:style>
  <w:style w:type="character" w:customStyle="1" w:styleId="CharStyle312">
    <w:name w:val="Body text (20) + Bold"/>
    <w:basedOn w:val="CharStyle151"/>
    <w:rPr>
      <w:lang w:val="en-US" w:eastAsia="en-US" w:bidi="en-US"/>
      <w:b/>
      <w:bCs/>
      <w:sz w:val="24"/>
      <w:szCs w:val="24"/>
      <w:w w:val="100"/>
      <w:spacing w:val="0"/>
      <w:color w:val="000000"/>
      <w:position w:val="0"/>
    </w:rPr>
  </w:style>
  <w:style w:type="character" w:customStyle="1" w:styleId="CharStyle314">
    <w:name w:val="Body text (40)_"/>
    <w:basedOn w:val="DefaultParagraphFont"/>
    <w:link w:val="Style313"/>
    <w:rPr>
      <w:lang w:val="hu-HU" w:eastAsia="hu-HU" w:bidi="hu-HU"/>
      <w:b/>
      <w:bCs/>
      <w:i w:val="0"/>
      <w:iCs w:val="0"/>
      <w:u w:val="none"/>
      <w:strike w:val="0"/>
      <w:smallCaps w:val="0"/>
      <w:sz w:val="38"/>
      <w:szCs w:val="38"/>
      <w:rFonts w:ascii="Arial" w:eastAsia="Arial" w:hAnsi="Arial" w:cs="Arial"/>
    </w:rPr>
  </w:style>
  <w:style w:type="character" w:customStyle="1" w:styleId="CharStyle315">
    <w:name w:val="Body text (2)"/>
    <w:basedOn w:val="CharStyle3"/>
    <w:rPr>
      <w:lang w:val="hu-HU" w:eastAsia="hu-HU" w:bidi="hu-HU"/>
      <w:w w:val="100"/>
      <w:spacing w:val="0"/>
      <w:color w:val="8F6365"/>
      <w:position w:val="0"/>
    </w:rPr>
  </w:style>
  <w:style w:type="character" w:customStyle="1" w:styleId="CharStyle316">
    <w:name w:val="Body text (2)"/>
    <w:basedOn w:val="CharStyle3"/>
    <w:rPr>
      <w:lang w:val="hu-HU" w:eastAsia="hu-HU" w:bidi="hu-HU"/>
      <w:w w:val="100"/>
      <w:spacing w:val="0"/>
      <w:color w:val="BD4D2E"/>
      <w:position w:val="0"/>
    </w:rPr>
  </w:style>
  <w:style w:type="character" w:customStyle="1" w:styleId="CharStyle317">
    <w:name w:val="Body text (5)"/>
    <w:basedOn w:val="CharStyle39"/>
    <w:rPr>
      <w:lang w:val="hu-HU" w:eastAsia="hu-HU" w:bidi="hu-HU"/>
      <w:w w:val="100"/>
      <w:spacing w:val="0"/>
      <w:color w:val="FFFFFF"/>
      <w:position w:val="0"/>
    </w:rPr>
  </w:style>
  <w:style w:type="character" w:customStyle="1" w:styleId="CharStyle319">
    <w:name w:val="Picture caption (9)_"/>
    <w:basedOn w:val="DefaultParagraphFont"/>
    <w:link w:val="Style318"/>
    <w:rPr>
      <w:lang w:val="hu-HU" w:eastAsia="hu-HU" w:bidi="hu-HU"/>
      <w:b w:val="0"/>
      <w:bCs w:val="0"/>
      <w:i w:val="0"/>
      <w:iCs w:val="0"/>
      <w:u w:val="none"/>
      <w:strike w:val="0"/>
      <w:smallCaps w:val="0"/>
      <w:sz w:val="10"/>
      <w:szCs w:val="10"/>
      <w:rFonts w:ascii="Arial" w:eastAsia="Arial" w:hAnsi="Arial" w:cs="Arial"/>
    </w:rPr>
  </w:style>
  <w:style w:type="character" w:customStyle="1" w:styleId="CharStyle320">
    <w:name w:val="Body text (2) + 8,5 pt,Bold"/>
    <w:basedOn w:val="CharStyle3"/>
    <w:rPr>
      <w:lang w:val="hu-HU" w:eastAsia="hu-HU" w:bidi="hu-HU"/>
      <w:b/>
      <w:bCs/>
      <w:sz w:val="17"/>
      <w:szCs w:val="17"/>
      <w:w w:val="100"/>
      <w:spacing w:val="0"/>
      <w:color w:val="FFFFFF"/>
      <w:position w:val="0"/>
    </w:rPr>
  </w:style>
  <w:style w:type="character" w:customStyle="1" w:styleId="CharStyle321">
    <w:name w:val="Body text (2)"/>
    <w:basedOn w:val="CharStyle3"/>
    <w:rPr>
      <w:lang w:val="en-US" w:eastAsia="en-US" w:bidi="en-US"/>
      <w:w w:val="100"/>
      <w:spacing w:val="0"/>
      <w:color w:val="C6636B"/>
      <w:position w:val="0"/>
    </w:rPr>
  </w:style>
  <w:style w:type="character" w:customStyle="1" w:styleId="CharStyle322">
    <w:name w:val="Body text (5)"/>
    <w:basedOn w:val="CharStyle39"/>
    <w:rPr>
      <w:lang w:val="en-US" w:eastAsia="en-US" w:bidi="en-US"/>
      <w:w w:val="100"/>
      <w:spacing w:val="0"/>
      <w:color w:val="0C4782"/>
      <w:position w:val="0"/>
    </w:rPr>
  </w:style>
  <w:style w:type="character" w:customStyle="1" w:styleId="CharStyle324">
    <w:name w:val="Body text (43)_"/>
    <w:basedOn w:val="DefaultParagraphFont"/>
    <w:link w:val="Style323"/>
    <w:rPr>
      <w:b/>
      <w:bCs/>
      <w:i w:val="0"/>
      <w:iCs w:val="0"/>
      <w:u w:val="none"/>
      <w:strike w:val="0"/>
      <w:smallCaps w:val="0"/>
      <w:sz w:val="38"/>
      <w:szCs w:val="38"/>
      <w:rFonts w:ascii="Arial Narrow" w:eastAsia="Arial Narrow" w:hAnsi="Arial Narrow" w:cs="Arial Narrow"/>
      <w:w w:val="50"/>
    </w:rPr>
  </w:style>
  <w:style w:type="character" w:customStyle="1" w:styleId="CharStyle325">
    <w:name w:val="Body text (2) + 12 pt,Scale 50%"/>
    <w:basedOn w:val="CharStyle3"/>
    <w:rPr>
      <w:lang w:val="en-US" w:eastAsia="en-US" w:bidi="en-US"/>
      <w:sz w:val="24"/>
      <w:szCs w:val="24"/>
      <w:w w:val="50"/>
      <w:spacing w:val="0"/>
      <w:color w:val="000000"/>
      <w:position w:val="0"/>
    </w:rPr>
  </w:style>
  <w:style w:type="character" w:customStyle="1" w:styleId="CharStyle326">
    <w:name w:val="Body text (2) + 15 pt,Spacing 0 pt,Scale 50%"/>
    <w:basedOn w:val="CharStyle3"/>
    <w:rPr>
      <w:lang w:val="en-US" w:eastAsia="en-US" w:bidi="en-US"/>
      <w:sz w:val="30"/>
      <w:szCs w:val="30"/>
      <w:w w:val="50"/>
      <w:spacing w:val="-10"/>
      <w:color w:val="000000"/>
      <w:position w:val="0"/>
    </w:rPr>
  </w:style>
  <w:style w:type="character" w:customStyle="1" w:styleId="CharStyle328">
    <w:name w:val="Body text (44)_"/>
    <w:basedOn w:val="DefaultParagraphFont"/>
    <w:link w:val="Style327"/>
    <w:rPr>
      <w:b/>
      <w:bCs/>
      <w:i w:val="0"/>
      <w:iCs w:val="0"/>
      <w:u w:val="none"/>
      <w:strike w:val="0"/>
      <w:smallCaps w:val="0"/>
      <w:sz w:val="48"/>
      <w:szCs w:val="48"/>
      <w:rFonts w:ascii="Arial" w:eastAsia="Arial" w:hAnsi="Arial" w:cs="Arial"/>
    </w:rPr>
  </w:style>
  <w:style w:type="character" w:customStyle="1" w:styleId="CharStyle329">
    <w:name w:val="Body text (13) + Spacing 1 pt"/>
    <w:basedOn w:val="CharStyle541"/>
    <w:rPr>
      <w:lang w:val="hu-HU" w:eastAsia="hu-HU" w:bidi="hu-HU"/>
      <w:spacing w:val="20"/>
    </w:rPr>
  </w:style>
  <w:style w:type="character" w:customStyle="1" w:styleId="CharStyle330">
    <w:name w:val="Body text (13)"/>
    <w:basedOn w:val="CharStyle541"/>
    <w:rPr>
      <w:spacing w:val="-10"/>
    </w:rPr>
  </w:style>
  <w:style w:type="character" w:customStyle="1" w:styleId="CharStyle332">
    <w:name w:val="Heading #8 (2)_"/>
    <w:basedOn w:val="DefaultParagraphFont"/>
    <w:link w:val="Style331"/>
    <w:rPr>
      <w:lang w:val="es-ES" w:eastAsia="es-ES" w:bidi="es-ES"/>
      <w:b w:val="0"/>
      <w:bCs w:val="0"/>
      <w:i w:val="0"/>
      <w:iCs w:val="0"/>
      <w:u w:val="none"/>
      <w:strike w:val="0"/>
      <w:smallCaps w:val="0"/>
      <w:rFonts w:ascii="Arial" w:eastAsia="Arial" w:hAnsi="Arial" w:cs="Arial"/>
    </w:rPr>
  </w:style>
  <w:style w:type="character" w:customStyle="1" w:styleId="CharStyle334">
    <w:name w:val="Body text (45)_"/>
    <w:basedOn w:val="DefaultParagraphFont"/>
    <w:link w:val="Style333"/>
    <w:rPr>
      <w:b w:val="0"/>
      <w:bCs w:val="0"/>
      <w:i/>
      <w:iCs/>
      <w:u w:val="none"/>
      <w:strike w:val="0"/>
      <w:smallCaps w:val="0"/>
      <w:sz w:val="50"/>
      <w:szCs w:val="50"/>
      <w:rFonts w:ascii="Georgia" w:eastAsia="Georgia" w:hAnsi="Georgia" w:cs="Georgia"/>
      <w:spacing w:val="-20"/>
    </w:rPr>
  </w:style>
  <w:style w:type="character" w:customStyle="1" w:styleId="CharStyle335">
    <w:name w:val="Table caption (6)"/>
    <w:basedOn w:val="DefaultParagraphFont"/>
    <w:rPr>
      <w:b w:val="0"/>
      <w:bCs w:val="0"/>
      <w:i w:val="0"/>
      <w:iCs w:val="0"/>
      <w:u w:val="none"/>
      <w:strike w:val="0"/>
      <w:smallCaps w:val="0"/>
      <w:sz w:val="16"/>
      <w:szCs w:val="16"/>
      <w:rFonts w:ascii="Arial" w:eastAsia="Arial" w:hAnsi="Arial" w:cs="Arial"/>
    </w:rPr>
  </w:style>
  <w:style w:type="character" w:customStyle="1" w:styleId="CharStyle336">
    <w:name w:val="Table caption (6)"/>
    <w:basedOn w:val="CharStyle223"/>
    <w:rPr>
      <w:lang w:val="en-US" w:eastAsia="en-US" w:bidi="en-US"/>
      <w:u w:val="single"/>
      <w:w w:val="100"/>
      <w:spacing w:val="0"/>
      <w:color w:val="000000"/>
      <w:position w:val="0"/>
    </w:rPr>
  </w:style>
  <w:style w:type="character" w:customStyle="1" w:styleId="CharStyle337">
    <w:name w:val="Body text (2) + Small Caps"/>
    <w:basedOn w:val="CharStyle3"/>
    <w:rPr>
      <w:lang w:val="en-US" w:eastAsia="en-US" w:bidi="en-US"/>
      <w:smallCaps/>
      <w:w w:val="100"/>
      <w:spacing w:val="0"/>
      <w:color w:val="000000"/>
      <w:position w:val="0"/>
    </w:rPr>
  </w:style>
  <w:style w:type="character" w:customStyle="1" w:styleId="CharStyle338">
    <w:name w:val="Body text (2) + 4,5 pt,Small Caps"/>
    <w:basedOn w:val="CharStyle3"/>
    <w:rPr>
      <w:lang w:val="en-US" w:eastAsia="en-US" w:bidi="en-US"/>
      <w:smallCaps/>
      <w:sz w:val="9"/>
      <w:szCs w:val="9"/>
      <w:w w:val="100"/>
      <w:spacing w:val="0"/>
      <w:color w:val="000000"/>
      <w:position w:val="0"/>
    </w:rPr>
  </w:style>
  <w:style w:type="character" w:customStyle="1" w:styleId="CharStyle339">
    <w:name w:val="Body text (2) + 4,5 pt"/>
    <w:basedOn w:val="CharStyle3"/>
    <w:rPr>
      <w:lang w:val="en-US" w:eastAsia="en-US" w:bidi="en-US"/>
      <w:sz w:val="9"/>
      <w:szCs w:val="9"/>
      <w:w w:val="100"/>
      <w:spacing w:val="0"/>
      <w:color w:val="000000"/>
      <w:position w:val="0"/>
    </w:rPr>
  </w:style>
  <w:style w:type="character" w:customStyle="1" w:styleId="CharStyle341">
    <w:name w:val="Body text (46)_"/>
    <w:basedOn w:val="DefaultParagraphFont"/>
    <w:link w:val="Style340"/>
    <w:rPr>
      <w:b w:val="0"/>
      <w:bCs w:val="0"/>
      <w:i w:val="0"/>
      <w:iCs w:val="0"/>
      <w:u w:val="none"/>
      <w:strike w:val="0"/>
      <w:smallCaps w:val="0"/>
      <w:sz w:val="9"/>
      <w:szCs w:val="9"/>
      <w:rFonts w:ascii="Arial" w:eastAsia="Arial" w:hAnsi="Arial" w:cs="Arial"/>
    </w:rPr>
  </w:style>
  <w:style w:type="character" w:customStyle="1" w:styleId="CharStyle342">
    <w:name w:val="Body text (2)"/>
    <w:basedOn w:val="CharStyle3"/>
    <w:rPr>
      <w:lang w:val="en-US" w:eastAsia="en-US" w:bidi="en-US"/>
      <w:w w:val="100"/>
      <w:spacing w:val="0"/>
      <w:color w:val="FFFFFF"/>
      <w:position w:val="0"/>
    </w:rPr>
  </w:style>
  <w:style w:type="character" w:customStyle="1" w:styleId="CharStyle343">
    <w:name w:val="Body text (23)"/>
    <w:basedOn w:val="CharStyle177"/>
    <w:rPr>
      <w:lang w:val="fr-FR" w:eastAsia="fr-FR" w:bidi="fr-FR"/>
      <w:u w:val="single"/>
      <w:w w:val="100"/>
      <w:spacing w:val="0"/>
      <w:color w:val="000000"/>
      <w:position w:val="0"/>
    </w:rPr>
  </w:style>
  <w:style w:type="character" w:customStyle="1" w:styleId="CharStyle345">
    <w:name w:val="Table caption (7)_"/>
    <w:basedOn w:val="DefaultParagraphFont"/>
    <w:link w:val="Style344"/>
    <w:rPr>
      <w:lang w:val="fr-FR" w:eastAsia="fr-FR" w:bidi="fr-FR"/>
      <w:b/>
      <w:bCs/>
      <w:i w:val="0"/>
      <w:iCs w:val="0"/>
      <w:u w:val="none"/>
      <w:strike w:val="0"/>
      <w:smallCaps w:val="0"/>
      <w:sz w:val="60"/>
      <w:szCs w:val="60"/>
      <w:rFonts w:ascii="Arial Narrow" w:eastAsia="Arial Narrow" w:hAnsi="Arial Narrow" w:cs="Arial Narrow"/>
    </w:rPr>
  </w:style>
  <w:style w:type="character" w:customStyle="1" w:styleId="CharStyle347">
    <w:name w:val="Table caption (8)_"/>
    <w:basedOn w:val="DefaultParagraphFont"/>
    <w:link w:val="Style346"/>
    <w:rPr>
      <w:b w:val="0"/>
      <w:bCs w:val="0"/>
      <w:i w:val="0"/>
      <w:iCs w:val="0"/>
      <w:u w:val="none"/>
      <w:strike w:val="0"/>
      <w:smallCaps w:val="0"/>
      <w:sz w:val="9"/>
      <w:szCs w:val="9"/>
      <w:rFonts w:ascii="Arial" w:eastAsia="Arial" w:hAnsi="Arial" w:cs="Arial"/>
    </w:rPr>
  </w:style>
  <w:style w:type="character" w:customStyle="1" w:styleId="CharStyle348">
    <w:name w:val="Body text (2) + 9 pt,Bold,Scale 50%"/>
    <w:basedOn w:val="CharStyle3"/>
    <w:rPr>
      <w:lang w:val="en-US" w:eastAsia="en-US" w:bidi="en-US"/>
      <w:b/>
      <w:bCs/>
      <w:sz w:val="18"/>
      <w:szCs w:val="18"/>
      <w:w w:val="50"/>
      <w:spacing w:val="0"/>
      <w:color w:val="000000"/>
      <w:position w:val="0"/>
    </w:rPr>
  </w:style>
  <w:style w:type="character" w:customStyle="1" w:styleId="CharStyle349">
    <w:name w:val="Body text (2) + Arial Narrow,14 pt,Bold,Spacing 1 pt"/>
    <w:basedOn w:val="CharStyle3"/>
    <w:rPr>
      <w:lang w:val="en-US" w:eastAsia="en-US" w:bidi="en-US"/>
      <w:b/>
      <w:bCs/>
      <w:sz w:val="28"/>
      <w:szCs w:val="28"/>
      <w:rFonts w:ascii="Arial Narrow" w:eastAsia="Arial Narrow" w:hAnsi="Arial Narrow" w:cs="Arial Narrow"/>
      <w:w w:val="100"/>
      <w:spacing w:val="20"/>
      <w:color w:val="000000"/>
      <w:position w:val="0"/>
    </w:rPr>
  </w:style>
  <w:style w:type="character" w:customStyle="1" w:styleId="CharStyle350">
    <w:name w:val="Body text (2) + Arial Narrow,14 pt,Bold,Spacing 0 pt"/>
    <w:basedOn w:val="CharStyle3"/>
    <w:rPr>
      <w:lang w:val="en-US" w:eastAsia="en-US" w:bidi="en-US"/>
      <w:b/>
      <w:bCs/>
      <w:sz w:val="28"/>
      <w:szCs w:val="28"/>
      <w:rFonts w:ascii="Arial Narrow" w:eastAsia="Arial Narrow" w:hAnsi="Arial Narrow" w:cs="Arial Narrow"/>
      <w:w w:val="100"/>
      <w:spacing w:val="-10"/>
      <w:color w:val="000000"/>
      <w:position w:val="0"/>
    </w:rPr>
  </w:style>
  <w:style w:type="character" w:customStyle="1" w:styleId="CharStyle352">
    <w:name w:val="Heading #10_"/>
    <w:basedOn w:val="DefaultParagraphFont"/>
    <w:link w:val="Style351"/>
    <w:rPr>
      <w:b/>
      <w:bCs/>
      <w:i w:val="0"/>
      <w:iCs w:val="0"/>
      <w:u w:val="none"/>
      <w:strike w:val="0"/>
      <w:smallCaps w:val="0"/>
      <w:sz w:val="22"/>
      <w:szCs w:val="22"/>
      <w:spacing w:val="-10"/>
    </w:rPr>
  </w:style>
  <w:style w:type="character" w:customStyle="1" w:styleId="CharStyle354">
    <w:name w:val="Table caption (9)_"/>
    <w:basedOn w:val="DefaultParagraphFont"/>
    <w:link w:val="Style353"/>
    <w:rPr>
      <w:b/>
      <w:bCs/>
      <w:i w:val="0"/>
      <w:iCs w:val="0"/>
      <w:u w:val="none"/>
      <w:strike w:val="0"/>
      <w:smallCaps w:val="0"/>
      <w:sz w:val="18"/>
      <w:szCs w:val="18"/>
      <w:rFonts w:ascii="Arial" w:eastAsia="Arial" w:hAnsi="Arial" w:cs="Arial"/>
      <w:w w:val="50"/>
    </w:rPr>
  </w:style>
  <w:style w:type="character" w:customStyle="1" w:styleId="CharStyle355">
    <w:name w:val="Body text (2) + Tahoma,18 pt,Bold,Scale 40%"/>
    <w:basedOn w:val="CharStyle3"/>
    <w:rPr>
      <w:lang w:val="en-US" w:eastAsia="en-US" w:bidi="en-US"/>
      <w:b/>
      <w:bCs/>
      <w:sz w:val="36"/>
      <w:szCs w:val="36"/>
      <w:rFonts w:ascii="Tahoma" w:eastAsia="Tahoma" w:hAnsi="Tahoma" w:cs="Tahoma"/>
      <w:w w:val="40"/>
      <w:spacing w:val="0"/>
      <w:color w:val="000000"/>
      <w:position w:val="0"/>
    </w:rPr>
  </w:style>
  <w:style w:type="character" w:customStyle="1" w:styleId="CharStyle356">
    <w:name w:val="Body text (8) + 8 pt"/>
    <w:basedOn w:val="CharStyle48"/>
    <w:rPr>
      <w:lang w:val="en-US" w:eastAsia="en-US" w:bidi="en-US"/>
      <w:sz w:val="16"/>
      <w:szCs w:val="16"/>
      <w:w w:val="100"/>
      <w:spacing w:val="0"/>
      <w:color w:val="000000"/>
      <w:position w:val="0"/>
    </w:rPr>
  </w:style>
  <w:style w:type="character" w:customStyle="1" w:styleId="CharStyle357">
    <w:name w:val="Body text (8) + Spacing 1 pt"/>
    <w:basedOn w:val="CharStyle48"/>
    <w:rPr>
      <w:lang w:val="en-US" w:eastAsia="en-US" w:bidi="en-US"/>
      <w:u w:val="single"/>
      <w:w w:val="100"/>
      <w:spacing w:val="20"/>
      <w:color w:val="000000"/>
      <w:position w:val="0"/>
    </w:rPr>
  </w:style>
  <w:style w:type="character" w:customStyle="1" w:styleId="CharStyle358">
    <w:name w:val="Body text (2) + Gulim,13 pt,Italic"/>
    <w:basedOn w:val="CharStyle3"/>
    <w:rPr>
      <w:lang w:val="en-US" w:eastAsia="en-US" w:bidi="en-US"/>
      <w:i/>
      <w:iCs/>
      <w:sz w:val="26"/>
      <w:szCs w:val="26"/>
      <w:rFonts w:ascii="Gulim" w:eastAsia="Gulim" w:hAnsi="Gulim" w:cs="Gulim"/>
      <w:w w:val="100"/>
      <w:spacing w:val="0"/>
      <w:color w:val="000000"/>
      <w:position w:val="0"/>
    </w:rPr>
  </w:style>
  <w:style w:type="character" w:customStyle="1" w:styleId="CharStyle360">
    <w:name w:val="Body text (47)_"/>
    <w:basedOn w:val="DefaultParagraphFont"/>
    <w:link w:val="Style359"/>
    <w:rPr>
      <w:b/>
      <w:bCs/>
      <w:i w:val="0"/>
      <w:iCs w:val="0"/>
      <w:u w:val="none"/>
      <w:strike w:val="0"/>
      <w:smallCaps w:val="0"/>
      <w:sz w:val="18"/>
      <w:szCs w:val="18"/>
      <w:rFonts w:ascii="Arial" w:eastAsia="Arial" w:hAnsi="Arial" w:cs="Arial"/>
      <w:w w:val="50"/>
    </w:rPr>
  </w:style>
  <w:style w:type="character" w:customStyle="1" w:styleId="CharStyle362">
    <w:name w:val="Picture caption (10)_"/>
    <w:basedOn w:val="DefaultParagraphFont"/>
    <w:link w:val="Style361"/>
    <w:rPr>
      <w:b w:val="0"/>
      <w:bCs w:val="0"/>
      <w:i w:val="0"/>
      <w:iCs w:val="0"/>
      <w:u w:val="none"/>
      <w:strike w:val="0"/>
      <w:smallCaps w:val="0"/>
      <w:sz w:val="9"/>
      <w:szCs w:val="9"/>
      <w:rFonts w:ascii="Arial" w:eastAsia="Arial" w:hAnsi="Arial" w:cs="Arial"/>
    </w:rPr>
  </w:style>
  <w:style w:type="character" w:customStyle="1" w:styleId="CharStyle364">
    <w:name w:val="Body text (48)_"/>
    <w:basedOn w:val="DefaultParagraphFont"/>
    <w:link w:val="Style363"/>
    <w:rPr>
      <w:b w:val="0"/>
      <w:bCs w:val="0"/>
      <w:i w:val="0"/>
      <w:iCs w:val="0"/>
      <w:u w:val="none"/>
      <w:strike w:val="0"/>
      <w:smallCaps w:val="0"/>
      <w:sz w:val="10"/>
      <w:szCs w:val="10"/>
    </w:rPr>
  </w:style>
  <w:style w:type="character" w:customStyle="1" w:styleId="CharStyle366">
    <w:name w:val="Body text (49)"/>
    <w:basedOn w:val="DefaultParagraphFont"/>
    <w:rPr>
      <w:b/>
      <w:bCs/>
      <w:i w:val="0"/>
      <w:iCs w:val="0"/>
      <w:u w:val="none"/>
      <w:strike w:val="0"/>
      <w:smallCaps w:val="0"/>
      <w:sz w:val="15"/>
      <w:szCs w:val="15"/>
      <w:rFonts w:ascii="Arial" w:eastAsia="Arial" w:hAnsi="Arial" w:cs="Arial"/>
    </w:rPr>
  </w:style>
  <w:style w:type="character" w:customStyle="1" w:styleId="CharStyle367">
    <w:name w:val="Body text (49)"/>
    <w:basedOn w:val="CharStyle395"/>
    <w:rPr>
      <w:lang w:val="fr-FR" w:eastAsia="fr-FR" w:bidi="fr-FR"/>
      <w:u w:val="single"/>
    </w:rPr>
  </w:style>
  <w:style w:type="character" w:customStyle="1" w:styleId="CharStyle368">
    <w:name w:val="Body text (49) + Small Caps"/>
    <w:basedOn w:val="CharStyle395"/>
    <w:rPr>
      <w:lang w:val="fr-FR" w:eastAsia="fr-FR" w:bidi="fr-FR"/>
      <w:smallCaps/>
    </w:rPr>
  </w:style>
  <w:style w:type="character" w:customStyle="1" w:styleId="CharStyle369">
    <w:name w:val="Body text (49) + Small Caps"/>
    <w:basedOn w:val="CharStyle395"/>
    <w:rPr>
      <w:lang w:val="fr-FR" w:eastAsia="fr-FR" w:bidi="fr-FR"/>
      <w:u w:val="single"/>
      <w:smallCaps/>
    </w:rPr>
  </w:style>
  <w:style w:type="character" w:customStyle="1" w:styleId="CharStyle370">
    <w:name w:val="Body text (49) + Georgia,8,5 pt,Not Bold,Spacing 0 pt"/>
    <w:basedOn w:val="CharStyle395"/>
    <w:rPr>
      <w:lang w:val="en-US" w:eastAsia="en-US" w:bidi="en-US"/>
      <w:b/>
      <w:bCs/>
      <w:sz w:val="17"/>
      <w:szCs w:val="17"/>
      <w:rFonts w:ascii="Georgia" w:eastAsia="Georgia" w:hAnsi="Georgia" w:cs="Georgia"/>
      <w:spacing w:val="-10"/>
    </w:rPr>
  </w:style>
  <w:style w:type="character" w:customStyle="1" w:styleId="CharStyle371">
    <w:name w:val="Body text (49) + Georgia,8,5 pt,Not Bold,Spacing 0 pt"/>
    <w:basedOn w:val="CharStyle395"/>
    <w:rPr>
      <w:lang w:val="en-US" w:eastAsia="en-US" w:bidi="en-US"/>
      <w:b/>
      <w:bCs/>
      <w:u w:val="single"/>
      <w:sz w:val="17"/>
      <w:szCs w:val="17"/>
      <w:rFonts w:ascii="Georgia" w:eastAsia="Georgia" w:hAnsi="Georgia" w:cs="Georgia"/>
      <w:spacing w:val="-10"/>
    </w:rPr>
  </w:style>
  <w:style w:type="character" w:customStyle="1" w:styleId="CharStyle372">
    <w:name w:val="Body text (2) + Arial Narrow,9 pt,Italic"/>
    <w:basedOn w:val="CharStyle3"/>
    <w:rPr>
      <w:lang w:val="en-US" w:eastAsia="en-US" w:bidi="en-US"/>
      <w:i/>
      <w:iCs/>
      <w:sz w:val="18"/>
      <w:szCs w:val="18"/>
      <w:rFonts w:ascii="Arial Narrow" w:eastAsia="Arial Narrow" w:hAnsi="Arial Narrow" w:cs="Arial Narrow"/>
      <w:w w:val="100"/>
      <w:spacing w:val="0"/>
      <w:color w:val="000000"/>
      <w:position w:val="0"/>
    </w:rPr>
  </w:style>
  <w:style w:type="character" w:customStyle="1" w:styleId="CharStyle373">
    <w:name w:val="Body text (2) + Georgia,15 pt"/>
    <w:basedOn w:val="CharStyle3"/>
    <w:rPr>
      <w:lang w:val="en-US" w:eastAsia="en-US" w:bidi="en-US"/>
      <w:sz w:val="30"/>
      <w:szCs w:val="30"/>
      <w:rFonts w:ascii="Georgia" w:eastAsia="Georgia" w:hAnsi="Georgia" w:cs="Georgia"/>
      <w:w w:val="100"/>
      <w:spacing w:val="0"/>
      <w:color w:val="000000"/>
      <w:position w:val="0"/>
    </w:rPr>
  </w:style>
  <w:style w:type="character" w:customStyle="1" w:styleId="CharStyle375">
    <w:name w:val="Heading #6_"/>
    <w:basedOn w:val="DefaultParagraphFont"/>
    <w:link w:val="Style374"/>
    <w:rPr>
      <w:b/>
      <w:bCs/>
      <w:i w:val="0"/>
      <w:iCs w:val="0"/>
      <w:u w:val="none"/>
      <w:strike w:val="0"/>
      <w:smallCaps w:val="0"/>
      <w:sz w:val="36"/>
      <w:szCs w:val="36"/>
      <w:rFonts w:ascii="Arial" w:eastAsia="Arial" w:hAnsi="Arial" w:cs="Arial"/>
    </w:rPr>
  </w:style>
  <w:style w:type="character" w:customStyle="1" w:styleId="CharStyle376">
    <w:name w:val="Header or footer + 12 pt,Bold"/>
    <w:basedOn w:val="CharStyle121"/>
    <w:rPr>
      <w:lang w:val="de-DE" w:eastAsia="de-DE" w:bidi="de-DE"/>
      <w:b/>
      <w:bCs/>
      <w:sz w:val="24"/>
      <w:szCs w:val="24"/>
      <w:w w:val="100"/>
      <w:spacing w:val="0"/>
      <w:color w:val="000000"/>
      <w:position w:val="0"/>
    </w:rPr>
  </w:style>
  <w:style w:type="character" w:customStyle="1" w:styleId="CharStyle378">
    <w:name w:val="Heading #17"/>
    <w:basedOn w:val="DefaultParagraphFont"/>
    <w:rPr>
      <w:lang w:val="de-DE" w:eastAsia="de-DE" w:bidi="de-DE"/>
      <w:b w:val="0"/>
      <w:bCs w:val="0"/>
      <w:i w:val="0"/>
      <w:iCs w:val="0"/>
      <w:u w:val="none"/>
      <w:strike w:val="0"/>
      <w:smallCaps w:val="0"/>
      <w:sz w:val="16"/>
      <w:szCs w:val="16"/>
      <w:rFonts w:ascii="Arial" w:eastAsia="Arial" w:hAnsi="Arial" w:cs="Arial"/>
    </w:rPr>
  </w:style>
  <w:style w:type="character" w:customStyle="1" w:styleId="CharStyle380">
    <w:name w:val="Body text (50)_"/>
    <w:basedOn w:val="DefaultParagraphFont"/>
    <w:link w:val="Style379"/>
    <w:rPr>
      <w:lang w:val="de-DE" w:eastAsia="de-DE" w:bidi="de-DE"/>
      <w:b w:val="0"/>
      <w:bCs w:val="0"/>
      <w:i/>
      <w:iCs/>
      <w:u w:val="none"/>
      <w:strike w:val="0"/>
      <w:smallCaps w:val="0"/>
      <w:sz w:val="48"/>
      <w:szCs w:val="48"/>
      <w:rFonts w:ascii="Arial" w:eastAsia="Arial" w:hAnsi="Arial" w:cs="Arial"/>
      <w:w w:val="150"/>
      <w:spacing w:val="-60"/>
    </w:rPr>
  </w:style>
  <w:style w:type="character" w:customStyle="1" w:styleId="CharStyle382">
    <w:name w:val="Body text (51)_"/>
    <w:basedOn w:val="DefaultParagraphFont"/>
    <w:link w:val="Style381"/>
    <w:rPr>
      <w:lang w:val="de-DE" w:eastAsia="de-DE" w:bidi="de-DE"/>
      <w:b w:val="0"/>
      <w:bCs w:val="0"/>
      <w:i/>
      <w:iCs/>
      <w:u w:val="none"/>
      <w:strike w:val="0"/>
      <w:smallCaps w:val="0"/>
      <w:sz w:val="20"/>
      <w:szCs w:val="20"/>
      <w:rFonts w:ascii="Arial Narrow" w:eastAsia="Arial Narrow" w:hAnsi="Arial Narrow" w:cs="Arial Narrow"/>
    </w:rPr>
  </w:style>
  <w:style w:type="character" w:customStyle="1" w:styleId="CharStyle384">
    <w:name w:val="Body text (52)_"/>
    <w:basedOn w:val="DefaultParagraphFont"/>
    <w:link w:val="Style383"/>
    <w:rPr>
      <w:lang w:val="de-DE" w:eastAsia="de-DE" w:bidi="de-DE"/>
      <w:b w:val="0"/>
      <w:bCs w:val="0"/>
      <w:i w:val="0"/>
      <w:iCs w:val="0"/>
      <w:u w:val="none"/>
      <w:strike w:val="0"/>
      <w:smallCaps w:val="0"/>
      <w:sz w:val="28"/>
      <w:szCs w:val="28"/>
      <w:rFonts w:ascii="Arial" w:eastAsia="Arial" w:hAnsi="Arial" w:cs="Arial"/>
    </w:rPr>
  </w:style>
  <w:style w:type="character" w:customStyle="1" w:styleId="CharStyle385">
    <w:name w:val="Heading #17_"/>
    <w:basedOn w:val="DefaultParagraphFont"/>
    <w:link w:val="Style377"/>
    <w:rPr>
      <w:lang w:val="de-DE" w:eastAsia="de-DE" w:bidi="de-DE"/>
      <w:b w:val="0"/>
      <w:bCs w:val="0"/>
      <w:i w:val="0"/>
      <w:iCs w:val="0"/>
      <w:u w:val="none"/>
      <w:strike w:val="0"/>
      <w:smallCaps w:val="0"/>
      <w:sz w:val="16"/>
      <w:szCs w:val="16"/>
      <w:rFonts w:ascii="Arial" w:eastAsia="Arial" w:hAnsi="Arial" w:cs="Arial"/>
    </w:rPr>
  </w:style>
  <w:style w:type="character" w:customStyle="1" w:styleId="CharStyle386">
    <w:name w:val="Heading #17 + 11 pt"/>
    <w:basedOn w:val="CharStyle385"/>
    <w:rPr>
      <w:sz w:val="22"/>
      <w:szCs w:val="22"/>
      <w:w w:val="100"/>
      <w:spacing w:val="0"/>
      <w:color w:val="000000"/>
      <w:position w:val="0"/>
    </w:rPr>
  </w:style>
  <w:style w:type="character" w:customStyle="1" w:styleId="CharStyle387">
    <w:name w:val="Heading #17 + 10 pt"/>
    <w:basedOn w:val="CharStyle385"/>
    <w:rPr>
      <w:sz w:val="20"/>
      <w:szCs w:val="20"/>
      <w:w w:val="100"/>
      <w:spacing w:val="0"/>
      <w:color w:val="000000"/>
      <w:position w:val="0"/>
    </w:rPr>
  </w:style>
  <w:style w:type="character" w:customStyle="1" w:styleId="CharStyle389">
    <w:name w:val="Body text (55)_"/>
    <w:basedOn w:val="DefaultParagraphFont"/>
    <w:link w:val="Style388"/>
    <w:rPr>
      <w:lang w:val="de-DE" w:eastAsia="de-DE" w:bidi="de-DE"/>
      <w:b w:val="0"/>
      <w:bCs w:val="0"/>
      <w:i w:val="0"/>
      <w:iCs w:val="0"/>
      <w:u w:val="none"/>
      <w:strike w:val="0"/>
      <w:smallCaps w:val="0"/>
      <w:sz w:val="30"/>
      <w:szCs w:val="30"/>
      <w:rFonts w:ascii="Arial" w:eastAsia="Arial" w:hAnsi="Arial" w:cs="Arial"/>
      <w:w w:val="50"/>
      <w:spacing w:val="-10"/>
    </w:rPr>
  </w:style>
  <w:style w:type="character" w:customStyle="1" w:styleId="CharStyle391">
    <w:name w:val="Body text (53)_"/>
    <w:basedOn w:val="DefaultParagraphFont"/>
    <w:link w:val="Style390"/>
    <w:rPr>
      <w:lang w:val="de-DE" w:eastAsia="de-DE" w:bidi="de-DE"/>
      <w:b w:val="0"/>
      <w:bCs w:val="0"/>
      <w:i w:val="0"/>
      <w:iCs w:val="0"/>
      <w:u w:val="none"/>
      <w:strike w:val="0"/>
      <w:smallCaps w:val="0"/>
      <w:sz w:val="22"/>
      <w:szCs w:val="22"/>
      <w:rFonts w:ascii="Arial" w:eastAsia="Arial" w:hAnsi="Arial" w:cs="Arial"/>
    </w:rPr>
  </w:style>
  <w:style w:type="character" w:customStyle="1" w:styleId="CharStyle393">
    <w:name w:val="Body text (54)_"/>
    <w:basedOn w:val="DefaultParagraphFont"/>
    <w:link w:val="Style392"/>
    <w:rPr>
      <w:b w:val="0"/>
      <w:bCs w:val="0"/>
      <w:i w:val="0"/>
      <w:iCs w:val="0"/>
      <w:u w:val="none"/>
      <w:strike w:val="0"/>
      <w:smallCaps w:val="0"/>
      <w:sz w:val="15"/>
      <w:szCs w:val="15"/>
      <w:rFonts w:ascii="Arial" w:eastAsia="Arial" w:hAnsi="Arial" w:cs="Arial"/>
    </w:rPr>
  </w:style>
  <w:style w:type="character" w:customStyle="1" w:styleId="CharStyle394">
    <w:name w:val="Body text (54) + Bold"/>
    <w:basedOn w:val="CharStyle393"/>
    <w:rPr>
      <w:lang w:val="de-DE" w:eastAsia="de-DE" w:bidi="de-DE"/>
      <w:b/>
      <w:bCs/>
      <w:w w:val="100"/>
      <w:spacing w:val="0"/>
      <w:color w:val="000000"/>
      <w:position w:val="0"/>
    </w:rPr>
  </w:style>
  <w:style w:type="character" w:customStyle="1" w:styleId="CharStyle395">
    <w:name w:val="Body text (49)_"/>
    <w:basedOn w:val="DefaultParagraphFont"/>
    <w:link w:val="Style365"/>
    <w:rPr>
      <w:lang w:val="de-DE" w:eastAsia="de-DE" w:bidi="de-DE"/>
      <w:b/>
      <w:bCs/>
      <w:i w:val="0"/>
      <w:iCs w:val="0"/>
      <w:u w:val="none"/>
      <w:strike w:val="0"/>
      <w:smallCaps w:val="0"/>
      <w:sz w:val="15"/>
      <w:szCs w:val="15"/>
      <w:rFonts w:ascii="Arial" w:eastAsia="Arial" w:hAnsi="Arial" w:cs="Arial"/>
    </w:rPr>
  </w:style>
  <w:style w:type="character" w:customStyle="1" w:styleId="CharStyle396">
    <w:name w:val="Body text (49) + 6,5 pt,Not Bold"/>
    <w:basedOn w:val="CharStyle395"/>
    <w:rPr>
      <w:b/>
      <w:bCs/>
      <w:sz w:val="13"/>
      <w:szCs w:val="13"/>
      <w:w w:val="100"/>
      <w:spacing w:val="0"/>
      <w:color w:val="000000"/>
      <w:position w:val="0"/>
    </w:rPr>
  </w:style>
  <w:style w:type="character" w:customStyle="1" w:styleId="CharStyle398">
    <w:name w:val="Heading #17 (3)_"/>
    <w:basedOn w:val="DefaultParagraphFont"/>
    <w:link w:val="Style397"/>
    <w:rPr>
      <w:b w:val="0"/>
      <w:bCs w:val="0"/>
      <w:i w:val="0"/>
      <w:iCs w:val="0"/>
      <w:u w:val="none"/>
      <w:strike w:val="0"/>
      <w:smallCaps w:val="0"/>
      <w:sz w:val="17"/>
      <w:szCs w:val="17"/>
      <w:rFonts w:ascii="Arial" w:eastAsia="Arial" w:hAnsi="Arial" w:cs="Arial"/>
    </w:rPr>
  </w:style>
  <w:style w:type="character" w:customStyle="1" w:styleId="CharStyle399">
    <w:name w:val="Table caption + 7,5 pt"/>
    <w:basedOn w:val="CharStyle162"/>
    <w:rPr>
      <w:lang w:val="de-DE" w:eastAsia="de-DE" w:bidi="de-DE"/>
      <w:sz w:val="15"/>
      <w:szCs w:val="15"/>
      <w:w w:val="100"/>
      <w:spacing w:val="0"/>
      <w:color w:val="000000"/>
      <w:position w:val="0"/>
    </w:rPr>
  </w:style>
  <w:style w:type="character" w:customStyle="1" w:styleId="CharStyle400">
    <w:name w:val="Body text (2) + 14 pt"/>
    <w:basedOn w:val="CharStyle3"/>
    <w:rPr>
      <w:lang w:val="de-DE" w:eastAsia="de-DE" w:bidi="de-DE"/>
      <w:sz w:val="28"/>
      <w:szCs w:val="28"/>
      <w:w w:val="100"/>
      <w:spacing w:val="0"/>
      <w:color w:val="000000"/>
      <w:position w:val="0"/>
    </w:rPr>
  </w:style>
  <w:style w:type="character" w:customStyle="1" w:styleId="CharStyle401">
    <w:name w:val="Body text (2) + 11 pt"/>
    <w:basedOn w:val="CharStyle3"/>
    <w:rPr>
      <w:lang w:val="de-DE" w:eastAsia="de-DE" w:bidi="de-DE"/>
      <w:sz w:val="22"/>
      <w:szCs w:val="22"/>
      <w:w w:val="100"/>
      <w:spacing w:val="0"/>
      <w:color w:val="000000"/>
      <w:position w:val="0"/>
    </w:rPr>
  </w:style>
  <w:style w:type="character" w:customStyle="1" w:styleId="CharStyle402">
    <w:name w:val="Body text (2) + 6,5 pt"/>
    <w:basedOn w:val="CharStyle3"/>
    <w:rPr>
      <w:lang w:val="de-DE" w:eastAsia="de-DE" w:bidi="de-DE"/>
      <w:sz w:val="13"/>
      <w:szCs w:val="13"/>
      <w:w w:val="100"/>
      <w:spacing w:val="0"/>
      <w:color w:val="063143"/>
      <w:position w:val="0"/>
    </w:rPr>
  </w:style>
  <w:style w:type="character" w:customStyle="1" w:styleId="CharStyle403">
    <w:name w:val="Body text (2) + 7,5 pt"/>
    <w:basedOn w:val="CharStyle3"/>
    <w:rPr>
      <w:lang w:val="de-DE" w:eastAsia="de-DE" w:bidi="de-DE"/>
      <w:sz w:val="15"/>
      <w:szCs w:val="15"/>
      <w:w w:val="100"/>
      <w:spacing w:val="0"/>
      <w:color w:val="000000"/>
      <w:position w:val="0"/>
    </w:rPr>
  </w:style>
  <w:style w:type="character" w:customStyle="1" w:styleId="CharStyle404">
    <w:name w:val="Body text (53)"/>
    <w:basedOn w:val="DefaultParagraphFont"/>
    <w:rPr>
      <w:b w:val="0"/>
      <w:bCs w:val="0"/>
      <w:i w:val="0"/>
      <w:iCs w:val="0"/>
      <w:u w:val="none"/>
      <w:strike w:val="0"/>
      <w:smallCaps w:val="0"/>
      <w:sz w:val="22"/>
      <w:szCs w:val="22"/>
      <w:rFonts w:ascii="Arial" w:eastAsia="Arial" w:hAnsi="Arial" w:cs="Arial"/>
    </w:rPr>
  </w:style>
  <w:style w:type="character" w:customStyle="1" w:styleId="CharStyle406">
    <w:name w:val="Heading #13_"/>
    <w:basedOn w:val="DefaultParagraphFont"/>
    <w:link w:val="Style405"/>
    <w:rPr>
      <w:b/>
      <w:bCs/>
      <w:i w:val="0"/>
      <w:iCs w:val="0"/>
      <w:u w:val="none"/>
      <w:strike w:val="0"/>
      <w:smallCaps w:val="0"/>
      <w:sz w:val="24"/>
      <w:szCs w:val="24"/>
      <w:rFonts w:ascii="Arial Narrow" w:eastAsia="Arial Narrow" w:hAnsi="Arial Narrow" w:cs="Arial Narrow"/>
    </w:rPr>
  </w:style>
  <w:style w:type="character" w:customStyle="1" w:styleId="CharStyle408">
    <w:name w:val="Heading #15 (2)_"/>
    <w:basedOn w:val="DefaultParagraphFont"/>
    <w:link w:val="Style407"/>
    <w:rPr>
      <w:b w:val="0"/>
      <w:bCs w:val="0"/>
      <w:i w:val="0"/>
      <w:iCs w:val="0"/>
      <w:u w:val="none"/>
      <w:strike w:val="0"/>
      <w:smallCaps w:val="0"/>
      <w:sz w:val="19"/>
      <w:szCs w:val="19"/>
      <w:rFonts w:ascii="Arial" w:eastAsia="Arial" w:hAnsi="Arial" w:cs="Arial"/>
    </w:rPr>
  </w:style>
  <w:style w:type="character" w:customStyle="1" w:styleId="CharStyle410">
    <w:name w:val="Heading #15_"/>
    <w:basedOn w:val="DefaultParagraphFont"/>
    <w:link w:val="Style409"/>
    <w:rPr>
      <w:lang w:val="es-ES" w:eastAsia="es-ES" w:bidi="es-ES"/>
      <w:b/>
      <w:bCs/>
      <w:i w:val="0"/>
      <w:iCs w:val="0"/>
      <w:u w:val="none"/>
      <w:strike w:val="0"/>
      <w:smallCaps w:val="0"/>
      <w:sz w:val="22"/>
      <w:szCs w:val="22"/>
      <w:rFonts w:ascii="Arial" w:eastAsia="Arial" w:hAnsi="Arial" w:cs="Arial"/>
    </w:rPr>
  </w:style>
  <w:style w:type="character" w:customStyle="1" w:styleId="CharStyle412">
    <w:name w:val="Picture caption (11)_"/>
    <w:basedOn w:val="DefaultParagraphFont"/>
    <w:link w:val="Style411"/>
    <w:rPr>
      <w:b/>
      <w:bCs/>
      <w:i w:val="0"/>
      <w:iCs w:val="0"/>
      <w:u w:val="none"/>
      <w:strike w:val="0"/>
      <w:smallCaps w:val="0"/>
      <w:sz w:val="34"/>
      <w:szCs w:val="34"/>
      <w:rFonts w:ascii="Arial Narrow" w:eastAsia="Arial Narrow" w:hAnsi="Arial Narrow" w:cs="Arial Narrow"/>
      <w:w w:val="200"/>
      <w:spacing w:val="-30"/>
    </w:rPr>
  </w:style>
  <w:style w:type="character" w:customStyle="1" w:styleId="CharStyle413">
    <w:name w:val="Picture caption (11)"/>
    <w:basedOn w:val="CharStyle412"/>
    <w:rPr>
      <w:lang w:val="en-US" w:eastAsia="en-US" w:bidi="en-US"/>
      <w:color w:val="FFFFFF"/>
      <w:position w:val="0"/>
    </w:rPr>
  </w:style>
  <w:style w:type="character" w:customStyle="1" w:styleId="CharStyle415">
    <w:name w:val="Picture caption (12)_"/>
    <w:basedOn w:val="DefaultParagraphFont"/>
    <w:link w:val="Style414"/>
    <w:rPr>
      <w:b/>
      <w:bCs/>
      <w:i w:val="0"/>
      <w:iCs w:val="0"/>
      <w:u w:val="none"/>
      <w:strike w:val="0"/>
      <w:smallCaps w:val="0"/>
      <w:sz w:val="16"/>
      <w:szCs w:val="16"/>
      <w:rFonts w:ascii="Georgia" w:eastAsia="Georgia" w:hAnsi="Georgia" w:cs="Georgia"/>
      <w:w w:val="100"/>
      <w:spacing w:val="10"/>
    </w:rPr>
  </w:style>
  <w:style w:type="character" w:customStyle="1" w:styleId="CharStyle416">
    <w:name w:val="Picture caption (12)"/>
    <w:basedOn w:val="CharStyle415"/>
    <w:rPr>
      <w:lang w:val="en-US" w:eastAsia="en-US" w:bidi="en-US"/>
      <w:color w:val="FFFFFF"/>
      <w:position w:val="0"/>
    </w:rPr>
  </w:style>
  <w:style w:type="character" w:customStyle="1" w:styleId="CharStyle418">
    <w:name w:val="Table caption (10)_"/>
    <w:basedOn w:val="DefaultParagraphFont"/>
    <w:link w:val="Style417"/>
    <w:rPr>
      <w:b w:val="0"/>
      <w:bCs w:val="0"/>
      <w:i w:val="0"/>
      <w:iCs w:val="0"/>
      <w:u w:val="none"/>
      <w:strike w:val="0"/>
      <w:smallCaps w:val="0"/>
      <w:sz w:val="18"/>
      <w:szCs w:val="18"/>
      <w:rFonts w:ascii="Arial" w:eastAsia="Arial" w:hAnsi="Arial" w:cs="Arial"/>
      <w:spacing w:val="-10"/>
    </w:rPr>
  </w:style>
  <w:style w:type="character" w:customStyle="1" w:styleId="CharStyle419">
    <w:name w:val="Table caption (10) + Small Caps"/>
    <w:basedOn w:val="CharStyle418"/>
    <w:rPr>
      <w:lang w:val="en-US" w:eastAsia="en-US" w:bidi="en-US"/>
      <w:smallCaps/>
      <w:w w:val="100"/>
      <w:color w:val="000000"/>
      <w:position w:val="0"/>
    </w:rPr>
  </w:style>
  <w:style w:type="character" w:customStyle="1" w:styleId="CharStyle420">
    <w:name w:val="Body text (2) + 5,5 pt,Small Caps,Scale 150%"/>
    <w:basedOn w:val="CharStyle3"/>
    <w:rPr>
      <w:lang w:val="en-US" w:eastAsia="en-US" w:bidi="en-US"/>
      <w:smallCaps/>
      <w:sz w:val="11"/>
      <w:szCs w:val="11"/>
      <w:w w:val="150"/>
      <w:spacing w:val="0"/>
      <w:color w:val="000000"/>
      <w:position w:val="0"/>
    </w:rPr>
  </w:style>
  <w:style w:type="character" w:customStyle="1" w:styleId="CharStyle421">
    <w:name w:val="Body text (2) + 5,5 pt,Scale 150%"/>
    <w:basedOn w:val="CharStyle3"/>
    <w:rPr>
      <w:lang w:val="en-US" w:eastAsia="en-US" w:bidi="en-US"/>
      <w:sz w:val="11"/>
      <w:szCs w:val="11"/>
      <w:w w:val="150"/>
      <w:spacing w:val="0"/>
      <w:color w:val="000000"/>
      <w:position w:val="0"/>
    </w:rPr>
  </w:style>
  <w:style w:type="character" w:customStyle="1" w:styleId="CharStyle422">
    <w:name w:val="Body text (2) + 5 pt,Scale 150%"/>
    <w:basedOn w:val="CharStyle3"/>
    <w:rPr>
      <w:lang w:val="en-US" w:eastAsia="en-US" w:bidi="en-US"/>
      <w:sz w:val="10"/>
      <w:szCs w:val="10"/>
      <w:w w:val="150"/>
      <w:spacing w:val="0"/>
      <w:color w:val="000000"/>
      <w:position w:val="0"/>
    </w:rPr>
  </w:style>
  <w:style w:type="character" w:customStyle="1" w:styleId="CharStyle423">
    <w:name w:val="Body text (2) + 9 pt,Spacing 0 pt"/>
    <w:basedOn w:val="CharStyle3"/>
    <w:rPr>
      <w:lang w:val="en-US" w:eastAsia="en-US" w:bidi="en-US"/>
      <w:sz w:val="18"/>
      <w:szCs w:val="18"/>
      <w:w w:val="100"/>
      <w:spacing w:val="-10"/>
      <w:color w:val="000000"/>
      <w:position w:val="0"/>
    </w:rPr>
  </w:style>
  <w:style w:type="character" w:customStyle="1" w:styleId="CharStyle424">
    <w:name w:val="Body text (2) + Italic,Spacing -1 pt"/>
    <w:basedOn w:val="CharStyle3"/>
    <w:rPr>
      <w:lang w:val="es-ES" w:eastAsia="es-ES" w:bidi="es-ES"/>
      <w:i/>
      <w:iCs/>
      <w:w w:val="100"/>
      <w:spacing w:val="-20"/>
      <w:color w:val="000000"/>
      <w:position w:val="0"/>
    </w:rPr>
  </w:style>
  <w:style w:type="character" w:customStyle="1" w:styleId="CharStyle425">
    <w:name w:val="Body text (2) + 23 pt,Italic"/>
    <w:basedOn w:val="CharStyle3"/>
    <w:rPr>
      <w:lang w:val="fr-FR" w:eastAsia="fr-FR" w:bidi="fr-FR"/>
      <w:i/>
      <w:iCs/>
      <w:sz w:val="46"/>
      <w:szCs w:val="46"/>
      <w:w w:val="100"/>
      <w:spacing w:val="0"/>
      <w:color w:val="000000"/>
      <w:position w:val="0"/>
    </w:rPr>
  </w:style>
  <w:style w:type="character" w:customStyle="1" w:styleId="CharStyle427">
    <w:name w:val="Table caption (11)_"/>
    <w:basedOn w:val="DefaultParagraphFont"/>
    <w:link w:val="Style426"/>
    <w:rPr>
      <w:b/>
      <w:bCs/>
      <w:i w:val="0"/>
      <w:iCs w:val="0"/>
      <w:u w:val="none"/>
      <w:strike w:val="0"/>
      <w:smallCaps w:val="0"/>
      <w:sz w:val="15"/>
      <w:szCs w:val="15"/>
      <w:rFonts w:ascii="Arial" w:eastAsia="Arial" w:hAnsi="Arial" w:cs="Arial"/>
    </w:rPr>
  </w:style>
  <w:style w:type="character" w:customStyle="1" w:styleId="CharStyle428">
    <w:name w:val="Table caption (11) + Small Caps,Spacing 1 pt"/>
    <w:basedOn w:val="CharStyle427"/>
    <w:rPr>
      <w:lang w:val="en-US" w:eastAsia="en-US" w:bidi="en-US"/>
      <w:smallCaps/>
      <w:w w:val="100"/>
      <w:spacing w:val="20"/>
      <w:color w:val="000000"/>
      <w:position w:val="0"/>
    </w:rPr>
  </w:style>
  <w:style w:type="character" w:customStyle="1" w:styleId="CharStyle429">
    <w:name w:val="Table caption (11) + Spacing 1 pt"/>
    <w:basedOn w:val="CharStyle427"/>
    <w:rPr>
      <w:lang w:val="es-ES" w:eastAsia="es-ES" w:bidi="es-ES"/>
      <w:w w:val="100"/>
      <w:spacing w:val="20"/>
      <w:color w:val="000000"/>
      <w:position w:val="0"/>
    </w:rPr>
  </w:style>
  <w:style w:type="character" w:customStyle="1" w:styleId="CharStyle430">
    <w:name w:val="Body text (2) + 9 pt,Small Caps,Spacing 1 pt"/>
    <w:basedOn w:val="CharStyle3"/>
    <w:rPr>
      <w:lang w:val="en-US" w:eastAsia="en-US" w:bidi="en-US"/>
      <w:smallCaps/>
      <w:sz w:val="18"/>
      <w:szCs w:val="18"/>
      <w:w w:val="100"/>
      <w:spacing w:val="30"/>
      <w:color w:val="000000"/>
      <w:position w:val="0"/>
    </w:rPr>
  </w:style>
  <w:style w:type="character" w:customStyle="1" w:styleId="CharStyle431">
    <w:name w:val="Body text (2) + 9 pt,Small Caps,Spacing 0 pt"/>
    <w:basedOn w:val="CharStyle3"/>
    <w:rPr>
      <w:lang w:val="en-US" w:eastAsia="en-US" w:bidi="en-US"/>
      <w:smallCaps/>
      <w:sz w:val="18"/>
      <w:szCs w:val="18"/>
      <w:w w:val="100"/>
      <w:spacing w:val="-10"/>
      <w:color w:val="000000"/>
      <w:position w:val="0"/>
    </w:rPr>
  </w:style>
  <w:style w:type="character" w:customStyle="1" w:styleId="CharStyle432">
    <w:name w:val="Body text (2) + Tahoma,5 pt"/>
    <w:basedOn w:val="CharStyle3"/>
    <w:rPr>
      <w:lang w:val="en-US" w:eastAsia="en-US" w:bidi="en-US"/>
      <w:sz w:val="10"/>
      <w:szCs w:val="10"/>
      <w:rFonts w:ascii="Tahoma" w:eastAsia="Tahoma" w:hAnsi="Tahoma" w:cs="Tahoma"/>
      <w:w w:val="100"/>
      <w:spacing w:val="0"/>
      <w:color w:val="000000"/>
      <w:position w:val="0"/>
    </w:rPr>
  </w:style>
  <w:style w:type="character" w:customStyle="1" w:styleId="CharStyle433">
    <w:name w:val="Body text (2) + 16 pt"/>
    <w:basedOn w:val="CharStyle3"/>
    <w:rPr>
      <w:lang w:val="en-US" w:eastAsia="en-US" w:bidi="en-US"/>
      <w:sz w:val="32"/>
      <w:szCs w:val="32"/>
      <w:w w:val="100"/>
      <w:spacing w:val="0"/>
      <w:color w:val="1F1C1F"/>
      <w:position w:val="0"/>
    </w:rPr>
  </w:style>
  <w:style w:type="character" w:customStyle="1" w:styleId="CharStyle435">
    <w:name w:val="Heading #11 (6)_"/>
    <w:basedOn w:val="DefaultParagraphFont"/>
    <w:link w:val="Style434"/>
    <w:rPr>
      <w:lang w:val="de-DE" w:eastAsia="de-DE" w:bidi="de-DE"/>
      <w:b/>
      <w:bCs/>
      <w:i w:val="0"/>
      <w:iCs w:val="0"/>
      <w:u w:val="none"/>
      <w:strike w:val="0"/>
      <w:smallCaps w:val="0"/>
      <w:sz w:val="30"/>
      <w:szCs w:val="30"/>
      <w:rFonts w:ascii="Arial" w:eastAsia="Arial" w:hAnsi="Arial" w:cs="Arial"/>
      <w:w w:val="80"/>
    </w:rPr>
  </w:style>
  <w:style w:type="character" w:customStyle="1" w:styleId="CharStyle437">
    <w:name w:val="Body text (56)_"/>
    <w:basedOn w:val="DefaultParagraphFont"/>
    <w:link w:val="Style436"/>
    <w:rPr>
      <w:lang w:val="de-DE" w:eastAsia="de-DE" w:bidi="de-DE"/>
      <w:b/>
      <w:bCs/>
      <w:i/>
      <w:iCs/>
      <w:u w:val="none"/>
      <w:strike w:val="0"/>
      <w:smallCaps w:val="0"/>
      <w:sz w:val="28"/>
      <w:szCs w:val="28"/>
      <w:rFonts w:ascii="Arial Narrow" w:eastAsia="Arial Narrow" w:hAnsi="Arial Narrow" w:cs="Arial Narrow"/>
    </w:rPr>
  </w:style>
  <w:style w:type="character" w:customStyle="1" w:styleId="CharStyle439">
    <w:name w:val="Body text (57)_"/>
    <w:basedOn w:val="DefaultParagraphFont"/>
    <w:link w:val="Style438"/>
    <w:rPr>
      <w:b w:val="0"/>
      <w:bCs w:val="0"/>
      <w:i/>
      <w:iCs/>
      <w:u w:val="none"/>
      <w:strike w:val="0"/>
      <w:smallCaps w:val="0"/>
      <w:sz w:val="16"/>
      <w:szCs w:val="16"/>
      <w:rFonts w:ascii="Arial" w:eastAsia="Arial" w:hAnsi="Arial" w:cs="Arial"/>
    </w:rPr>
  </w:style>
  <w:style w:type="character" w:customStyle="1" w:styleId="CharStyle440">
    <w:name w:val="Body text (57) + Spacing -1 pt"/>
    <w:basedOn w:val="CharStyle439"/>
    <w:rPr>
      <w:lang w:val="en-US" w:eastAsia="en-US" w:bidi="en-US"/>
      <w:w w:val="100"/>
      <w:spacing w:val="-20"/>
      <w:color w:val="000000"/>
      <w:position w:val="0"/>
    </w:rPr>
  </w:style>
  <w:style w:type="character" w:customStyle="1" w:styleId="CharStyle442">
    <w:name w:val="Heading #12_"/>
    <w:basedOn w:val="DefaultParagraphFont"/>
    <w:link w:val="Style441"/>
    <w:rPr>
      <w:b/>
      <w:bCs/>
      <w:i w:val="0"/>
      <w:iCs w:val="0"/>
      <w:u w:val="none"/>
      <w:strike w:val="0"/>
      <w:smallCaps w:val="0"/>
      <w:sz w:val="24"/>
      <w:szCs w:val="24"/>
      <w:rFonts w:ascii="Arial Narrow" w:eastAsia="Arial Narrow" w:hAnsi="Arial Narrow" w:cs="Arial Narrow"/>
    </w:rPr>
  </w:style>
  <w:style w:type="character" w:customStyle="1" w:styleId="CharStyle443">
    <w:name w:val="Body text (2) + Italic"/>
    <w:basedOn w:val="CharStyle3"/>
    <w:rPr>
      <w:lang w:val="en-US" w:eastAsia="en-US" w:bidi="en-US"/>
      <w:i/>
      <w:iCs/>
      <w:w w:val="100"/>
      <w:spacing w:val="0"/>
      <w:color w:val="000000"/>
      <w:position w:val="0"/>
    </w:rPr>
  </w:style>
  <w:style w:type="character" w:customStyle="1" w:styleId="CharStyle445">
    <w:name w:val="Heading #14 (2)_"/>
    <w:basedOn w:val="DefaultParagraphFont"/>
    <w:link w:val="Style444"/>
    <w:rPr>
      <w:b/>
      <w:bCs/>
      <w:i w:val="0"/>
      <w:iCs w:val="0"/>
      <w:u w:val="none"/>
      <w:strike w:val="0"/>
      <w:smallCaps w:val="0"/>
      <w:sz w:val="19"/>
      <w:szCs w:val="19"/>
      <w:rFonts w:ascii="Arial" w:eastAsia="Arial" w:hAnsi="Arial" w:cs="Arial"/>
    </w:rPr>
  </w:style>
  <w:style w:type="character" w:customStyle="1" w:styleId="CharStyle446">
    <w:name w:val="Heading #14 (2) + 8 pt,Not Bold,Italic"/>
    <w:basedOn w:val="CharStyle445"/>
    <w:rPr>
      <w:lang w:val="en-US" w:eastAsia="en-US" w:bidi="en-US"/>
      <w:b/>
      <w:bCs/>
      <w:i/>
      <w:iCs/>
      <w:sz w:val="16"/>
      <w:szCs w:val="16"/>
      <w:w w:val="100"/>
      <w:spacing w:val="0"/>
      <w:color w:val="000000"/>
      <w:position w:val="0"/>
    </w:rPr>
  </w:style>
  <w:style w:type="character" w:customStyle="1" w:styleId="CharStyle448">
    <w:name w:val="Body text (58)_"/>
    <w:basedOn w:val="DefaultParagraphFont"/>
    <w:link w:val="Style447"/>
    <w:rPr>
      <w:lang w:val="fr-FR" w:eastAsia="fr-FR" w:bidi="fr-FR"/>
      <w:b/>
      <w:bCs/>
      <w:i w:val="0"/>
      <w:iCs w:val="0"/>
      <w:u w:val="none"/>
      <w:strike w:val="0"/>
      <w:smallCaps w:val="0"/>
      <w:sz w:val="19"/>
      <w:szCs w:val="19"/>
      <w:rFonts w:ascii="Arial" w:eastAsia="Arial" w:hAnsi="Arial" w:cs="Arial"/>
    </w:rPr>
  </w:style>
  <w:style w:type="character" w:customStyle="1" w:styleId="CharStyle450">
    <w:name w:val="Body text (59)_"/>
    <w:basedOn w:val="DefaultParagraphFont"/>
    <w:link w:val="Style449"/>
    <w:rPr>
      <w:b w:val="0"/>
      <w:bCs w:val="0"/>
      <w:i w:val="0"/>
      <w:iCs w:val="0"/>
      <w:u w:val="none"/>
      <w:strike w:val="0"/>
      <w:smallCaps w:val="0"/>
      <w:sz w:val="13"/>
      <w:szCs w:val="13"/>
      <w:rFonts w:ascii="Arial" w:eastAsia="Arial" w:hAnsi="Arial" w:cs="Arial"/>
      <w:w w:val="100"/>
    </w:rPr>
  </w:style>
  <w:style w:type="character" w:customStyle="1" w:styleId="CharStyle451">
    <w:name w:val="Body text (2) + Trebuchet MS,19 pt,Bold"/>
    <w:basedOn w:val="CharStyle3"/>
    <w:rPr>
      <w:lang w:val="de-DE" w:eastAsia="de-DE" w:bidi="de-DE"/>
      <w:b/>
      <w:bCs/>
      <w:sz w:val="38"/>
      <w:szCs w:val="38"/>
      <w:rFonts w:ascii="Trebuchet MS" w:eastAsia="Trebuchet MS" w:hAnsi="Trebuchet MS" w:cs="Trebuchet MS"/>
      <w:w w:val="100"/>
      <w:spacing w:val="0"/>
      <w:color w:val="000000"/>
      <w:position w:val="0"/>
    </w:rPr>
  </w:style>
  <w:style w:type="character" w:customStyle="1" w:styleId="CharStyle452">
    <w:name w:val="Body text (2) + 6 pt"/>
    <w:basedOn w:val="CharStyle3"/>
    <w:rPr>
      <w:lang w:val="fr-FR" w:eastAsia="fr-FR" w:bidi="fr-FR"/>
      <w:sz w:val="12"/>
      <w:szCs w:val="12"/>
      <w:w w:val="100"/>
      <w:spacing w:val="0"/>
      <w:color w:val="793B29"/>
      <w:position w:val="0"/>
    </w:rPr>
  </w:style>
  <w:style w:type="character" w:customStyle="1" w:styleId="CharStyle454">
    <w:name w:val="Body text (60)_"/>
    <w:basedOn w:val="DefaultParagraphFont"/>
    <w:link w:val="Style453"/>
    <w:rPr>
      <w:lang w:val="de-DE" w:eastAsia="de-DE" w:bidi="de-DE"/>
      <w:b w:val="0"/>
      <w:bCs w:val="0"/>
      <w:i w:val="0"/>
      <w:iCs w:val="0"/>
      <w:u w:val="none"/>
      <w:strike w:val="0"/>
      <w:smallCaps w:val="0"/>
      <w:sz w:val="16"/>
      <w:szCs w:val="16"/>
      <w:rFonts w:ascii="Arial" w:eastAsia="Arial" w:hAnsi="Arial" w:cs="Arial"/>
    </w:rPr>
  </w:style>
  <w:style w:type="character" w:customStyle="1" w:styleId="CharStyle455">
    <w:name w:val="Body text (60) + Italic"/>
    <w:basedOn w:val="CharStyle454"/>
    <w:rPr>
      <w:lang w:val="en-US" w:eastAsia="en-US" w:bidi="en-US"/>
      <w:i/>
      <w:iCs/>
      <w:w w:val="100"/>
      <w:spacing w:val="0"/>
      <w:color w:val="000000"/>
      <w:position w:val="0"/>
    </w:rPr>
  </w:style>
  <w:style w:type="character" w:customStyle="1" w:styleId="CharStyle457">
    <w:name w:val="Body text (61)_"/>
    <w:basedOn w:val="DefaultParagraphFont"/>
    <w:link w:val="Style456"/>
    <w:rPr>
      <w:b w:val="0"/>
      <w:bCs w:val="0"/>
      <w:i/>
      <w:iCs/>
      <w:u w:val="none"/>
      <w:strike w:val="0"/>
      <w:smallCaps w:val="0"/>
      <w:sz w:val="16"/>
      <w:szCs w:val="16"/>
      <w:rFonts w:ascii="Arial" w:eastAsia="Arial" w:hAnsi="Arial" w:cs="Arial"/>
    </w:rPr>
  </w:style>
  <w:style w:type="character" w:customStyle="1" w:styleId="CharStyle458">
    <w:name w:val="Body text (58) + Arial Narrow,10 pt,Italic"/>
    <w:basedOn w:val="CharStyle448"/>
    <w:rPr>
      <w:lang w:val="en-US" w:eastAsia="en-US" w:bidi="en-US"/>
      <w:i/>
      <w:iCs/>
      <w:sz w:val="20"/>
      <w:szCs w:val="20"/>
      <w:rFonts w:ascii="Arial Narrow" w:eastAsia="Arial Narrow" w:hAnsi="Arial Narrow" w:cs="Arial Narrow"/>
      <w:w w:val="100"/>
      <w:spacing w:val="0"/>
      <w:color w:val="000000"/>
      <w:position w:val="0"/>
    </w:rPr>
  </w:style>
  <w:style w:type="character" w:customStyle="1" w:styleId="CharStyle459">
    <w:name w:val="Body text (34)"/>
    <w:basedOn w:val="CharStyle258"/>
    <w:rPr>
      <w:lang w:val="fr-FR" w:eastAsia="fr-FR" w:bidi="fr-FR"/>
      <w:sz w:val="16"/>
      <w:szCs w:val="16"/>
      <w:w w:val="100"/>
      <w:spacing w:val="0"/>
      <w:color w:val="000000"/>
      <w:position w:val="0"/>
    </w:rPr>
  </w:style>
  <w:style w:type="character" w:customStyle="1" w:styleId="CharStyle461">
    <w:name w:val="Picture caption (13)_"/>
    <w:basedOn w:val="DefaultParagraphFont"/>
    <w:link w:val="Style460"/>
    <w:rPr>
      <w:b w:val="0"/>
      <w:bCs w:val="0"/>
      <w:i w:val="0"/>
      <w:iCs w:val="0"/>
      <w:u w:val="none"/>
      <w:strike w:val="0"/>
      <w:smallCaps w:val="0"/>
      <w:sz w:val="32"/>
      <w:szCs w:val="32"/>
      <w:rFonts w:ascii="Arial" w:eastAsia="Arial" w:hAnsi="Arial" w:cs="Arial"/>
    </w:rPr>
  </w:style>
  <w:style w:type="character" w:customStyle="1" w:styleId="CharStyle463">
    <w:name w:val="Picture caption (14)_"/>
    <w:basedOn w:val="DefaultParagraphFont"/>
    <w:link w:val="Style462"/>
    <w:rPr>
      <w:b/>
      <w:bCs/>
      <w:i w:val="0"/>
      <w:iCs w:val="0"/>
      <w:u w:val="none"/>
      <w:strike w:val="0"/>
      <w:smallCaps w:val="0"/>
      <w:sz w:val="36"/>
      <w:szCs w:val="36"/>
      <w:rFonts w:ascii="Arial" w:eastAsia="Arial" w:hAnsi="Arial" w:cs="Arial"/>
    </w:rPr>
  </w:style>
  <w:style w:type="character" w:customStyle="1" w:styleId="CharStyle464">
    <w:name w:val="Header or footer + Times New Roman,25 pt,Bold"/>
    <w:basedOn w:val="CharStyle121"/>
    <w:rPr>
      <w:lang w:val="1024"/>
      <w:b/>
      <w:bCs/>
      <w:sz w:val="50"/>
      <w:szCs w:val="50"/>
      <w:rFonts w:ascii="Times New Roman" w:eastAsia="Times New Roman" w:hAnsi="Times New Roman" w:cs="Times New Roman"/>
      <w:w w:val="100"/>
      <w:spacing w:val="0"/>
      <w:color w:val="000000"/>
      <w:position w:val="0"/>
    </w:rPr>
  </w:style>
  <w:style w:type="character" w:customStyle="1" w:styleId="CharStyle465">
    <w:name w:val="Header or footer + Times New Roman,25 pt,Bold"/>
    <w:basedOn w:val="CharStyle121"/>
    <w:rPr>
      <w:lang w:val="en-US" w:eastAsia="en-US" w:bidi="en-US"/>
      <w:b/>
      <w:bCs/>
      <w:u w:val="single"/>
      <w:sz w:val="50"/>
      <w:szCs w:val="50"/>
      <w:rFonts w:ascii="Times New Roman" w:eastAsia="Times New Roman" w:hAnsi="Times New Roman" w:cs="Times New Roman"/>
      <w:w w:val="100"/>
      <w:spacing w:val="0"/>
      <w:color w:val="FD0000"/>
      <w:position w:val="0"/>
    </w:rPr>
  </w:style>
  <w:style w:type="character" w:customStyle="1" w:styleId="CharStyle467">
    <w:name w:val="Body text (62)_"/>
    <w:basedOn w:val="DefaultParagraphFont"/>
    <w:link w:val="Style466"/>
    <w:rPr>
      <w:lang w:val="de-DE" w:eastAsia="de-DE" w:bidi="de-DE"/>
      <w:b w:val="0"/>
      <w:bCs w:val="0"/>
      <w:i w:val="0"/>
      <w:iCs w:val="0"/>
      <w:u w:val="none"/>
      <w:strike w:val="0"/>
      <w:smallCaps w:val="0"/>
      <w:sz w:val="32"/>
      <w:szCs w:val="32"/>
      <w:rFonts w:ascii="Arial" w:eastAsia="Arial" w:hAnsi="Arial" w:cs="Arial"/>
    </w:rPr>
  </w:style>
  <w:style w:type="character" w:customStyle="1" w:styleId="CharStyle468">
    <w:name w:val="Header or footer + Times New Roman,24 pt,Bold"/>
    <w:basedOn w:val="CharStyle121"/>
    <w:rPr>
      <w:lang w:val="en-US" w:eastAsia="en-US" w:bidi="en-US"/>
      <w:b/>
      <w:bCs/>
      <w:sz w:val="48"/>
      <w:szCs w:val="48"/>
      <w:rFonts w:ascii="Times New Roman" w:eastAsia="Times New Roman" w:hAnsi="Times New Roman" w:cs="Times New Roman"/>
      <w:w w:val="100"/>
      <w:spacing w:val="0"/>
      <w:color w:val="FD0000"/>
      <w:position w:val="0"/>
    </w:rPr>
  </w:style>
  <w:style w:type="character" w:customStyle="1" w:styleId="CharStyle470">
    <w:name w:val="Body text (63)_"/>
    <w:basedOn w:val="DefaultParagraphFont"/>
    <w:link w:val="Style469"/>
    <w:rPr>
      <w:b/>
      <w:bCs/>
      <w:i/>
      <w:iCs/>
      <w:u w:val="none"/>
      <w:strike w:val="0"/>
      <w:smallCaps w:val="0"/>
      <w:sz w:val="18"/>
      <w:szCs w:val="18"/>
      <w:rFonts w:ascii="Arial" w:eastAsia="Arial" w:hAnsi="Arial" w:cs="Arial"/>
    </w:rPr>
  </w:style>
  <w:style w:type="character" w:customStyle="1" w:styleId="CharStyle472">
    <w:name w:val="Heading #8_"/>
    <w:basedOn w:val="DefaultParagraphFont"/>
    <w:link w:val="Style471"/>
    <w:rPr>
      <w:b/>
      <w:bCs/>
      <w:i w:val="0"/>
      <w:iCs w:val="0"/>
      <w:u w:val="none"/>
      <w:strike w:val="0"/>
      <w:smallCaps w:val="0"/>
      <w:sz w:val="30"/>
      <w:szCs w:val="30"/>
      <w:rFonts w:ascii="Arial" w:eastAsia="Arial" w:hAnsi="Arial" w:cs="Arial"/>
    </w:rPr>
  </w:style>
  <w:style w:type="character" w:customStyle="1" w:styleId="CharStyle473">
    <w:name w:val="Heading #8"/>
    <w:basedOn w:val="CharStyle472"/>
    <w:rPr>
      <w:lang w:val="en-US" w:eastAsia="en-US" w:bidi="en-US"/>
      <w:u w:val="single"/>
      <w:w w:val="100"/>
      <w:spacing w:val="0"/>
      <w:color w:val="000000"/>
      <w:position w:val="0"/>
    </w:rPr>
  </w:style>
  <w:style w:type="character" w:customStyle="1" w:styleId="CharStyle474">
    <w:name w:val="Body text (62)"/>
    <w:basedOn w:val="DefaultParagraphFont"/>
    <w:rPr>
      <w:lang w:val="de-DE" w:eastAsia="de-DE" w:bidi="de-DE"/>
      <w:b w:val="0"/>
      <w:bCs w:val="0"/>
      <w:i w:val="0"/>
      <w:iCs w:val="0"/>
      <w:u w:val="none"/>
      <w:strike w:val="0"/>
      <w:smallCaps w:val="0"/>
      <w:sz w:val="32"/>
      <w:szCs w:val="32"/>
      <w:rFonts w:ascii="Arial" w:eastAsia="Arial" w:hAnsi="Arial" w:cs="Arial"/>
    </w:rPr>
  </w:style>
  <w:style w:type="character" w:customStyle="1" w:styleId="CharStyle476">
    <w:name w:val="Picture caption (15)_"/>
    <w:basedOn w:val="DefaultParagraphFont"/>
    <w:link w:val="Style475"/>
    <w:rPr>
      <w:b w:val="0"/>
      <w:bCs w:val="0"/>
      <w:i/>
      <w:iCs/>
      <w:u w:val="none"/>
      <w:strike w:val="0"/>
      <w:smallCaps w:val="0"/>
      <w:sz w:val="16"/>
      <w:szCs w:val="16"/>
      <w:rFonts w:ascii="Arial" w:eastAsia="Arial" w:hAnsi="Arial" w:cs="Arial"/>
    </w:rPr>
  </w:style>
  <w:style w:type="character" w:customStyle="1" w:styleId="CharStyle478">
    <w:name w:val="Body text (64)_"/>
    <w:basedOn w:val="DefaultParagraphFont"/>
    <w:link w:val="Style477"/>
    <w:rPr>
      <w:b/>
      <w:bCs/>
      <w:i/>
      <w:iCs/>
      <w:u w:val="none"/>
      <w:strike w:val="0"/>
      <w:smallCaps w:val="0"/>
      <w:rFonts w:ascii="Arial" w:eastAsia="Arial" w:hAnsi="Arial" w:cs="Arial"/>
    </w:rPr>
  </w:style>
  <w:style w:type="character" w:customStyle="1" w:styleId="CharStyle479">
    <w:name w:val="Body text (64)"/>
    <w:basedOn w:val="DefaultParagraphFont"/>
    <w:rPr>
      <w:lang w:val="de-DE" w:eastAsia="de-DE" w:bidi="de-DE"/>
      <w:b/>
      <w:bCs/>
      <w:i/>
      <w:iCs/>
      <w:u w:val="none"/>
      <w:strike w:val="0"/>
      <w:smallCaps w:val="0"/>
      <w:rFonts w:ascii="Arial" w:eastAsia="Arial" w:hAnsi="Arial" w:cs="Arial"/>
    </w:rPr>
  </w:style>
  <w:style w:type="character" w:customStyle="1" w:styleId="CharStyle480">
    <w:name w:val="Body text (2) + 12 pt"/>
    <w:basedOn w:val="CharStyle3"/>
    <w:rPr>
      <w:lang w:val="de-DE" w:eastAsia="de-DE" w:bidi="de-DE"/>
      <w:sz w:val="24"/>
      <w:szCs w:val="24"/>
      <w:w w:val="100"/>
      <w:spacing w:val="0"/>
      <w:color w:val="000000"/>
      <w:position w:val="0"/>
    </w:rPr>
  </w:style>
  <w:style w:type="character" w:customStyle="1" w:styleId="CharStyle481">
    <w:name w:val="Body text (2) + 20 pt,Bold"/>
    <w:basedOn w:val="CharStyle3"/>
    <w:rPr>
      <w:lang w:val="de-DE" w:eastAsia="de-DE" w:bidi="de-DE"/>
      <w:b/>
      <w:bCs/>
      <w:sz w:val="40"/>
      <w:szCs w:val="40"/>
      <w:w w:val="100"/>
      <w:spacing w:val="0"/>
      <w:color w:val="000000"/>
      <w:position w:val="0"/>
    </w:rPr>
  </w:style>
  <w:style w:type="character" w:customStyle="1" w:styleId="CharStyle482">
    <w:name w:val="Body text (2) + 15 pt,Bold,Italic"/>
    <w:basedOn w:val="CharStyle3"/>
    <w:rPr>
      <w:lang w:val="en-US" w:eastAsia="en-US" w:bidi="en-US"/>
      <w:b/>
      <w:bCs/>
      <w:i/>
      <w:iCs/>
      <w:sz w:val="30"/>
      <w:szCs w:val="30"/>
      <w:w w:val="100"/>
      <w:spacing w:val="0"/>
      <w:color w:val="000000"/>
      <w:position w:val="0"/>
    </w:rPr>
  </w:style>
  <w:style w:type="character" w:customStyle="1" w:styleId="CharStyle483">
    <w:name w:val="Body text (2) + 22 pt,Bold,Italic,Spacing -1 pt"/>
    <w:basedOn w:val="CharStyle3"/>
    <w:rPr>
      <w:lang w:val="en-US" w:eastAsia="en-US" w:bidi="en-US"/>
      <w:b/>
      <w:bCs/>
      <w:i/>
      <w:iCs/>
      <w:sz w:val="44"/>
      <w:szCs w:val="44"/>
      <w:w w:val="100"/>
      <w:spacing w:val="-20"/>
      <w:color w:val="BD4D2E"/>
      <w:position w:val="0"/>
    </w:rPr>
  </w:style>
  <w:style w:type="character" w:customStyle="1" w:styleId="CharStyle484">
    <w:name w:val="Body text (2) + 11,5 pt,Italic"/>
    <w:basedOn w:val="CharStyle3"/>
    <w:rPr>
      <w:lang w:val="en-US" w:eastAsia="en-US" w:bidi="en-US"/>
      <w:i/>
      <w:iCs/>
      <w:sz w:val="23"/>
      <w:szCs w:val="23"/>
      <w:w w:val="100"/>
      <w:spacing w:val="0"/>
      <w:color w:val="000000"/>
      <w:position w:val="0"/>
    </w:rPr>
  </w:style>
  <w:style w:type="character" w:customStyle="1" w:styleId="CharStyle485">
    <w:name w:val="Body text (2) + 13 pt,Bold,Spacing 0 pt"/>
    <w:basedOn w:val="CharStyle3"/>
    <w:rPr>
      <w:lang w:val="en-US" w:eastAsia="en-US" w:bidi="en-US"/>
      <w:b/>
      <w:bCs/>
      <w:sz w:val="26"/>
      <w:szCs w:val="26"/>
      <w:w w:val="100"/>
      <w:spacing w:val="-10"/>
      <w:color w:val="000000"/>
      <w:position w:val="0"/>
    </w:rPr>
  </w:style>
  <w:style w:type="character" w:customStyle="1" w:styleId="CharStyle486">
    <w:name w:val="Body text (2) + Tahoma,10 pt"/>
    <w:basedOn w:val="CharStyle3"/>
    <w:rPr>
      <w:lang w:val="1024"/>
      <w:sz w:val="20"/>
      <w:szCs w:val="20"/>
      <w:rFonts w:ascii="Tahoma" w:eastAsia="Tahoma" w:hAnsi="Tahoma" w:cs="Tahoma"/>
      <w:w w:val="100"/>
      <w:spacing w:val="0"/>
      <w:color w:val="94B9DF"/>
      <w:position w:val="0"/>
    </w:rPr>
  </w:style>
  <w:style w:type="character" w:customStyle="1" w:styleId="CharStyle487">
    <w:name w:val="Body text (2) + Tahoma,10 pt"/>
    <w:basedOn w:val="CharStyle3"/>
    <w:rPr>
      <w:lang w:val="1024"/>
      <w:sz w:val="20"/>
      <w:szCs w:val="20"/>
      <w:rFonts w:ascii="Tahoma" w:eastAsia="Tahoma" w:hAnsi="Tahoma" w:cs="Tahoma"/>
      <w:w w:val="100"/>
      <w:spacing w:val="0"/>
      <w:color w:val="597390"/>
      <w:position w:val="0"/>
    </w:rPr>
  </w:style>
  <w:style w:type="character" w:customStyle="1" w:styleId="CharStyle489">
    <w:name w:val="Body text (65)_"/>
    <w:basedOn w:val="DefaultParagraphFont"/>
    <w:link w:val="Style488"/>
    <w:rPr>
      <w:b w:val="0"/>
      <w:bCs w:val="0"/>
      <w:i/>
      <w:iCs/>
      <w:u w:val="none"/>
      <w:strike w:val="0"/>
      <w:smallCaps w:val="0"/>
      <w:sz w:val="22"/>
      <w:szCs w:val="22"/>
      <w:rFonts w:ascii="Arial" w:eastAsia="Arial" w:hAnsi="Arial" w:cs="Arial"/>
    </w:rPr>
  </w:style>
  <w:style w:type="character" w:customStyle="1" w:styleId="CharStyle490">
    <w:name w:val="Header or footer + 9 pt"/>
    <w:basedOn w:val="CharStyle121"/>
    <w:rPr>
      <w:lang w:val="en-US" w:eastAsia="en-US" w:bidi="en-US"/>
      <w:sz w:val="18"/>
      <w:szCs w:val="18"/>
      <w:w w:val="100"/>
      <w:spacing w:val="0"/>
      <w:color w:val="000000"/>
      <w:position w:val="0"/>
    </w:rPr>
  </w:style>
  <w:style w:type="character" w:customStyle="1" w:styleId="CharStyle491">
    <w:name w:val="Body text (2) + 16 pt,Bold,Scale 75%"/>
    <w:basedOn w:val="CharStyle3"/>
    <w:rPr>
      <w:lang w:val="en-US" w:eastAsia="en-US" w:bidi="en-US"/>
      <w:b/>
      <w:bCs/>
      <w:sz w:val="32"/>
      <w:szCs w:val="32"/>
      <w:w w:val="75"/>
      <w:spacing w:val="0"/>
      <w:color w:val="000000"/>
      <w:position w:val="0"/>
    </w:rPr>
  </w:style>
  <w:style w:type="character" w:customStyle="1" w:styleId="CharStyle492">
    <w:name w:val="Body text (2) + 16 pt"/>
    <w:basedOn w:val="CharStyle3"/>
    <w:rPr>
      <w:lang w:val="en-US" w:eastAsia="en-US" w:bidi="en-US"/>
      <w:sz w:val="32"/>
      <w:szCs w:val="32"/>
      <w:w w:val="100"/>
      <w:spacing w:val="0"/>
      <w:color w:val="000000"/>
      <w:position w:val="0"/>
    </w:rPr>
  </w:style>
  <w:style w:type="character" w:customStyle="1" w:styleId="CharStyle493">
    <w:name w:val="Body text (2)"/>
    <w:basedOn w:val="CharStyle3"/>
    <w:rPr>
      <w:lang w:val="en-US" w:eastAsia="en-US" w:bidi="en-US"/>
      <w:w w:val="100"/>
      <w:spacing w:val="0"/>
      <w:color w:val="597390"/>
      <w:position w:val="0"/>
    </w:rPr>
  </w:style>
  <w:style w:type="character" w:customStyle="1" w:styleId="CharStyle495">
    <w:name w:val="Heading #17 (4)_"/>
    <w:basedOn w:val="DefaultParagraphFont"/>
    <w:link w:val="Style494"/>
    <w:rPr>
      <w:lang w:val="de-DE" w:eastAsia="de-DE" w:bidi="de-DE"/>
      <w:b w:val="0"/>
      <w:bCs w:val="0"/>
      <w:i w:val="0"/>
      <w:iCs w:val="0"/>
      <w:u w:val="none"/>
      <w:strike w:val="0"/>
      <w:smallCaps w:val="0"/>
      <w:sz w:val="14"/>
      <w:szCs w:val="14"/>
      <w:rFonts w:ascii="Arial" w:eastAsia="Arial" w:hAnsi="Arial" w:cs="Arial"/>
    </w:rPr>
  </w:style>
  <w:style w:type="character" w:customStyle="1" w:styleId="CharStyle496">
    <w:name w:val="Header or footer + 6 pt"/>
    <w:basedOn w:val="CharStyle121"/>
    <w:rPr>
      <w:lang w:val="en-US" w:eastAsia="en-US" w:bidi="en-US"/>
      <w:sz w:val="12"/>
      <w:szCs w:val="12"/>
      <w:w w:val="100"/>
      <w:spacing w:val="0"/>
      <w:color w:val="000000"/>
      <w:position w:val="0"/>
    </w:rPr>
  </w:style>
  <w:style w:type="character" w:customStyle="1" w:styleId="CharStyle498">
    <w:name w:val="Heading #15 (3)_"/>
    <w:basedOn w:val="DefaultParagraphFont"/>
    <w:link w:val="Style497"/>
    <w:rPr>
      <w:b w:val="0"/>
      <w:bCs w:val="0"/>
      <w:i w:val="0"/>
      <w:iCs w:val="0"/>
      <w:u w:val="none"/>
      <w:strike w:val="0"/>
      <w:smallCaps w:val="0"/>
      <w:sz w:val="16"/>
      <w:szCs w:val="16"/>
      <w:rFonts w:ascii="Arial" w:eastAsia="Arial" w:hAnsi="Arial" w:cs="Arial"/>
    </w:rPr>
  </w:style>
  <w:style w:type="character" w:customStyle="1" w:styleId="CharStyle500">
    <w:name w:val="Table caption (13)_"/>
    <w:basedOn w:val="DefaultParagraphFont"/>
    <w:link w:val="Style499"/>
    <w:rPr>
      <w:b w:val="0"/>
      <w:bCs w:val="0"/>
      <w:i w:val="0"/>
      <w:iCs w:val="0"/>
      <w:u w:val="none"/>
      <w:strike w:val="0"/>
      <w:smallCaps w:val="0"/>
      <w:sz w:val="9"/>
      <w:szCs w:val="9"/>
      <w:rFonts w:ascii="Arial" w:eastAsia="Arial" w:hAnsi="Arial" w:cs="Arial"/>
    </w:rPr>
  </w:style>
  <w:style w:type="character" w:customStyle="1" w:styleId="CharStyle501">
    <w:name w:val="Body text (2) + 7,5 pt"/>
    <w:basedOn w:val="CharStyle3"/>
    <w:rPr>
      <w:lang w:val="en-US" w:eastAsia="en-US" w:bidi="en-US"/>
      <w:sz w:val="15"/>
      <w:szCs w:val="15"/>
      <w:w w:val="100"/>
      <w:spacing w:val="0"/>
      <w:color w:val="000000"/>
      <w:position w:val="0"/>
    </w:rPr>
  </w:style>
  <w:style w:type="character" w:customStyle="1" w:styleId="CharStyle502">
    <w:name w:val="Body text (2) + Arial Narrow,15 pt,Bold,Italic"/>
    <w:basedOn w:val="CharStyle3"/>
    <w:rPr>
      <w:lang w:val="en-US" w:eastAsia="en-US" w:bidi="en-US"/>
      <w:b/>
      <w:bCs/>
      <w:i/>
      <w:iCs/>
      <w:sz w:val="30"/>
      <w:szCs w:val="30"/>
      <w:rFonts w:ascii="Arial Narrow" w:eastAsia="Arial Narrow" w:hAnsi="Arial Narrow" w:cs="Arial Narrow"/>
      <w:w w:val="100"/>
      <w:spacing w:val="0"/>
      <w:color w:val="000000"/>
      <w:position w:val="0"/>
    </w:rPr>
  </w:style>
  <w:style w:type="character" w:customStyle="1" w:styleId="CharStyle503">
    <w:name w:val="Body text (2) + 9,5 pt,Small Caps,Spacing 0 pt"/>
    <w:basedOn w:val="CharStyle3"/>
    <w:rPr>
      <w:lang w:val="en-US" w:eastAsia="en-US" w:bidi="en-US"/>
      <w:smallCaps/>
      <w:sz w:val="19"/>
      <w:szCs w:val="19"/>
      <w:w w:val="100"/>
      <w:spacing w:val="-10"/>
      <w:color w:val="000000"/>
      <w:position w:val="0"/>
    </w:rPr>
  </w:style>
  <w:style w:type="character" w:customStyle="1" w:styleId="CharStyle505">
    <w:name w:val="Heading #7 (3)_"/>
    <w:basedOn w:val="DefaultParagraphFont"/>
    <w:link w:val="Style504"/>
    <w:rPr>
      <w:b/>
      <w:bCs/>
      <w:i w:val="0"/>
      <w:iCs w:val="0"/>
      <w:u w:val="none"/>
      <w:strike w:val="0"/>
      <w:smallCaps w:val="0"/>
      <w:sz w:val="28"/>
      <w:szCs w:val="28"/>
      <w:rFonts w:ascii="Arial Narrow" w:eastAsia="Arial Narrow" w:hAnsi="Arial Narrow" w:cs="Arial Narrow"/>
      <w:w w:val="100"/>
    </w:rPr>
  </w:style>
  <w:style w:type="character" w:customStyle="1" w:styleId="CharStyle506">
    <w:name w:val="Heading #7 (3)"/>
    <w:basedOn w:val="CharStyle505"/>
    <w:rPr>
      <w:lang w:val="en-US" w:eastAsia="en-US" w:bidi="en-US"/>
      <w:spacing w:val="0"/>
      <w:color w:val="597390"/>
      <w:position w:val="0"/>
    </w:rPr>
  </w:style>
  <w:style w:type="character" w:customStyle="1" w:styleId="CharStyle508">
    <w:name w:val="Heading #15 (4)_"/>
    <w:basedOn w:val="DefaultParagraphFont"/>
    <w:link w:val="Style507"/>
    <w:rPr>
      <w:b/>
      <w:bCs/>
      <w:i w:val="0"/>
      <w:iCs w:val="0"/>
      <w:u w:val="none"/>
      <w:strike w:val="0"/>
      <w:smallCaps w:val="0"/>
      <w:sz w:val="19"/>
      <w:szCs w:val="19"/>
      <w:rFonts w:ascii="Arial" w:eastAsia="Arial" w:hAnsi="Arial" w:cs="Arial"/>
    </w:rPr>
  </w:style>
  <w:style w:type="character" w:customStyle="1" w:styleId="CharStyle509">
    <w:name w:val="Heading #15 (4)"/>
    <w:basedOn w:val="CharStyle508"/>
    <w:rPr>
      <w:lang w:val="en-US" w:eastAsia="en-US" w:bidi="en-US"/>
      <w:w w:val="100"/>
      <w:spacing w:val="0"/>
      <w:color w:val="597390"/>
      <w:position w:val="0"/>
    </w:rPr>
  </w:style>
  <w:style w:type="character" w:customStyle="1" w:styleId="CharStyle510">
    <w:name w:val="Body text (2) + 9,5 pt,Bold"/>
    <w:basedOn w:val="CharStyle3"/>
    <w:rPr>
      <w:lang w:val="en-US" w:eastAsia="en-US" w:bidi="en-US"/>
      <w:b/>
      <w:bCs/>
      <w:sz w:val="19"/>
      <w:szCs w:val="19"/>
      <w:w w:val="100"/>
      <w:spacing w:val="0"/>
      <w:color w:val="000000"/>
      <w:position w:val="0"/>
    </w:rPr>
  </w:style>
  <w:style w:type="character" w:customStyle="1" w:styleId="CharStyle511">
    <w:name w:val="Body text (2) + 7 pt"/>
    <w:basedOn w:val="CharStyle3"/>
    <w:rPr>
      <w:lang w:val="en-US" w:eastAsia="en-US" w:bidi="en-US"/>
      <w:sz w:val="14"/>
      <w:szCs w:val="14"/>
      <w:w w:val="100"/>
      <w:spacing w:val="0"/>
      <w:color w:val="000000"/>
      <w:position w:val="0"/>
    </w:rPr>
  </w:style>
  <w:style w:type="character" w:customStyle="1" w:styleId="CharStyle512">
    <w:name w:val="Heading #7 (3)"/>
    <w:basedOn w:val="DefaultParagraphFont"/>
    <w:rPr>
      <w:b/>
      <w:bCs/>
      <w:i w:val="0"/>
      <w:iCs w:val="0"/>
      <w:u w:val="none"/>
      <w:strike w:val="0"/>
      <w:smallCaps w:val="0"/>
      <w:sz w:val="28"/>
      <w:szCs w:val="28"/>
      <w:rFonts w:ascii="Arial Narrow" w:eastAsia="Arial Narrow" w:hAnsi="Arial Narrow" w:cs="Arial Narrow"/>
      <w:w w:val="100"/>
    </w:rPr>
  </w:style>
  <w:style w:type="character" w:customStyle="1" w:styleId="CharStyle513">
    <w:name w:val="Heading #7 (3)"/>
    <w:basedOn w:val="CharStyle505"/>
    <w:rPr>
      <w:lang w:val="en-US" w:eastAsia="en-US" w:bidi="en-US"/>
      <w:spacing w:val="0"/>
      <w:color w:val="597390"/>
      <w:position w:val="0"/>
    </w:rPr>
  </w:style>
  <w:style w:type="character" w:customStyle="1" w:styleId="CharStyle514">
    <w:name w:val="Header or footer + Arial Narrow,19 pt"/>
    <w:basedOn w:val="CharStyle121"/>
    <w:rPr>
      <w:lang w:val="en-US" w:eastAsia="en-US" w:bidi="en-US"/>
      <w:sz w:val="38"/>
      <w:szCs w:val="38"/>
      <w:rFonts w:ascii="Arial Narrow" w:eastAsia="Arial Narrow" w:hAnsi="Arial Narrow" w:cs="Arial Narrow"/>
      <w:w w:val="100"/>
      <w:spacing w:val="0"/>
      <w:color w:val="000000"/>
      <w:position w:val="0"/>
    </w:rPr>
  </w:style>
  <w:style w:type="character" w:customStyle="1" w:styleId="CharStyle515">
    <w:name w:val="Header or footer + 10 pt"/>
    <w:basedOn w:val="CharStyle121"/>
    <w:rPr>
      <w:lang w:val="en-US" w:eastAsia="en-US" w:bidi="en-US"/>
      <w:sz w:val="20"/>
      <w:szCs w:val="20"/>
      <w:w w:val="100"/>
      <w:spacing w:val="0"/>
      <w:color w:val="000000"/>
      <w:position w:val="0"/>
    </w:rPr>
  </w:style>
  <w:style w:type="character" w:customStyle="1" w:styleId="CharStyle516">
    <w:name w:val="Body text (2) + Arial Narrow,14 pt,Bold"/>
    <w:basedOn w:val="CharStyle3"/>
    <w:rPr>
      <w:lang w:val="en-US" w:eastAsia="en-US" w:bidi="en-US"/>
      <w:b/>
      <w:bCs/>
      <w:sz w:val="28"/>
      <w:szCs w:val="28"/>
      <w:rFonts w:ascii="Arial Narrow" w:eastAsia="Arial Narrow" w:hAnsi="Arial Narrow" w:cs="Arial Narrow"/>
      <w:w w:val="100"/>
      <w:spacing w:val="0"/>
      <w:color w:val="000000"/>
      <w:position w:val="0"/>
    </w:rPr>
  </w:style>
  <w:style w:type="character" w:customStyle="1" w:styleId="CharStyle517">
    <w:name w:val="Body text (54)"/>
    <w:basedOn w:val="DefaultParagraphFont"/>
    <w:rPr>
      <w:b w:val="0"/>
      <w:bCs w:val="0"/>
      <w:i w:val="0"/>
      <w:iCs w:val="0"/>
      <w:u w:val="none"/>
      <w:strike w:val="0"/>
      <w:smallCaps w:val="0"/>
      <w:sz w:val="15"/>
      <w:szCs w:val="15"/>
      <w:rFonts w:ascii="Arial" w:eastAsia="Arial" w:hAnsi="Arial" w:cs="Arial"/>
    </w:rPr>
  </w:style>
  <w:style w:type="character" w:customStyle="1" w:styleId="CharStyle519">
    <w:name w:val="Body text (73)_"/>
    <w:basedOn w:val="DefaultParagraphFont"/>
    <w:link w:val="Style518"/>
    <w:rPr>
      <w:b w:val="0"/>
      <w:bCs w:val="0"/>
      <w:i w:val="0"/>
      <w:iCs w:val="0"/>
      <w:u w:val="none"/>
      <w:strike w:val="0"/>
      <w:smallCaps w:val="0"/>
      <w:sz w:val="21"/>
      <w:szCs w:val="21"/>
      <w:rFonts w:ascii="Arial" w:eastAsia="Arial" w:hAnsi="Arial" w:cs="Arial"/>
      <w:spacing w:val="-10"/>
    </w:rPr>
  </w:style>
  <w:style w:type="character" w:customStyle="1" w:styleId="CharStyle520">
    <w:name w:val="Body text (73) + 16 pt,Bold,Spacing 0 pt,Scale 75%"/>
    <w:basedOn w:val="CharStyle519"/>
    <w:rPr>
      <w:lang w:val="en-US" w:eastAsia="en-US" w:bidi="en-US"/>
      <w:b/>
      <w:bCs/>
      <w:sz w:val="32"/>
      <w:szCs w:val="32"/>
      <w:w w:val="75"/>
      <w:spacing w:val="0"/>
      <w:color w:val="000000"/>
      <w:position w:val="0"/>
    </w:rPr>
  </w:style>
  <w:style w:type="character" w:customStyle="1" w:styleId="CharStyle521">
    <w:name w:val="Body text (73) + 8 pt,Spacing 0 pt"/>
    <w:basedOn w:val="CharStyle519"/>
    <w:rPr>
      <w:lang w:val="en-US" w:eastAsia="en-US" w:bidi="en-US"/>
      <w:sz w:val="16"/>
      <w:szCs w:val="16"/>
      <w:w w:val="100"/>
      <w:spacing w:val="0"/>
      <w:color w:val="000000"/>
      <w:position w:val="0"/>
    </w:rPr>
  </w:style>
  <w:style w:type="character" w:customStyle="1" w:styleId="CharStyle522">
    <w:name w:val="Body text (73)"/>
    <w:basedOn w:val="CharStyle519"/>
    <w:rPr>
      <w:lang w:val="en-US" w:eastAsia="en-US" w:bidi="en-US"/>
      <w:w w:val="100"/>
      <w:color w:val="597390"/>
      <w:position w:val="0"/>
    </w:rPr>
  </w:style>
  <w:style w:type="character" w:customStyle="1" w:styleId="CharStyle523">
    <w:name w:val="Heading #15 (3)"/>
    <w:basedOn w:val="DefaultParagraphFont"/>
    <w:rPr>
      <w:b w:val="0"/>
      <w:bCs w:val="0"/>
      <w:i w:val="0"/>
      <w:iCs w:val="0"/>
      <w:u w:val="none"/>
      <w:strike w:val="0"/>
      <w:smallCaps w:val="0"/>
      <w:sz w:val="16"/>
      <w:szCs w:val="16"/>
      <w:rFonts w:ascii="Arial" w:eastAsia="Arial" w:hAnsi="Arial" w:cs="Arial"/>
    </w:rPr>
  </w:style>
  <w:style w:type="character" w:customStyle="1" w:styleId="CharStyle525">
    <w:name w:val="Body text (74)_"/>
    <w:basedOn w:val="DefaultParagraphFont"/>
    <w:link w:val="Style524"/>
    <w:rPr>
      <w:b/>
      <w:bCs/>
      <w:i w:val="0"/>
      <w:iCs w:val="0"/>
      <w:u w:val="none"/>
      <w:strike w:val="0"/>
      <w:smallCaps w:val="0"/>
      <w:sz w:val="32"/>
      <w:szCs w:val="32"/>
      <w:rFonts w:ascii="Arial" w:eastAsia="Arial" w:hAnsi="Arial" w:cs="Arial"/>
      <w:w w:val="75"/>
    </w:rPr>
  </w:style>
  <w:style w:type="character" w:customStyle="1" w:styleId="CharStyle526">
    <w:name w:val="Body text (74)"/>
    <w:basedOn w:val="CharStyle525"/>
    <w:rPr>
      <w:lang w:val="en-US" w:eastAsia="en-US" w:bidi="en-US"/>
      <w:spacing w:val="0"/>
      <w:color w:val="597390"/>
      <w:position w:val="0"/>
    </w:rPr>
  </w:style>
  <w:style w:type="character" w:customStyle="1" w:styleId="CharStyle527">
    <w:name w:val="Body text (2) + Arial Narrow,17 pt,Spacing 0 pt"/>
    <w:basedOn w:val="CharStyle3"/>
    <w:rPr>
      <w:lang w:val="en-US" w:eastAsia="en-US" w:bidi="en-US"/>
      <w:sz w:val="34"/>
      <w:szCs w:val="34"/>
      <w:rFonts w:ascii="Arial Narrow" w:eastAsia="Arial Narrow" w:hAnsi="Arial Narrow" w:cs="Arial Narrow"/>
      <w:w w:val="100"/>
      <w:spacing w:val="-10"/>
      <w:color w:val="000000"/>
      <w:position w:val="0"/>
    </w:rPr>
  </w:style>
  <w:style w:type="character" w:customStyle="1" w:styleId="CharStyle528">
    <w:name w:val="Body text (2) + Arial Narrow,17 pt,Spacing 0 pt"/>
    <w:basedOn w:val="CharStyle3"/>
    <w:rPr>
      <w:lang w:val="en-US" w:eastAsia="en-US" w:bidi="en-US"/>
      <w:sz w:val="34"/>
      <w:szCs w:val="34"/>
      <w:rFonts w:ascii="Arial Narrow" w:eastAsia="Arial Narrow" w:hAnsi="Arial Narrow" w:cs="Arial Narrow"/>
      <w:w w:val="100"/>
      <w:spacing w:val="-10"/>
      <w:color w:val="597390"/>
      <w:position w:val="0"/>
    </w:rPr>
  </w:style>
  <w:style w:type="character" w:customStyle="1" w:styleId="CharStyle529">
    <w:name w:val="Body text (2) + Arial Narrow"/>
    <w:basedOn w:val="CharStyle3"/>
    <w:rPr>
      <w:lang w:val="en-US" w:eastAsia="en-US" w:bidi="en-US"/>
      <w:sz w:val="16"/>
      <w:szCs w:val="16"/>
      <w:rFonts w:ascii="Arial Narrow" w:eastAsia="Arial Narrow" w:hAnsi="Arial Narrow" w:cs="Arial Narrow"/>
      <w:w w:val="100"/>
      <w:spacing w:val="0"/>
      <w:color w:val="000000"/>
      <w:position w:val="0"/>
    </w:rPr>
  </w:style>
  <w:style w:type="character" w:customStyle="1" w:styleId="CharStyle530">
    <w:name w:val="Body text (2) + Arial Narrow,13 pt,Italic"/>
    <w:basedOn w:val="CharStyle3"/>
    <w:rPr>
      <w:lang w:val="en-US" w:eastAsia="en-US" w:bidi="en-US"/>
      <w:i/>
      <w:iCs/>
      <w:sz w:val="26"/>
      <w:szCs w:val="26"/>
      <w:rFonts w:ascii="Arial Narrow" w:eastAsia="Arial Narrow" w:hAnsi="Arial Narrow" w:cs="Arial Narrow"/>
      <w:w w:val="100"/>
      <w:spacing w:val="0"/>
      <w:color w:val="000000"/>
      <w:position w:val="0"/>
    </w:rPr>
  </w:style>
  <w:style w:type="character" w:customStyle="1" w:styleId="CharStyle531">
    <w:name w:val="Heading #15 (3)"/>
    <w:basedOn w:val="CharStyle498"/>
    <w:rPr>
      <w:lang w:val="en-US" w:eastAsia="en-US" w:bidi="en-US"/>
      <w:w w:val="100"/>
      <w:spacing w:val="0"/>
      <w:color w:val="597390"/>
      <w:position w:val="0"/>
    </w:rPr>
  </w:style>
  <w:style w:type="character" w:customStyle="1" w:styleId="CharStyle533">
    <w:name w:val="Picture caption (16)_"/>
    <w:basedOn w:val="DefaultParagraphFont"/>
    <w:link w:val="Style532"/>
    <w:rPr>
      <w:b w:val="0"/>
      <w:bCs w:val="0"/>
      <w:i w:val="0"/>
      <w:iCs w:val="0"/>
      <w:u w:val="none"/>
      <w:strike w:val="0"/>
      <w:smallCaps w:val="0"/>
      <w:sz w:val="13"/>
      <w:szCs w:val="13"/>
      <w:rFonts w:ascii="Arial Narrow" w:eastAsia="Arial Narrow" w:hAnsi="Arial Narrow" w:cs="Arial Narrow"/>
    </w:rPr>
  </w:style>
  <w:style w:type="character" w:customStyle="1" w:styleId="CharStyle535">
    <w:name w:val="Body text (76)"/>
    <w:basedOn w:val="DefaultParagraphFont"/>
    <w:rPr>
      <w:b/>
      <w:bCs/>
      <w:i w:val="0"/>
      <w:iCs w:val="0"/>
      <w:u w:val="none"/>
      <w:strike w:val="0"/>
      <w:smallCaps w:val="0"/>
      <w:sz w:val="21"/>
      <w:szCs w:val="21"/>
      <w:rFonts w:ascii="Arial Narrow" w:eastAsia="Arial Narrow" w:hAnsi="Arial Narrow" w:cs="Arial Narrow"/>
    </w:rPr>
  </w:style>
  <w:style w:type="character" w:customStyle="1" w:styleId="CharStyle536">
    <w:name w:val="Body text (76)"/>
    <w:basedOn w:val="CharStyle547"/>
    <w:rPr>
      <w:color w:val="52B849"/>
    </w:rPr>
  </w:style>
  <w:style w:type="character" w:customStyle="1" w:styleId="CharStyle537">
    <w:name w:val="Body text (54) + Arial Narrow,8,5 pt,Bold"/>
    <w:basedOn w:val="CharStyle393"/>
    <w:rPr>
      <w:lang w:val="en-US" w:eastAsia="en-US" w:bidi="en-US"/>
      <w:b/>
      <w:bCs/>
      <w:sz w:val="17"/>
      <w:szCs w:val="17"/>
      <w:rFonts w:ascii="Arial Narrow" w:eastAsia="Arial Narrow" w:hAnsi="Arial Narrow" w:cs="Arial Narrow"/>
      <w:w w:val="100"/>
      <w:spacing w:val="0"/>
      <w:color w:val="000000"/>
      <w:position w:val="0"/>
    </w:rPr>
  </w:style>
  <w:style w:type="character" w:customStyle="1" w:styleId="CharStyle539">
    <w:name w:val="Body text (75)_"/>
    <w:basedOn w:val="DefaultParagraphFont"/>
    <w:link w:val="Style538"/>
    <w:rPr>
      <w:b/>
      <w:bCs/>
      <w:i w:val="0"/>
      <w:iCs w:val="0"/>
      <w:u w:val="none"/>
      <w:strike w:val="0"/>
      <w:smallCaps w:val="0"/>
      <w:sz w:val="44"/>
      <w:szCs w:val="44"/>
      <w:rFonts w:ascii="Arial" w:eastAsia="Arial" w:hAnsi="Arial" w:cs="Arial"/>
      <w:spacing w:val="-10"/>
    </w:rPr>
  </w:style>
  <w:style w:type="character" w:customStyle="1" w:styleId="CharStyle540">
    <w:name w:val="Header or footer + Arial Narrow,6 pt"/>
    <w:basedOn w:val="CharStyle121"/>
    <w:rPr>
      <w:lang w:val="en-US" w:eastAsia="en-US" w:bidi="en-US"/>
      <w:sz w:val="12"/>
      <w:szCs w:val="12"/>
      <w:rFonts w:ascii="Arial Narrow" w:eastAsia="Arial Narrow" w:hAnsi="Arial Narrow" w:cs="Arial Narrow"/>
      <w:w w:val="100"/>
      <w:spacing w:val="0"/>
      <w:color w:val="939498"/>
      <w:position w:val="0"/>
    </w:rPr>
  </w:style>
  <w:style w:type="character" w:customStyle="1" w:styleId="CharStyle541">
    <w:name w:val="Body text (13)_"/>
    <w:basedOn w:val="DefaultParagraphFont"/>
    <w:link w:val="Style66"/>
    <w:rPr>
      <w:b w:val="0"/>
      <w:bCs w:val="0"/>
      <w:i w:val="0"/>
      <w:iCs w:val="0"/>
      <w:u w:val="none"/>
      <w:strike w:val="0"/>
      <w:smallCaps w:val="0"/>
      <w:sz w:val="22"/>
      <w:szCs w:val="22"/>
      <w:rFonts w:ascii="Arial" w:eastAsia="Arial" w:hAnsi="Arial" w:cs="Arial"/>
      <w:spacing w:val="-10"/>
    </w:rPr>
  </w:style>
  <w:style w:type="character" w:customStyle="1" w:styleId="CharStyle542">
    <w:name w:val="Body text (13) + Arial Narrow,8,5 pt,Bold,Spacing 0 pt"/>
    <w:basedOn w:val="CharStyle541"/>
    <w:rPr>
      <w:lang w:val="en-US" w:eastAsia="en-US" w:bidi="en-US"/>
      <w:b/>
      <w:bCs/>
      <w:sz w:val="17"/>
      <w:szCs w:val="17"/>
      <w:rFonts w:ascii="Arial Narrow" w:eastAsia="Arial Narrow" w:hAnsi="Arial Narrow" w:cs="Arial Narrow"/>
      <w:w w:val="100"/>
      <w:spacing w:val="0"/>
      <w:color w:val="FFFFFF"/>
      <w:position w:val="0"/>
    </w:rPr>
  </w:style>
  <w:style w:type="character" w:customStyle="1" w:styleId="CharStyle543">
    <w:name w:val="Body text (13) + Arial Narrow,8,5 pt,Bold,Spacing 0 pt"/>
    <w:basedOn w:val="CharStyle541"/>
    <w:rPr>
      <w:lang w:val="en-US" w:eastAsia="en-US" w:bidi="en-US"/>
      <w:b/>
      <w:bCs/>
      <w:sz w:val="17"/>
      <w:szCs w:val="17"/>
      <w:rFonts w:ascii="Arial Narrow" w:eastAsia="Arial Narrow" w:hAnsi="Arial Narrow" w:cs="Arial Narrow"/>
      <w:w w:val="100"/>
      <w:spacing w:val="0"/>
      <w:color w:val="FFFFFF"/>
      <w:position w:val="0"/>
    </w:rPr>
  </w:style>
  <w:style w:type="character" w:customStyle="1" w:styleId="CharStyle544">
    <w:name w:val="Body text (13) + Arial Narrow,8,5 pt,Bold,Small Caps,Spacing 0 pt"/>
    <w:basedOn w:val="CharStyle541"/>
    <w:rPr>
      <w:lang w:val="en-US" w:eastAsia="en-US" w:bidi="en-US"/>
      <w:b/>
      <w:bCs/>
      <w:smallCaps/>
      <w:sz w:val="17"/>
      <w:szCs w:val="17"/>
      <w:rFonts w:ascii="Arial Narrow" w:eastAsia="Arial Narrow" w:hAnsi="Arial Narrow" w:cs="Arial Narrow"/>
      <w:w w:val="100"/>
      <w:spacing w:val="0"/>
      <w:color w:val="FFFFFF"/>
      <w:position w:val="0"/>
    </w:rPr>
  </w:style>
  <w:style w:type="character" w:customStyle="1" w:styleId="CharStyle545">
    <w:name w:val="Body text (13) + Spacing 0 pt"/>
    <w:basedOn w:val="CharStyle541"/>
    <w:rPr>
      <w:lang w:val="en-US" w:eastAsia="en-US" w:bidi="en-US"/>
      <w:w w:val="100"/>
      <w:spacing w:val="0"/>
      <w:color w:val="FFFFFF"/>
      <w:position w:val="0"/>
    </w:rPr>
  </w:style>
  <w:style w:type="character" w:customStyle="1" w:styleId="CharStyle546">
    <w:name w:val="Body text (54) + 9,5 pt,Bold,Scale 20%"/>
    <w:basedOn w:val="CharStyle393"/>
    <w:rPr>
      <w:lang w:val="en-US" w:eastAsia="en-US" w:bidi="en-US"/>
      <w:b/>
      <w:bCs/>
      <w:sz w:val="19"/>
      <w:szCs w:val="19"/>
      <w:w w:val="20"/>
      <w:spacing w:val="0"/>
      <w:color w:val="000000"/>
      <w:position w:val="0"/>
    </w:rPr>
  </w:style>
  <w:style w:type="character" w:customStyle="1" w:styleId="CharStyle547">
    <w:name w:val="Body text (76)_"/>
    <w:basedOn w:val="DefaultParagraphFont"/>
    <w:link w:val="Style534"/>
    <w:rPr>
      <w:b/>
      <w:bCs/>
      <w:i w:val="0"/>
      <w:iCs w:val="0"/>
      <w:u w:val="none"/>
      <w:strike w:val="0"/>
      <w:smallCaps w:val="0"/>
      <w:sz w:val="21"/>
      <w:szCs w:val="21"/>
      <w:rFonts w:ascii="Arial Narrow" w:eastAsia="Arial Narrow" w:hAnsi="Arial Narrow" w:cs="Arial Narrow"/>
    </w:rPr>
  </w:style>
  <w:style w:type="character" w:customStyle="1" w:styleId="CharStyle548">
    <w:name w:val="Body text (76)"/>
    <w:basedOn w:val="CharStyle547"/>
    <w:rPr>
      <w:lang w:val="en-US" w:eastAsia="en-US" w:bidi="en-US"/>
      <w:w w:val="100"/>
      <w:spacing w:val="0"/>
      <w:color w:val="52B849"/>
      <w:position w:val="0"/>
    </w:rPr>
  </w:style>
  <w:style w:type="character" w:customStyle="1" w:styleId="CharStyle549">
    <w:name w:val="Body text (54) + Arial Narrow,8,5 pt,Bold"/>
    <w:basedOn w:val="CharStyle393"/>
    <w:rPr>
      <w:lang w:val="en-US" w:eastAsia="en-US" w:bidi="en-US"/>
      <w:b/>
      <w:bCs/>
      <w:sz w:val="17"/>
      <w:szCs w:val="17"/>
      <w:rFonts w:ascii="Arial Narrow" w:eastAsia="Arial Narrow" w:hAnsi="Arial Narrow" w:cs="Arial Narrow"/>
      <w:w w:val="100"/>
      <w:spacing w:val="0"/>
      <w:color w:val="000000"/>
      <w:position w:val="0"/>
    </w:rPr>
  </w:style>
  <w:style w:type="character" w:customStyle="1" w:styleId="CharStyle551">
    <w:name w:val="Body text (77)_"/>
    <w:basedOn w:val="DefaultParagraphFont"/>
    <w:link w:val="Style550"/>
    <w:rPr>
      <w:b w:val="0"/>
      <w:bCs w:val="0"/>
      <w:i w:val="0"/>
      <w:iCs w:val="0"/>
      <w:u w:val="none"/>
      <w:strike w:val="0"/>
      <w:smallCaps w:val="0"/>
      <w:sz w:val="11"/>
      <w:szCs w:val="11"/>
      <w:rFonts w:ascii="Arial Narrow" w:eastAsia="Arial Narrow" w:hAnsi="Arial Narrow" w:cs="Arial Narrow"/>
      <w:w w:val="100"/>
    </w:rPr>
  </w:style>
  <w:style w:type="character" w:customStyle="1" w:styleId="CharStyle552">
    <w:name w:val="Body text (77)"/>
    <w:basedOn w:val="CharStyle551"/>
    <w:rPr>
      <w:lang w:val="en-US" w:eastAsia="en-US" w:bidi="en-US"/>
      <w:spacing w:val="0"/>
      <w:color w:val="939498"/>
      <w:position w:val="0"/>
    </w:rPr>
  </w:style>
  <w:style w:type="character" w:customStyle="1" w:styleId="CharStyle553">
    <w:name w:val="Body text (11)_"/>
    <w:basedOn w:val="DefaultParagraphFont"/>
    <w:link w:val="Style59"/>
    <w:rPr>
      <w:b w:val="0"/>
      <w:bCs w:val="0"/>
      <w:i w:val="0"/>
      <w:iCs w:val="0"/>
      <w:u w:val="none"/>
      <w:strike w:val="0"/>
      <w:smallCaps w:val="0"/>
      <w:sz w:val="16"/>
      <w:szCs w:val="16"/>
      <w:rFonts w:ascii="Arial Narrow" w:eastAsia="Arial Narrow" w:hAnsi="Arial Narrow" w:cs="Arial Narrow"/>
      <w:w w:val="100"/>
    </w:rPr>
  </w:style>
  <w:style w:type="character" w:customStyle="1" w:styleId="CharStyle554">
    <w:name w:val="Body text (2) + Arial Narrow,8,5 pt,Bold"/>
    <w:basedOn w:val="CharStyle3"/>
    <w:rPr>
      <w:lang w:val="en-US" w:eastAsia="en-US" w:bidi="en-US"/>
      <w:b/>
      <w:bCs/>
      <w:sz w:val="17"/>
      <w:szCs w:val="17"/>
      <w:rFonts w:ascii="Arial Narrow" w:eastAsia="Arial Narrow" w:hAnsi="Arial Narrow" w:cs="Arial Narrow"/>
      <w:w w:val="100"/>
      <w:spacing w:val="0"/>
      <w:color w:val="000000"/>
      <w:position w:val="0"/>
    </w:rPr>
  </w:style>
  <w:style w:type="character" w:customStyle="1" w:styleId="CharStyle555">
    <w:name w:val="Body text (2) + 5,5 pt,Bold"/>
    <w:basedOn w:val="CharStyle3"/>
    <w:rPr>
      <w:lang w:val="en-US" w:eastAsia="en-US" w:bidi="en-US"/>
      <w:b/>
      <w:bCs/>
      <w:sz w:val="11"/>
      <w:szCs w:val="11"/>
      <w:w w:val="100"/>
      <w:spacing w:val="0"/>
      <w:color w:val="000000"/>
      <w:position w:val="0"/>
    </w:rPr>
  </w:style>
  <w:style w:type="character" w:customStyle="1" w:styleId="CharStyle556">
    <w:name w:val="Body text (2) + Arial Narrow,5,5 pt"/>
    <w:basedOn w:val="CharStyle3"/>
    <w:rPr>
      <w:lang w:val="en-US" w:eastAsia="en-US" w:bidi="en-US"/>
      <w:sz w:val="11"/>
      <w:szCs w:val="11"/>
      <w:rFonts w:ascii="Arial Narrow" w:eastAsia="Arial Narrow" w:hAnsi="Arial Narrow" w:cs="Arial Narrow"/>
      <w:w w:val="100"/>
      <w:spacing w:val="0"/>
      <w:color w:val="000000"/>
      <w:position w:val="0"/>
    </w:rPr>
  </w:style>
  <w:style w:type="character" w:customStyle="1" w:styleId="CharStyle558">
    <w:name w:val="Body text (78)"/>
    <w:basedOn w:val="DefaultParagraphFont"/>
    <w:rPr>
      <w:b w:val="0"/>
      <w:bCs w:val="0"/>
      <w:i w:val="0"/>
      <w:iCs w:val="0"/>
      <w:u w:val="none"/>
      <w:strike w:val="0"/>
      <w:smallCaps w:val="0"/>
      <w:sz w:val="16"/>
      <w:szCs w:val="16"/>
      <w:rFonts w:ascii="Arial" w:eastAsia="Arial" w:hAnsi="Arial" w:cs="Arial"/>
      <w:w w:val="70"/>
    </w:rPr>
  </w:style>
  <w:style w:type="character" w:customStyle="1" w:styleId="CharStyle559">
    <w:name w:val="Body text (78) + 6,5 pt,Bold,Scale 100%"/>
    <w:basedOn w:val="CharStyle561"/>
    <w:rPr>
      <w:b/>
      <w:bCs/>
      <w:sz w:val="13"/>
      <w:szCs w:val="13"/>
      <w:w w:val="100"/>
    </w:rPr>
  </w:style>
  <w:style w:type="character" w:customStyle="1" w:styleId="CharStyle560">
    <w:name w:val="Header or footer + Calibri,10,5 pt,Bold"/>
    <w:basedOn w:val="CharStyle121"/>
    <w:rPr>
      <w:lang w:val="en-US" w:eastAsia="en-US" w:bidi="en-US"/>
      <w:b/>
      <w:bCs/>
      <w:sz w:val="21"/>
      <w:szCs w:val="21"/>
      <w:rFonts w:ascii="Calibri" w:eastAsia="Calibri" w:hAnsi="Calibri" w:cs="Calibri"/>
      <w:w w:val="100"/>
      <w:spacing w:val="0"/>
      <w:color w:val="FFFFFF"/>
      <w:position w:val="0"/>
    </w:rPr>
  </w:style>
  <w:style w:type="character" w:customStyle="1" w:styleId="CharStyle561">
    <w:name w:val="Body text (78)_"/>
    <w:basedOn w:val="DefaultParagraphFont"/>
    <w:link w:val="Style557"/>
    <w:rPr>
      <w:b w:val="0"/>
      <w:bCs w:val="0"/>
      <w:i w:val="0"/>
      <w:iCs w:val="0"/>
      <w:u w:val="none"/>
      <w:strike w:val="0"/>
      <w:smallCaps w:val="0"/>
      <w:sz w:val="16"/>
      <w:szCs w:val="16"/>
      <w:rFonts w:ascii="Arial" w:eastAsia="Arial" w:hAnsi="Arial" w:cs="Arial"/>
      <w:w w:val="70"/>
    </w:rPr>
  </w:style>
  <w:style w:type="character" w:customStyle="1" w:styleId="CharStyle562">
    <w:name w:val="Body text (2) + Scale 70%"/>
    <w:basedOn w:val="CharStyle3"/>
    <w:rPr>
      <w:lang w:val="en-US" w:eastAsia="en-US" w:bidi="en-US"/>
      <w:w w:val="70"/>
      <w:spacing w:val="0"/>
      <w:color w:val="000000"/>
      <w:position w:val="0"/>
    </w:rPr>
  </w:style>
  <w:style w:type="character" w:customStyle="1" w:styleId="CharStyle563">
    <w:name w:val="Body text (2) + 6,5 pt,Bold"/>
    <w:basedOn w:val="CharStyle3"/>
    <w:rPr>
      <w:lang w:val="en-US" w:eastAsia="en-US" w:bidi="en-US"/>
      <w:b/>
      <w:bCs/>
      <w:sz w:val="13"/>
      <w:szCs w:val="13"/>
      <w:w w:val="100"/>
      <w:spacing w:val="0"/>
      <w:color w:val="000000"/>
      <w:position w:val="0"/>
    </w:rPr>
  </w:style>
  <w:style w:type="character" w:customStyle="1" w:styleId="CharStyle564">
    <w:name w:val="Body text (76)"/>
    <w:basedOn w:val="CharStyle547"/>
    <w:rPr>
      <w:lang w:val="en-US" w:eastAsia="en-US" w:bidi="en-US"/>
      <w:w w:val="100"/>
      <w:spacing w:val="0"/>
      <w:color w:val="EF4123"/>
      <w:position w:val="0"/>
    </w:rPr>
  </w:style>
  <w:style w:type="character" w:customStyle="1" w:styleId="CharStyle566">
    <w:name w:val="Heading #13 (4)_"/>
    <w:basedOn w:val="DefaultParagraphFont"/>
    <w:link w:val="Style565"/>
    <w:rPr>
      <w:b/>
      <w:bCs/>
      <w:i w:val="0"/>
      <w:iCs w:val="0"/>
      <w:u w:val="none"/>
      <w:strike w:val="0"/>
      <w:smallCaps w:val="0"/>
      <w:sz w:val="17"/>
      <w:szCs w:val="17"/>
      <w:rFonts w:ascii="Arial Narrow" w:eastAsia="Arial Narrow" w:hAnsi="Arial Narrow" w:cs="Arial Narrow"/>
    </w:rPr>
  </w:style>
  <w:style w:type="character" w:customStyle="1" w:styleId="CharStyle567">
    <w:name w:val="Heading #13 (4)"/>
    <w:basedOn w:val="CharStyle566"/>
    <w:rPr>
      <w:lang w:val="en-US" w:eastAsia="en-US" w:bidi="en-US"/>
      <w:w w:val="100"/>
      <w:spacing w:val="0"/>
      <w:color w:val="FFFFFF"/>
      <w:position w:val="0"/>
    </w:rPr>
  </w:style>
  <w:style w:type="character" w:customStyle="1" w:styleId="CharStyle568">
    <w:name w:val="Body text (76)"/>
    <w:basedOn w:val="CharStyle547"/>
    <w:rPr>
      <w:lang w:val="en-US" w:eastAsia="en-US" w:bidi="en-US"/>
      <w:w w:val="100"/>
      <w:spacing w:val="0"/>
      <w:color w:val="EF4123"/>
      <w:position w:val="0"/>
    </w:rPr>
  </w:style>
  <w:style w:type="character" w:customStyle="1" w:styleId="CharStyle570">
    <w:name w:val="Heading #3_"/>
    <w:basedOn w:val="DefaultParagraphFont"/>
    <w:link w:val="Style569"/>
    <w:rPr>
      <w:b/>
      <w:bCs/>
      <w:i w:val="0"/>
      <w:iCs w:val="0"/>
      <w:u w:val="none"/>
      <w:strike w:val="0"/>
      <w:smallCaps w:val="0"/>
      <w:sz w:val="68"/>
      <w:szCs w:val="68"/>
      <w:rFonts w:ascii="Arial" w:eastAsia="Arial" w:hAnsi="Arial" w:cs="Arial"/>
    </w:rPr>
  </w:style>
  <w:style w:type="character" w:customStyle="1" w:styleId="CharStyle571">
    <w:name w:val="Heading #3"/>
    <w:basedOn w:val="CharStyle570"/>
    <w:rPr>
      <w:lang w:val="en-US" w:eastAsia="en-US" w:bidi="en-US"/>
      <w:w w:val="100"/>
      <w:spacing w:val="0"/>
      <w:color w:val="0C4782"/>
      <w:position w:val="0"/>
    </w:rPr>
  </w:style>
  <w:style w:type="character" w:customStyle="1" w:styleId="CharStyle573">
    <w:name w:val="Heading #11 (7)_"/>
    <w:basedOn w:val="DefaultParagraphFont"/>
    <w:link w:val="Style572"/>
    <w:rPr>
      <w:b/>
      <w:bCs/>
      <w:i w:val="0"/>
      <w:iCs w:val="0"/>
      <w:u w:val="none"/>
      <w:strike w:val="0"/>
      <w:smallCaps w:val="0"/>
      <w:sz w:val="22"/>
      <w:szCs w:val="22"/>
      <w:rFonts w:ascii="Arial" w:eastAsia="Arial" w:hAnsi="Arial" w:cs="Arial"/>
    </w:rPr>
  </w:style>
  <w:style w:type="character" w:customStyle="1" w:styleId="CharStyle574">
    <w:name w:val="Heading #11 (7)"/>
    <w:basedOn w:val="CharStyle573"/>
    <w:rPr>
      <w:lang w:val="en-US" w:eastAsia="en-US" w:bidi="en-US"/>
      <w:w w:val="100"/>
      <w:spacing w:val="0"/>
      <w:color w:val="58595A"/>
      <w:position w:val="0"/>
    </w:rPr>
  </w:style>
  <w:style w:type="character" w:customStyle="1" w:styleId="CharStyle575">
    <w:name w:val="Body text (9) + Spacing -1 pt"/>
    <w:basedOn w:val="CharStyle51"/>
    <w:rPr>
      <w:lang w:val="fr-FR" w:eastAsia="fr-FR" w:bidi="fr-FR"/>
      <w:w w:val="100"/>
      <w:spacing w:val="-20"/>
      <w:color w:val="0C4782"/>
      <w:position w:val="0"/>
    </w:rPr>
  </w:style>
  <w:style w:type="character" w:customStyle="1" w:styleId="CharStyle577">
    <w:name w:val="Body text (79)_"/>
    <w:basedOn w:val="DefaultParagraphFont"/>
    <w:link w:val="Style576"/>
    <w:rPr>
      <w:b w:val="0"/>
      <w:bCs w:val="0"/>
      <w:i w:val="0"/>
      <w:iCs w:val="0"/>
      <w:u w:val="none"/>
      <w:strike w:val="0"/>
      <w:smallCaps w:val="0"/>
      <w:sz w:val="9"/>
      <w:szCs w:val="9"/>
      <w:rFonts w:ascii="Arial" w:eastAsia="Arial" w:hAnsi="Arial" w:cs="Arial"/>
    </w:rPr>
  </w:style>
  <w:style w:type="character" w:customStyle="1" w:styleId="CharStyle578">
    <w:name w:val="Body text (79) + 8 pt,Italic,Spacing 0 pt"/>
    <w:basedOn w:val="CharStyle577"/>
    <w:rPr>
      <w:lang w:val="en-US" w:eastAsia="en-US" w:bidi="en-US"/>
      <w:i/>
      <w:iCs/>
      <w:sz w:val="16"/>
      <w:szCs w:val="16"/>
      <w:w w:val="100"/>
      <w:spacing w:val="-10"/>
      <w:color w:val="8F6365"/>
      <w:position w:val="0"/>
    </w:rPr>
  </w:style>
  <w:style w:type="character" w:customStyle="1" w:styleId="CharStyle579">
    <w:name w:val="Body text (79) + 5,5 pt,Bold"/>
    <w:basedOn w:val="CharStyle577"/>
    <w:rPr>
      <w:lang w:val="en-US" w:eastAsia="en-US" w:bidi="en-US"/>
      <w:b/>
      <w:bCs/>
      <w:sz w:val="11"/>
      <w:szCs w:val="11"/>
      <w:w w:val="100"/>
      <w:spacing w:val="0"/>
      <w:color w:val="8F6365"/>
      <w:position w:val="0"/>
    </w:rPr>
  </w:style>
  <w:style w:type="character" w:customStyle="1" w:styleId="CharStyle580">
    <w:name w:val="Body text (79) + 5,5 pt,Bold"/>
    <w:basedOn w:val="CharStyle577"/>
    <w:rPr>
      <w:lang w:val="en-US" w:eastAsia="en-US" w:bidi="en-US"/>
      <w:b/>
      <w:bCs/>
      <w:sz w:val="11"/>
      <w:szCs w:val="11"/>
      <w:w w:val="100"/>
      <w:spacing w:val="0"/>
      <w:color w:val="1F1C1F"/>
      <w:position w:val="0"/>
    </w:rPr>
  </w:style>
  <w:style w:type="character" w:customStyle="1" w:styleId="CharStyle581">
    <w:name w:val="Body text (79)"/>
    <w:basedOn w:val="CharStyle577"/>
    <w:rPr>
      <w:lang w:val="fr-FR" w:eastAsia="fr-FR" w:bidi="fr-FR"/>
      <w:u w:val="single"/>
      <w:w w:val="100"/>
      <w:spacing w:val="0"/>
      <w:color w:val="1F1C1F"/>
      <w:position w:val="0"/>
    </w:rPr>
  </w:style>
  <w:style w:type="character" w:customStyle="1" w:styleId="CharStyle582">
    <w:name w:val="Body text (79)"/>
    <w:basedOn w:val="CharStyle577"/>
    <w:rPr>
      <w:lang w:val="en-US" w:eastAsia="en-US" w:bidi="en-US"/>
      <w:w w:val="100"/>
      <w:spacing w:val="0"/>
      <w:color w:val="1F1C1F"/>
      <w:position w:val="0"/>
    </w:rPr>
  </w:style>
  <w:style w:type="character" w:customStyle="1" w:styleId="CharStyle584">
    <w:name w:val="Heading #9 (3)_"/>
    <w:basedOn w:val="DefaultParagraphFont"/>
    <w:link w:val="Style583"/>
    <w:rPr>
      <w:b w:val="0"/>
      <w:bCs w:val="0"/>
      <w:i w:val="0"/>
      <w:iCs w:val="0"/>
      <w:u w:val="none"/>
      <w:strike w:val="0"/>
      <w:smallCaps w:val="0"/>
      <w:sz w:val="16"/>
      <w:szCs w:val="16"/>
      <w:rFonts w:ascii="Arial" w:eastAsia="Arial" w:hAnsi="Arial" w:cs="Arial"/>
    </w:rPr>
  </w:style>
  <w:style w:type="character" w:customStyle="1" w:styleId="CharStyle585">
    <w:name w:val="Heading #9 (3)"/>
    <w:basedOn w:val="CharStyle584"/>
    <w:rPr>
      <w:lang w:val="en-US" w:eastAsia="en-US" w:bidi="en-US"/>
      <w:w w:val="100"/>
      <w:spacing w:val="0"/>
      <w:color w:val="1F1C1F"/>
      <w:position w:val="0"/>
    </w:rPr>
  </w:style>
  <w:style w:type="character" w:customStyle="1" w:styleId="CharStyle587">
    <w:name w:val="Heading #10 (2)_"/>
    <w:basedOn w:val="DefaultParagraphFont"/>
    <w:link w:val="Style586"/>
    <w:rPr>
      <w:b/>
      <w:bCs/>
      <w:i w:val="0"/>
      <w:iCs w:val="0"/>
      <w:u w:val="none"/>
      <w:strike w:val="0"/>
      <w:smallCaps w:val="0"/>
      <w:sz w:val="30"/>
      <w:szCs w:val="30"/>
      <w:rFonts w:ascii="Calibri" w:eastAsia="Calibri" w:hAnsi="Calibri" w:cs="Calibri"/>
    </w:rPr>
  </w:style>
  <w:style w:type="character" w:customStyle="1" w:styleId="CharStyle588">
    <w:name w:val="Heading #10 (2)"/>
    <w:basedOn w:val="CharStyle587"/>
    <w:rPr>
      <w:lang w:val="en-US" w:eastAsia="en-US" w:bidi="en-US"/>
      <w:w w:val="100"/>
      <w:spacing w:val="0"/>
      <w:color w:val="0C4782"/>
      <w:position w:val="0"/>
    </w:rPr>
  </w:style>
  <w:style w:type="character" w:customStyle="1" w:styleId="CharStyle589">
    <w:name w:val="Body text (78)"/>
    <w:basedOn w:val="CharStyle561"/>
    <w:rPr>
      <w:lang w:val="en-US" w:eastAsia="en-US" w:bidi="en-US"/>
      <w:spacing w:val="0"/>
      <w:color w:val="1F1C1F"/>
      <w:position w:val="0"/>
    </w:rPr>
  </w:style>
  <w:style w:type="character" w:customStyle="1" w:styleId="CharStyle590">
    <w:name w:val="Body text (78)"/>
    <w:basedOn w:val="CharStyle561"/>
    <w:rPr>
      <w:lang w:val="en-US" w:eastAsia="en-US" w:bidi="en-US"/>
      <w:spacing w:val="0"/>
      <w:color w:val="1F1C1F"/>
      <w:position w:val="0"/>
    </w:rPr>
  </w:style>
  <w:style w:type="character" w:customStyle="1" w:styleId="CharStyle592">
    <w:name w:val="Table caption (14)_"/>
    <w:basedOn w:val="DefaultParagraphFont"/>
    <w:link w:val="Style591"/>
    <w:rPr>
      <w:b/>
      <w:bCs/>
      <w:i w:val="0"/>
      <w:iCs w:val="0"/>
      <w:u w:val="none"/>
      <w:strike w:val="0"/>
      <w:smallCaps w:val="0"/>
      <w:sz w:val="17"/>
      <w:szCs w:val="17"/>
      <w:rFonts w:ascii="Arial Narrow" w:eastAsia="Arial Narrow" w:hAnsi="Arial Narrow" w:cs="Arial Narrow"/>
    </w:rPr>
  </w:style>
  <w:style w:type="character" w:customStyle="1" w:styleId="CharStyle593">
    <w:name w:val="Table caption (14)"/>
    <w:basedOn w:val="CharStyle592"/>
    <w:rPr>
      <w:lang w:val="en-US" w:eastAsia="en-US" w:bidi="en-US"/>
      <w:w w:val="100"/>
      <w:spacing w:val="0"/>
      <w:color w:val="FFFFFF"/>
      <w:position w:val="0"/>
    </w:rPr>
  </w:style>
  <w:style w:type="character" w:customStyle="1" w:styleId="CharStyle594">
    <w:name w:val="Body text (2) + Arial Narrow,6 pt,Bold"/>
    <w:basedOn w:val="CharStyle3"/>
    <w:rPr>
      <w:lang w:val="en-US" w:eastAsia="en-US" w:bidi="en-US"/>
      <w:b/>
      <w:bCs/>
      <w:sz w:val="12"/>
      <w:szCs w:val="12"/>
      <w:rFonts w:ascii="Arial Narrow" w:eastAsia="Arial Narrow" w:hAnsi="Arial Narrow" w:cs="Arial Narrow"/>
      <w:w w:val="100"/>
      <w:spacing w:val="0"/>
      <w:color w:val="1F1C1F"/>
      <w:position w:val="0"/>
    </w:rPr>
  </w:style>
  <w:style w:type="character" w:customStyle="1" w:styleId="CharStyle595">
    <w:name w:val="Body text (2) + 6 pt,Scale 70%"/>
    <w:basedOn w:val="CharStyle3"/>
    <w:rPr>
      <w:lang w:val="en-US" w:eastAsia="en-US" w:bidi="en-US"/>
      <w:sz w:val="12"/>
      <w:szCs w:val="12"/>
      <w:w w:val="70"/>
      <w:spacing w:val="0"/>
      <w:color w:val="1F1C1F"/>
      <w:position w:val="0"/>
    </w:rPr>
  </w:style>
  <w:style w:type="character" w:customStyle="1" w:styleId="CharStyle596">
    <w:name w:val="Body text (2) + MS Mincho,4 pt,Small Caps"/>
    <w:basedOn w:val="CharStyle3"/>
    <w:rPr>
      <w:lang w:val="en-US" w:eastAsia="en-US" w:bidi="en-US"/>
      <w:smallCaps/>
      <w:sz w:val="8"/>
      <w:szCs w:val="8"/>
      <w:rFonts w:ascii="MS Mincho" w:eastAsia="MS Mincho" w:hAnsi="MS Mincho" w:cs="MS Mincho"/>
      <w:w w:val="100"/>
      <w:spacing w:val="0"/>
      <w:color w:val="1F1C1F"/>
      <w:position w:val="0"/>
    </w:rPr>
  </w:style>
  <w:style w:type="character" w:customStyle="1" w:styleId="CharStyle597">
    <w:name w:val="Heading #10 (2)"/>
    <w:basedOn w:val="DefaultParagraphFont"/>
    <w:rPr>
      <w:b/>
      <w:bCs/>
      <w:i w:val="0"/>
      <w:iCs w:val="0"/>
      <w:u w:val="none"/>
      <w:strike w:val="0"/>
      <w:smallCaps w:val="0"/>
      <w:sz w:val="30"/>
      <w:szCs w:val="30"/>
      <w:rFonts w:ascii="Calibri" w:eastAsia="Calibri" w:hAnsi="Calibri" w:cs="Calibri"/>
    </w:rPr>
  </w:style>
  <w:style w:type="character" w:customStyle="1" w:styleId="CharStyle598">
    <w:name w:val="Heading #10 (2)"/>
    <w:basedOn w:val="CharStyle587"/>
    <w:rPr>
      <w:lang w:val="en-US" w:eastAsia="en-US" w:bidi="en-US"/>
      <w:w w:val="100"/>
      <w:spacing w:val="0"/>
      <w:color w:val="0C4782"/>
      <w:position w:val="0"/>
    </w:rPr>
  </w:style>
  <w:style w:type="character" w:customStyle="1" w:styleId="CharStyle599">
    <w:name w:val="Body text (2) + 5,5 pt"/>
    <w:basedOn w:val="CharStyle3"/>
    <w:rPr>
      <w:lang w:val="en-US" w:eastAsia="en-US" w:bidi="en-US"/>
      <w:sz w:val="11"/>
      <w:szCs w:val="11"/>
      <w:w w:val="100"/>
      <w:spacing w:val="0"/>
      <w:color w:val="1F1C1F"/>
      <w:position w:val="0"/>
    </w:rPr>
  </w:style>
  <w:style w:type="character" w:customStyle="1" w:styleId="CharStyle600">
    <w:name w:val="Body text (2) + Calibri,10 pt"/>
    <w:basedOn w:val="CharStyle3"/>
    <w:rPr>
      <w:lang w:val="en-US" w:eastAsia="en-US" w:bidi="en-US"/>
      <w:sz w:val="20"/>
      <w:szCs w:val="20"/>
      <w:rFonts w:ascii="Calibri" w:eastAsia="Calibri" w:hAnsi="Calibri" w:cs="Calibri"/>
      <w:w w:val="100"/>
      <w:spacing w:val="0"/>
      <w:color w:val="1F1C1F"/>
      <w:position w:val="0"/>
    </w:rPr>
  </w:style>
  <w:style w:type="character" w:customStyle="1" w:styleId="CharStyle602">
    <w:name w:val="Body text (80)_"/>
    <w:basedOn w:val="DefaultParagraphFont"/>
    <w:link w:val="Style601"/>
    <w:rPr>
      <w:lang w:val="fr-FR" w:eastAsia="fr-FR" w:bidi="fr-FR"/>
      <w:b w:val="0"/>
      <w:bCs w:val="0"/>
      <w:i w:val="0"/>
      <w:iCs w:val="0"/>
      <w:u w:val="none"/>
      <w:strike w:val="0"/>
      <w:smallCaps w:val="0"/>
      <w:sz w:val="8"/>
      <w:szCs w:val="8"/>
      <w:rFonts w:ascii="Arial" w:eastAsia="Arial" w:hAnsi="Arial" w:cs="Arial"/>
    </w:rPr>
  </w:style>
  <w:style w:type="character" w:customStyle="1" w:styleId="CharStyle603">
    <w:name w:val="Body text (80)"/>
    <w:basedOn w:val="CharStyle602"/>
    <w:rPr>
      <w:w w:val="100"/>
      <w:spacing w:val="0"/>
      <w:color w:val="1F1C1F"/>
      <w:position w:val="0"/>
    </w:rPr>
  </w:style>
  <w:style w:type="character" w:customStyle="1" w:styleId="CharStyle604">
    <w:name w:val="Body text (2) + 6,5 pt,Bold"/>
    <w:basedOn w:val="CharStyle3"/>
    <w:rPr>
      <w:lang w:val="en-US" w:eastAsia="en-US" w:bidi="en-US"/>
      <w:b/>
      <w:bCs/>
      <w:sz w:val="13"/>
      <w:szCs w:val="13"/>
      <w:w w:val="100"/>
      <w:spacing w:val="0"/>
      <w:color w:val="1F1C1F"/>
      <w:position w:val="0"/>
    </w:rPr>
  </w:style>
  <w:style w:type="character" w:customStyle="1" w:styleId="CharStyle605">
    <w:name w:val="Body text (2) + Scale 70%"/>
    <w:basedOn w:val="CharStyle3"/>
    <w:rPr>
      <w:lang w:val="en-US" w:eastAsia="en-US" w:bidi="en-US"/>
      <w:w w:val="70"/>
      <w:spacing w:val="0"/>
      <w:color w:val="1F1C1F"/>
      <w:position w:val="0"/>
    </w:rPr>
  </w:style>
  <w:style w:type="character" w:customStyle="1" w:styleId="CharStyle607">
    <w:name w:val="Picture caption (17)_"/>
    <w:basedOn w:val="DefaultParagraphFont"/>
    <w:link w:val="Style606"/>
    <w:rPr>
      <w:lang w:val="fr-FR" w:eastAsia="fr-FR" w:bidi="fr-FR"/>
      <w:b w:val="0"/>
      <w:bCs w:val="0"/>
      <w:i w:val="0"/>
      <w:iCs w:val="0"/>
      <w:u w:val="none"/>
      <w:strike w:val="0"/>
      <w:smallCaps w:val="0"/>
      <w:sz w:val="14"/>
      <w:szCs w:val="14"/>
      <w:rFonts w:ascii="Calibri" w:eastAsia="Calibri" w:hAnsi="Calibri" w:cs="Calibri"/>
      <w:w w:val="70"/>
      <w:spacing w:val="250"/>
    </w:rPr>
  </w:style>
  <w:style w:type="character" w:customStyle="1" w:styleId="CharStyle608">
    <w:name w:val="Picture caption (17)"/>
    <w:basedOn w:val="CharStyle607"/>
    <w:rPr>
      <w:color w:val="1F1C1F"/>
      <w:position w:val="0"/>
    </w:rPr>
  </w:style>
  <w:style w:type="character" w:customStyle="1" w:styleId="CharStyle610">
    <w:name w:val="Heading #16 (2)_"/>
    <w:basedOn w:val="DefaultParagraphFont"/>
    <w:link w:val="Style609"/>
    <w:rPr>
      <w:b/>
      <w:bCs/>
      <w:i w:val="0"/>
      <w:iCs w:val="0"/>
      <w:u w:val="none"/>
      <w:strike w:val="0"/>
      <w:smallCaps w:val="0"/>
      <w:sz w:val="17"/>
      <w:szCs w:val="17"/>
      <w:rFonts w:ascii="Arial Narrow" w:eastAsia="Arial Narrow" w:hAnsi="Arial Narrow" w:cs="Arial Narrow"/>
    </w:rPr>
  </w:style>
  <w:style w:type="character" w:customStyle="1" w:styleId="CharStyle611">
    <w:name w:val="Heading #16 (2)"/>
    <w:basedOn w:val="CharStyle610"/>
    <w:rPr>
      <w:lang w:val="en-US" w:eastAsia="en-US" w:bidi="en-US"/>
      <w:w w:val="100"/>
      <w:spacing w:val="0"/>
      <w:color w:val="FFFFFF"/>
      <w:position w:val="0"/>
    </w:rPr>
  </w:style>
  <w:style w:type="character" w:customStyle="1" w:styleId="CharStyle612">
    <w:name w:val="Heading #17 (4)"/>
    <w:basedOn w:val="DefaultParagraphFont"/>
    <w:rPr>
      <w:b w:val="0"/>
      <w:bCs w:val="0"/>
      <w:i w:val="0"/>
      <w:iCs w:val="0"/>
      <w:u w:val="none"/>
      <w:strike w:val="0"/>
      <w:smallCaps w:val="0"/>
      <w:sz w:val="14"/>
      <w:szCs w:val="14"/>
      <w:rFonts w:ascii="Arial" w:eastAsia="Arial" w:hAnsi="Arial" w:cs="Arial"/>
    </w:rPr>
  </w:style>
  <w:style w:type="character" w:customStyle="1" w:styleId="CharStyle613">
    <w:name w:val="Heading #17 (4)"/>
    <w:basedOn w:val="CharStyle495"/>
    <w:rPr>
      <w:lang w:val="en-US" w:eastAsia="en-US" w:bidi="en-US"/>
      <w:w w:val="100"/>
      <w:spacing w:val="0"/>
      <w:color w:val="1F1C1F"/>
      <w:position w:val="0"/>
    </w:rPr>
  </w:style>
  <w:style w:type="character" w:customStyle="1" w:styleId="CharStyle615">
    <w:name w:val="Body text (81)_"/>
    <w:basedOn w:val="DefaultParagraphFont"/>
    <w:link w:val="Style614"/>
    <w:rPr>
      <w:lang w:val="fr-FR" w:eastAsia="fr-FR" w:bidi="fr-FR"/>
      <w:b/>
      <w:bCs/>
      <w:i w:val="0"/>
      <w:iCs w:val="0"/>
      <w:u w:val="none"/>
      <w:strike w:val="0"/>
      <w:smallCaps w:val="0"/>
      <w:sz w:val="21"/>
      <w:szCs w:val="21"/>
      <w:rFonts w:ascii="Calibri" w:eastAsia="Calibri" w:hAnsi="Calibri" w:cs="Calibri"/>
      <w:spacing w:val="-10"/>
    </w:rPr>
  </w:style>
  <w:style w:type="character" w:customStyle="1" w:styleId="CharStyle616">
    <w:name w:val="Body text (81)"/>
    <w:basedOn w:val="CharStyle615"/>
    <w:rPr>
      <w:w w:val="100"/>
      <w:color w:val="FFFFFF"/>
      <w:position w:val="0"/>
    </w:rPr>
  </w:style>
  <w:style w:type="character" w:customStyle="1" w:styleId="CharStyle617">
    <w:name w:val="Header or footer + Arial Narrow,14 pt,Bold"/>
    <w:basedOn w:val="CharStyle121"/>
    <w:rPr>
      <w:lang w:val="en-US" w:eastAsia="en-US" w:bidi="en-US"/>
      <w:b/>
      <w:bCs/>
      <w:sz w:val="28"/>
      <w:szCs w:val="28"/>
      <w:rFonts w:ascii="Arial Narrow" w:eastAsia="Arial Narrow" w:hAnsi="Arial Narrow" w:cs="Arial Narrow"/>
      <w:w w:val="100"/>
      <w:spacing w:val="0"/>
      <w:color w:val="58595A"/>
      <w:position w:val="0"/>
    </w:rPr>
  </w:style>
  <w:style w:type="character" w:customStyle="1" w:styleId="CharStyle619">
    <w:name w:val="Picture caption (18)_"/>
    <w:basedOn w:val="DefaultParagraphFont"/>
    <w:link w:val="Style618"/>
    <w:rPr>
      <w:b w:val="0"/>
      <w:bCs w:val="0"/>
      <w:i w:val="0"/>
      <w:iCs w:val="0"/>
      <w:u w:val="none"/>
      <w:strike w:val="0"/>
      <w:smallCaps w:val="0"/>
      <w:sz w:val="16"/>
      <w:szCs w:val="16"/>
      <w:rFonts w:ascii="Arial" w:eastAsia="Arial" w:hAnsi="Arial" w:cs="Arial"/>
    </w:rPr>
  </w:style>
  <w:style w:type="character" w:customStyle="1" w:styleId="CharStyle621">
    <w:name w:val="Body text (82)"/>
    <w:basedOn w:val="DefaultParagraphFont"/>
    <w:rPr>
      <w:b w:val="0"/>
      <w:bCs w:val="0"/>
      <w:i w:val="0"/>
      <w:iCs w:val="0"/>
      <w:u w:val="none"/>
      <w:strike w:val="0"/>
      <w:smallCaps w:val="0"/>
      <w:sz w:val="16"/>
      <w:szCs w:val="16"/>
      <w:rFonts w:ascii="Arial" w:eastAsia="Arial" w:hAnsi="Arial" w:cs="Arial"/>
    </w:rPr>
  </w:style>
  <w:style w:type="character" w:customStyle="1" w:styleId="CharStyle622">
    <w:name w:val="Body text (82)_"/>
    <w:basedOn w:val="DefaultParagraphFont"/>
    <w:link w:val="Style620"/>
    <w:rPr>
      <w:b w:val="0"/>
      <w:bCs w:val="0"/>
      <w:i w:val="0"/>
      <w:iCs w:val="0"/>
      <w:u w:val="none"/>
      <w:strike w:val="0"/>
      <w:smallCaps w:val="0"/>
      <w:sz w:val="16"/>
      <w:szCs w:val="16"/>
      <w:rFonts w:ascii="Arial" w:eastAsia="Arial" w:hAnsi="Arial" w:cs="Arial"/>
    </w:rPr>
  </w:style>
  <w:style w:type="character" w:customStyle="1" w:styleId="CharStyle623">
    <w:name w:val="Body text (22) + 8,5 pt"/>
    <w:basedOn w:val="CharStyle13"/>
    <w:rPr>
      <w:lang w:val="en-US" w:eastAsia="en-US" w:bidi="en-US"/>
      <w:sz w:val="17"/>
      <w:szCs w:val="17"/>
      <w:w w:val="100"/>
      <w:spacing w:val="0"/>
      <w:color w:val="000000"/>
      <w:position w:val="0"/>
    </w:rPr>
  </w:style>
  <w:style w:type="character" w:customStyle="1" w:styleId="CharStyle625">
    <w:name w:val="Table caption (15)_"/>
    <w:basedOn w:val="DefaultParagraphFont"/>
    <w:link w:val="Style624"/>
    <w:rPr>
      <w:b w:val="0"/>
      <w:bCs w:val="0"/>
      <w:i w:val="0"/>
      <w:iCs w:val="0"/>
      <w:u w:val="none"/>
      <w:strike w:val="0"/>
      <w:smallCaps w:val="0"/>
      <w:sz w:val="16"/>
      <w:szCs w:val="16"/>
      <w:rFonts w:ascii="Arial" w:eastAsia="Arial" w:hAnsi="Arial" w:cs="Arial"/>
    </w:rPr>
  </w:style>
  <w:style w:type="character" w:customStyle="1" w:styleId="CharStyle627">
    <w:name w:val="Table caption (16)_"/>
    <w:basedOn w:val="DefaultParagraphFont"/>
    <w:link w:val="Style626"/>
    <w:rPr>
      <w:b/>
      <w:bCs/>
      <w:i w:val="0"/>
      <w:iCs w:val="0"/>
      <w:u w:val="none"/>
      <w:strike w:val="0"/>
      <w:smallCaps w:val="0"/>
      <w:sz w:val="17"/>
      <w:szCs w:val="17"/>
      <w:rFonts w:ascii="Arial" w:eastAsia="Arial" w:hAnsi="Arial" w:cs="Arial"/>
    </w:rPr>
  </w:style>
  <w:style w:type="character" w:customStyle="1" w:styleId="CharStyle628">
    <w:name w:val="Body text (2) + 8,5 pt,Bold"/>
    <w:basedOn w:val="CharStyle3"/>
    <w:rPr>
      <w:lang w:val="en-US" w:eastAsia="en-US" w:bidi="en-US"/>
      <w:b/>
      <w:bCs/>
      <w:sz w:val="17"/>
      <w:szCs w:val="17"/>
      <w:w w:val="100"/>
      <w:spacing w:val="0"/>
      <w:color w:val="000000"/>
      <w:position w:val="0"/>
    </w:rPr>
  </w:style>
  <w:style w:type="character" w:customStyle="1" w:styleId="CharStyle629">
    <w:name w:val="Heading #8"/>
    <w:basedOn w:val="DefaultParagraphFont"/>
    <w:rPr>
      <w:b/>
      <w:bCs/>
      <w:i w:val="0"/>
      <w:iCs w:val="0"/>
      <w:u w:val="none"/>
      <w:strike w:val="0"/>
      <w:smallCaps w:val="0"/>
      <w:sz w:val="30"/>
      <w:szCs w:val="30"/>
      <w:rFonts w:ascii="Arial" w:eastAsia="Arial" w:hAnsi="Arial" w:cs="Arial"/>
    </w:rPr>
  </w:style>
  <w:style w:type="character" w:customStyle="1" w:styleId="CharStyle630">
    <w:name w:val="Body text (82)"/>
    <w:basedOn w:val="CharStyle622"/>
    <w:rPr>
      <w:lang w:val="en-US" w:eastAsia="en-US" w:bidi="en-US"/>
      <w:u w:val="single"/>
      <w:w w:val="100"/>
      <w:spacing w:val="0"/>
      <w:color w:val="000000"/>
      <w:position w:val="0"/>
    </w:rPr>
  </w:style>
  <w:style w:type="character" w:customStyle="1" w:styleId="CharStyle632">
    <w:name w:val="Body text (83)_"/>
    <w:basedOn w:val="DefaultParagraphFont"/>
    <w:link w:val="Style631"/>
    <w:rPr>
      <w:b/>
      <w:bCs/>
      <w:i w:val="0"/>
      <w:iCs w:val="0"/>
      <w:u w:val="none"/>
      <w:strike w:val="0"/>
      <w:smallCaps w:val="0"/>
      <w:sz w:val="26"/>
      <w:szCs w:val="26"/>
      <w:spacing w:val="-10"/>
    </w:rPr>
  </w:style>
  <w:style w:type="character" w:customStyle="1" w:styleId="CharStyle633">
    <w:name w:val="Body text (83)"/>
    <w:basedOn w:val="CharStyle632"/>
    <w:rPr>
      <w:lang w:val="en-US" w:eastAsia="en-US" w:bidi="en-US"/>
      <w:rFonts w:ascii="Tahoma" w:eastAsia="Tahoma" w:hAnsi="Tahoma" w:cs="Tahoma"/>
      <w:w w:val="100"/>
      <w:color w:val="0C4782"/>
      <w:position w:val="0"/>
    </w:rPr>
  </w:style>
  <w:style w:type="character" w:customStyle="1" w:styleId="CharStyle634">
    <w:name w:val="Body text (15)"/>
    <w:basedOn w:val="CharStyle73"/>
    <w:rPr>
      <w:lang w:val="en-US" w:eastAsia="en-US" w:bidi="en-US"/>
      <w:w w:val="100"/>
      <w:spacing w:val="0"/>
      <w:color w:val="04A4C2"/>
      <w:position w:val="0"/>
    </w:rPr>
  </w:style>
  <w:style w:type="character" w:customStyle="1" w:styleId="CharStyle636">
    <w:name w:val="Body text (84)"/>
    <w:basedOn w:val="DefaultParagraphFont"/>
    <w:rPr>
      <w:b/>
      <w:bCs/>
      <w:i w:val="0"/>
      <w:iCs w:val="0"/>
      <w:u w:val="none"/>
      <w:strike w:val="0"/>
      <w:smallCaps w:val="0"/>
      <w:sz w:val="56"/>
      <w:szCs w:val="56"/>
      <w:rFonts w:ascii="Arial Narrow" w:eastAsia="Arial Narrow" w:hAnsi="Arial Narrow" w:cs="Arial Narrow"/>
      <w:spacing w:val="0"/>
    </w:rPr>
  </w:style>
  <w:style w:type="character" w:customStyle="1" w:styleId="CharStyle637">
    <w:name w:val="Body text (84)"/>
    <w:basedOn w:val="CharStyle674"/>
    <w:rPr>
      <w:color w:val="063143"/>
    </w:rPr>
  </w:style>
  <w:style w:type="character" w:customStyle="1" w:styleId="CharStyle639">
    <w:name w:val="Body text (85)_"/>
    <w:basedOn w:val="DefaultParagraphFont"/>
    <w:link w:val="Style638"/>
    <w:rPr>
      <w:b/>
      <w:bCs/>
      <w:i w:val="0"/>
      <w:iCs w:val="0"/>
      <w:u w:val="none"/>
      <w:strike w:val="0"/>
      <w:smallCaps w:val="0"/>
      <w:sz w:val="46"/>
      <w:szCs w:val="46"/>
      <w:rFonts w:ascii="Times New Roman" w:eastAsia="Times New Roman" w:hAnsi="Times New Roman" w:cs="Times New Roman"/>
      <w:spacing w:val="0"/>
    </w:rPr>
  </w:style>
  <w:style w:type="character" w:customStyle="1" w:styleId="CharStyle640">
    <w:name w:val="Body text (85)"/>
    <w:basedOn w:val="CharStyle639"/>
    <w:rPr>
      <w:lang w:val="en-US" w:eastAsia="en-US" w:bidi="en-US"/>
      <w:u w:val="single"/>
      <w:w w:val="100"/>
      <w:color w:val="017AC5"/>
      <w:position w:val="0"/>
    </w:rPr>
  </w:style>
  <w:style w:type="character" w:customStyle="1" w:styleId="CharStyle642">
    <w:name w:val="Heading #7 (4)_"/>
    <w:basedOn w:val="DefaultParagraphFont"/>
    <w:link w:val="Style641"/>
    <w:rPr>
      <w:b/>
      <w:bCs/>
      <w:i w:val="0"/>
      <w:iCs w:val="0"/>
      <w:u w:val="none"/>
      <w:strike w:val="0"/>
      <w:smallCaps w:val="0"/>
      <w:sz w:val="36"/>
      <w:szCs w:val="36"/>
      <w:rFonts w:ascii="Times New Roman" w:eastAsia="Times New Roman" w:hAnsi="Times New Roman" w:cs="Times New Roman"/>
    </w:rPr>
  </w:style>
  <w:style w:type="character" w:customStyle="1" w:styleId="CharStyle643">
    <w:name w:val="Heading #7 (4)"/>
    <w:basedOn w:val="CharStyle642"/>
    <w:rPr>
      <w:lang w:val="en-US" w:eastAsia="en-US" w:bidi="en-US"/>
      <w:u w:val="single"/>
      <w:w w:val="100"/>
      <w:spacing w:val="0"/>
      <w:color w:val="017AC5"/>
      <w:position w:val="0"/>
    </w:rPr>
  </w:style>
  <w:style w:type="character" w:customStyle="1" w:styleId="CharStyle645">
    <w:name w:val="Body text (86)"/>
    <w:basedOn w:val="DefaultParagraphFont"/>
    <w:rPr>
      <w:b w:val="0"/>
      <w:bCs w:val="0"/>
      <w:i w:val="0"/>
      <w:iCs w:val="0"/>
      <w:u w:val="none"/>
      <w:strike w:val="0"/>
      <w:smallCaps w:val="0"/>
      <w:sz w:val="22"/>
      <w:szCs w:val="22"/>
      <w:rFonts w:ascii="Times New Roman" w:eastAsia="Times New Roman" w:hAnsi="Times New Roman" w:cs="Times New Roman"/>
    </w:rPr>
  </w:style>
  <w:style w:type="character" w:customStyle="1" w:styleId="CharStyle646">
    <w:name w:val="Body text (86) + Bold"/>
    <w:basedOn w:val="CharStyle678"/>
    <w:rPr>
      <w:b/>
      <w:bCs/>
    </w:rPr>
  </w:style>
  <w:style w:type="character" w:customStyle="1" w:styleId="CharStyle648">
    <w:name w:val="Body text (87)"/>
    <w:basedOn w:val="DefaultParagraphFont"/>
    <w:rPr>
      <w:b/>
      <w:bCs/>
      <w:i w:val="0"/>
      <w:iCs w:val="0"/>
      <w:u w:val="none"/>
      <w:strike w:val="0"/>
      <w:smallCaps w:val="0"/>
      <w:sz w:val="22"/>
      <w:szCs w:val="22"/>
      <w:rFonts w:ascii="Times New Roman" w:eastAsia="Times New Roman" w:hAnsi="Times New Roman" w:cs="Times New Roman"/>
    </w:rPr>
  </w:style>
  <w:style w:type="character" w:customStyle="1" w:styleId="CharStyle650">
    <w:name w:val="Heading #15 (5)"/>
    <w:basedOn w:val="DefaultParagraphFont"/>
    <w:rPr>
      <w:b/>
      <w:bCs/>
      <w:i w:val="0"/>
      <w:iCs w:val="0"/>
      <w:u w:val="none"/>
      <w:strike w:val="0"/>
      <w:smallCaps w:val="0"/>
      <w:sz w:val="22"/>
      <w:szCs w:val="22"/>
      <w:rFonts w:ascii="Times New Roman" w:eastAsia="Times New Roman" w:hAnsi="Times New Roman" w:cs="Times New Roman"/>
    </w:rPr>
  </w:style>
  <w:style w:type="character" w:customStyle="1" w:styleId="CharStyle652">
    <w:name w:val="Body text (88)_"/>
    <w:basedOn w:val="DefaultParagraphFont"/>
    <w:link w:val="Style651"/>
    <w:rPr>
      <w:b/>
      <w:bCs/>
      <w:i w:val="0"/>
      <w:iCs w:val="0"/>
      <w:u w:val="none"/>
      <w:strike w:val="0"/>
      <w:smallCaps w:val="0"/>
      <w:sz w:val="22"/>
      <w:szCs w:val="22"/>
      <w:rFonts w:ascii="Times New Roman" w:eastAsia="Times New Roman" w:hAnsi="Times New Roman" w:cs="Times New Roman"/>
    </w:rPr>
  </w:style>
  <w:style w:type="character" w:customStyle="1" w:styleId="CharStyle654">
    <w:name w:val="Picture caption (19)_"/>
    <w:basedOn w:val="DefaultParagraphFont"/>
    <w:link w:val="Style653"/>
    <w:rPr>
      <w:b w:val="0"/>
      <w:bCs w:val="0"/>
      <w:i w:val="0"/>
      <w:iCs w:val="0"/>
      <w:u w:val="none"/>
      <w:strike w:val="0"/>
      <w:smallCaps w:val="0"/>
      <w:sz w:val="22"/>
      <w:szCs w:val="22"/>
      <w:rFonts w:ascii="Times New Roman" w:eastAsia="Times New Roman" w:hAnsi="Times New Roman" w:cs="Times New Roman"/>
    </w:rPr>
  </w:style>
  <w:style w:type="character" w:customStyle="1" w:styleId="CharStyle656">
    <w:name w:val="Picture caption (20)_"/>
    <w:basedOn w:val="DefaultParagraphFont"/>
    <w:link w:val="Style655"/>
    <w:rPr>
      <w:b w:val="0"/>
      <w:bCs w:val="0"/>
      <w:i w:val="0"/>
      <w:iCs w:val="0"/>
      <w:u w:val="none"/>
      <w:strike w:val="0"/>
      <w:smallCaps w:val="0"/>
      <w:sz w:val="18"/>
      <w:szCs w:val="18"/>
      <w:rFonts w:ascii="Times New Roman" w:eastAsia="Times New Roman" w:hAnsi="Times New Roman" w:cs="Times New Roman"/>
    </w:rPr>
  </w:style>
  <w:style w:type="character" w:customStyle="1" w:styleId="CharStyle657">
    <w:name w:val="Body text (28)"/>
    <w:basedOn w:val="DefaultParagraphFont"/>
    <w:rPr>
      <w:b w:val="0"/>
      <w:bCs w:val="0"/>
      <w:i w:val="0"/>
      <w:iCs w:val="0"/>
      <w:u w:val="none"/>
      <w:strike w:val="0"/>
      <w:smallCaps w:val="0"/>
      <w:sz w:val="18"/>
      <w:szCs w:val="18"/>
      <w:rFonts w:ascii="Times New Roman" w:eastAsia="Times New Roman" w:hAnsi="Times New Roman" w:cs="Times New Roman"/>
    </w:rPr>
  </w:style>
  <w:style w:type="character" w:customStyle="1" w:styleId="CharStyle659">
    <w:name w:val="Body text (70)"/>
    <w:basedOn w:val="DefaultParagraphFont"/>
    <w:rPr>
      <w:lang w:val="de-DE" w:eastAsia="de-DE" w:bidi="de-DE"/>
      <w:b w:val="0"/>
      <w:bCs w:val="0"/>
      <w:i w:val="0"/>
      <w:iCs w:val="0"/>
      <w:u w:val="none"/>
      <w:strike w:val="0"/>
      <w:smallCaps w:val="0"/>
      <w:sz w:val="13"/>
      <w:szCs w:val="13"/>
      <w:rFonts w:ascii="Arial" w:eastAsia="Arial" w:hAnsi="Arial" w:cs="Arial"/>
    </w:rPr>
  </w:style>
  <w:style w:type="character" w:customStyle="1" w:styleId="CharStyle660">
    <w:name w:val="Body text (18)"/>
    <w:basedOn w:val="CharStyle126"/>
    <w:rPr>
      <w:lang w:val="de-DE" w:eastAsia="de-DE" w:bidi="de-DE"/>
      <w:w w:val="100"/>
      <w:spacing w:val="0"/>
      <w:color w:val="017AC5"/>
      <w:position w:val="0"/>
    </w:rPr>
  </w:style>
  <w:style w:type="character" w:customStyle="1" w:styleId="CharStyle662">
    <w:name w:val="Body text (3)"/>
    <w:basedOn w:val="DefaultParagraphFont"/>
    <w:rPr>
      <w:b/>
      <w:bCs/>
      <w:i w:val="0"/>
      <w:iCs w:val="0"/>
      <w:u w:val="none"/>
      <w:strike w:val="0"/>
      <w:smallCaps w:val="0"/>
      <w:sz w:val="17"/>
      <w:szCs w:val="17"/>
      <w:rFonts w:ascii="Arial" w:eastAsia="Arial" w:hAnsi="Arial" w:cs="Arial"/>
    </w:rPr>
  </w:style>
  <w:style w:type="character" w:customStyle="1" w:styleId="CharStyle663">
    <w:name w:val="Body text (3)"/>
    <w:basedOn w:val="CharStyle767"/>
    <w:rPr>
      <w:color w:val="FFFFFF"/>
    </w:rPr>
  </w:style>
  <w:style w:type="character" w:customStyle="1" w:styleId="CharStyle665">
    <w:name w:val="Picture caption (21)_"/>
    <w:basedOn w:val="DefaultParagraphFont"/>
    <w:link w:val="Style664"/>
    <w:rPr>
      <w:b w:val="0"/>
      <w:bCs w:val="0"/>
      <w:i w:val="0"/>
      <w:iCs w:val="0"/>
      <w:u w:val="none"/>
      <w:strike w:val="0"/>
      <w:smallCaps w:val="0"/>
      <w:sz w:val="17"/>
      <w:szCs w:val="17"/>
      <w:rFonts w:ascii="Arial" w:eastAsia="Arial" w:hAnsi="Arial" w:cs="Arial"/>
    </w:rPr>
  </w:style>
  <w:style w:type="character" w:customStyle="1" w:styleId="CharStyle666">
    <w:name w:val="Picture caption (21)"/>
    <w:basedOn w:val="CharStyle665"/>
    <w:rPr>
      <w:lang w:val="en-US" w:eastAsia="en-US" w:bidi="en-US"/>
      <w:w w:val="100"/>
      <w:spacing w:val="0"/>
      <w:color w:val="FFFFFF"/>
      <w:position w:val="0"/>
    </w:rPr>
  </w:style>
  <w:style w:type="character" w:customStyle="1" w:styleId="CharStyle667">
    <w:name w:val="Picture caption (21)"/>
    <w:basedOn w:val="CharStyle665"/>
    <w:rPr>
      <w:lang w:val="en-US" w:eastAsia="en-US" w:bidi="en-US"/>
      <w:w w:val="100"/>
      <w:spacing w:val="0"/>
      <w:color w:val="B4DEF7"/>
      <w:position w:val="0"/>
    </w:rPr>
  </w:style>
  <w:style w:type="character" w:customStyle="1" w:styleId="CharStyle669">
    <w:name w:val="Picture caption (22)_"/>
    <w:basedOn w:val="DefaultParagraphFont"/>
    <w:link w:val="Style668"/>
    <w:rPr>
      <w:b/>
      <w:bCs/>
      <w:i w:val="0"/>
      <w:iCs w:val="0"/>
      <w:u w:val="none"/>
      <w:strike w:val="0"/>
      <w:smallCaps w:val="0"/>
      <w:sz w:val="18"/>
      <w:szCs w:val="18"/>
      <w:rFonts w:ascii="Arial Narrow" w:eastAsia="Arial Narrow" w:hAnsi="Arial Narrow" w:cs="Arial Narrow"/>
      <w:w w:val="100"/>
      <w:spacing w:val="0"/>
    </w:rPr>
  </w:style>
  <w:style w:type="character" w:customStyle="1" w:styleId="CharStyle671">
    <w:name w:val="Heading #2_"/>
    <w:basedOn w:val="DefaultParagraphFont"/>
    <w:link w:val="Style670"/>
    <w:rPr>
      <w:lang w:val="de-DE" w:eastAsia="de-DE" w:bidi="de-DE"/>
      <w:b/>
      <w:bCs/>
      <w:i w:val="0"/>
      <w:iCs w:val="0"/>
      <w:u w:val="none"/>
      <w:strike w:val="0"/>
      <w:smallCaps w:val="0"/>
      <w:sz w:val="48"/>
      <w:szCs w:val="48"/>
      <w:rFonts w:ascii="Arial" w:eastAsia="Arial" w:hAnsi="Arial" w:cs="Arial"/>
    </w:rPr>
  </w:style>
  <w:style w:type="character" w:customStyle="1" w:styleId="CharStyle672">
    <w:name w:val="Heading #2"/>
    <w:basedOn w:val="CharStyle671"/>
    <w:rPr>
      <w:w w:val="100"/>
      <w:spacing w:val="0"/>
      <w:color w:val="34A6E3"/>
      <w:position w:val="0"/>
    </w:rPr>
  </w:style>
  <w:style w:type="character" w:customStyle="1" w:styleId="CharStyle673">
    <w:name w:val="Heading #2 + Microsoft Sans Serif,Not Bold"/>
    <w:basedOn w:val="CharStyle671"/>
    <w:rPr>
      <w:b/>
      <w:bCs/>
      <w:rFonts w:ascii="Microsoft Sans Serif" w:eastAsia="Microsoft Sans Serif" w:hAnsi="Microsoft Sans Serif" w:cs="Microsoft Sans Serif"/>
      <w:w w:val="100"/>
      <w:spacing w:val="0"/>
      <w:color w:val="34A6E3"/>
      <w:position w:val="0"/>
    </w:rPr>
  </w:style>
  <w:style w:type="character" w:customStyle="1" w:styleId="CharStyle674">
    <w:name w:val="Body text (84)_"/>
    <w:basedOn w:val="DefaultParagraphFont"/>
    <w:link w:val="Style635"/>
    <w:rPr>
      <w:b/>
      <w:bCs/>
      <w:i w:val="0"/>
      <w:iCs w:val="0"/>
      <w:u w:val="none"/>
      <w:strike w:val="0"/>
      <w:smallCaps w:val="0"/>
      <w:sz w:val="56"/>
      <w:szCs w:val="56"/>
      <w:rFonts w:ascii="Arial Narrow" w:eastAsia="Arial Narrow" w:hAnsi="Arial Narrow" w:cs="Arial Narrow"/>
      <w:spacing w:val="0"/>
    </w:rPr>
  </w:style>
  <w:style w:type="character" w:customStyle="1" w:styleId="CharStyle675">
    <w:name w:val="Body text (84)"/>
    <w:basedOn w:val="CharStyle674"/>
    <w:rPr>
      <w:lang w:val="en-US" w:eastAsia="en-US" w:bidi="en-US"/>
      <w:w w:val="100"/>
      <w:color w:val="063143"/>
      <w:position w:val="0"/>
    </w:rPr>
  </w:style>
  <w:style w:type="character" w:customStyle="1" w:styleId="CharStyle677">
    <w:name w:val="Heading #13 (5)_"/>
    <w:basedOn w:val="DefaultParagraphFont"/>
    <w:link w:val="Style676"/>
    <w:rPr>
      <w:b w:val="0"/>
      <w:bCs w:val="0"/>
      <w:i w:val="0"/>
      <w:iCs w:val="0"/>
      <w:u w:val="none"/>
      <w:strike w:val="0"/>
      <w:smallCaps w:val="0"/>
      <w:sz w:val="28"/>
      <w:szCs w:val="28"/>
      <w:rFonts w:ascii="Arial" w:eastAsia="Arial" w:hAnsi="Arial" w:cs="Arial"/>
      <w:spacing w:val="-10"/>
    </w:rPr>
  </w:style>
  <w:style w:type="character" w:customStyle="1" w:styleId="CharStyle678">
    <w:name w:val="Body text (86)_"/>
    <w:basedOn w:val="DefaultParagraphFont"/>
    <w:link w:val="Style644"/>
    <w:rPr>
      <w:b w:val="0"/>
      <w:bCs w:val="0"/>
      <w:i w:val="0"/>
      <w:iCs w:val="0"/>
      <w:u w:val="none"/>
      <w:strike w:val="0"/>
      <w:smallCaps w:val="0"/>
      <w:sz w:val="22"/>
      <w:szCs w:val="22"/>
      <w:rFonts w:ascii="Times New Roman" w:eastAsia="Times New Roman" w:hAnsi="Times New Roman" w:cs="Times New Roman"/>
    </w:rPr>
  </w:style>
  <w:style w:type="character" w:customStyle="1" w:styleId="CharStyle679">
    <w:name w:val="Heading #15 (5)_"/>
    <w:basedOn w:val="DefaultParagraphFont"/>
    <w:link w:val="Style649"/>
    <w:rPr>
      <w:b/>
      <w:bCs/>
      <w:i w:val="0"/>
      <w:iCs w:val="0"/>
      <w:u w:val="none"/>
      <w:strike w:val="0"/>
      <w:smallCaps w:val="0"/>
      <w:sz w:val="22"/>
      <w:szCs w:val="22"/>
      <w:rFonts w:ascii="Times New Roman" w:eastAsia="Times New Roman" w:hAnsi="Times New Roman" w:cs="Times New Roman"/>
    </w:rPr>
  </w:style>
  <w:style w:type="character" w:customStyle="1" w:styleId="CharStyle680">
    <w:name w:val="Heading #15 (5) + Not Bold"/>
    <w:basedOn w:val="CharStyle679"/>
    <w:rPr>
      <w:lang w:val="en-US" w:eastAsia="en-US" w:bidi="en-US"/>
      <w:b/>
      <w:bCs/>
      <w:w w:val="100"/>
      <w:spacing w:val="0"/>
      <w:color w:val="000000"/>
      <w:position w:val="0"/>
    </w:rPr>
  </w:style>
  <w:style w:type="character" w:customStyle="1" w:styleId="CharStyle681">
    <w:name w:val="Body text (87)_"/>
    <w:basedOn w:val="DefaultParagraphFont"/>
    <w:link w:val="Style647"/>
    <w:rPr>
      <w:b/>
      <w:bCs/>
      <w:i w:val="0"/>
      <w:iCs w:val="0"/>
      <w:u w:val="none"/>
      <w:strike w:val="0"/>
      <w:smallCaps w:val="0"/>
      <w:sz w:val="22"/>
      <w:szCs w:val="22"/>
      <w:rFonts w:ascii="Times New Roman" w:eastAsia="Times New Roman" w:hAnsi="Times New Roman" w:cs="Times New Roman"/>
    </w:rPr>
  </w:style>
  <w:style w:type="character" w:customStyle="1" w:styleId="CharStyle682">
    <w:name w:val="Body text (70)_"/>
    <w:basedOn w:val="DefaultParagraphFont"/>
    <w:link w:val="Style658"/>
    <w:rPr>
      <w:lang w:val="de-DE" w:eastAsia="de-DE" w:bidi="de-DE"/>
      <w:b w:val="0"/>
      <w:bCs w:val="0"/>
      <w:i w:val="0"/>
      <w:iCs w:val="0"/>
      <w:u w:val="none"/>
      <w:strike w:val="0"/>
      <w:smallCaps w:val="0"/>
      <w:sz w:val="13"/>
      <w:szCs w:val="13"/>
      <w:rFonts w:ascii="Arial" w:eastAsia="Arial" w:hAnsi="Arial" w:cs="Arial"/>
    </w:rPr>
  </w:style>
  <w:style w:type="character" w:customStyle="1" w:styleId="CharStyle684">
    <w:name w:val="Heading #5_"/>
    <w:basedOn w:val="DefaultParagraphFont"/>
    <w:link w:val="Style683"/>
    <w:rPr>
      <w:b/>
      <w:bCs/>
      <w:i w:val="0"/>
      <w:iCs w:val="0"/>
      <w:u w:val="none"/>
      <w:strike w:val="0"/>
      <w:smallCaps w:val="0"/>
      <w:sz w:val="72"/>
      <w:szCs w:val="72"/>
      <w:rFonts w:ascii="Arial" w:eastAsia="Arial" w:hAnsi="Arial" w:cs="Arial"/>
      <w:w w:val="70"/>
    </w:rPr>
  </w:style>
  <w:style w:type="character" w:customStyle="1" w:styleId="CharStyle685">
    <w:name w:val="Heading #5"/>
    <w:basedOn w:val="CharStyle684"/>
    <w:rPr>
      <w:lang w:val="en-US" w:eastAsia="en-US" w:bidi="en-US"/>
      <w:spacing w:val="0"/>
      <w:color w:val="07A6F6"/>
      <w:position w:val="0"/>
    </w:rPr>
  </w:style>
  <w:style w:type="character" w:customStyle="1" w:styleId="CharStyle687">
    <w:name w:val="Body text (89)_"/>
    <w:basedOn w:val="DefaultParagraphFont"/>
    <w:link w:val="Style686"/>
    <w:rPr>
      <w:b w:val="0"/>
      <w:bCs w:val="0"/>
      <w:i w:val="0"/>
      <w:iCs w:val="0"/>
      <w:u w:val="none"/>
      <w:strike w:val="0"/>
      <w:smallCaps w:val="0"/>
      <w:sz w:val="30"/>
      <w:szCs w:val="30"/>
      <w:rFonts w:ascii="Arial Narrow" w:eastAsia="Arial Narrow" w:hAnsi="Arial Narrow" w:cs="Arial Narrow"/>
      <w:w w:val="100"/>
    </w:rPr>
  </w:style>
  <w:style w:type="character" w:customStyle="1" w:styleId="CharStyle689">
    <w:name w:val="Heading #7 (5)"/>
    <w:basedOn w:val="DefaultParagraphFont"/>
    <w:rPr>
      <w:b/>
      <w:bCs/>
      <w:i w:val="0"/>
      <w:iCs w:val="0"/>
      <w:u w:val="none"/>
      <w:strike w:val="0"/>
      <w:smallCaps w:val="0"/>
      <w:sz w:val="38"/>
      <w:szCs w:val="38"/>
      <w:rFonts w:ascii="Arial Narrow" w:eastAsia="Arial Narrow" w:hAnsi="Arial Narrow" w:cs="Arial Narrow"/>
    </w:rPr>
  </w:style>
  <w:style w:type="character" w:customStyle="1" w:styleId="CharStyle690">
    <w:name w:val="Heading #7 (5) + Not Bold"/>
    <w:basedOn w:val="CharStyle746"/>
    <w:rPr>
      <w:b/>
      <w:bCs/>
      <w:sz w:val="38"/>
      <w:szCs w:val="38"/>
    </w:rPr>
  </w:style>
  <w:style w:type="character" w:customStyle="1" w:styleId="CharStyle692">
    <w:name w:val="Body text (90)"/>
    <w:basedOn w:val="DefaultParagraphFont"/>
    <w:rPr>
      <w:b/>
      <w:bCs/>
      <w:i w:val="0"/>
      <w:iCs w:val="0"/>
      <w:u w:val="none"/>
      <w:strike w:val="0"/>
      <w:smallCaps w:val="0"/>
      <w:sz w:val="18"/>
      <w:szCs w:val="18"/>
      <w:rFonts w:ascii="Arial Narrow" w:eastAsia="Arial Narrow" w:hAnsi="Arial Narrow" w:cs="Arial Narrow"/>
      <w:w w:val="100"/>
      <w:spacing w:val="0"/>
    </w:rPr>
  </w:style>
  <w:style w:type="character" w:customStyle="1" w:styleId="CharStyle694">
    <w:name w:val="Body text (91)_"/>
    <w:basedOn w:val="DefaultParagraphFont"/>
    <w:link w:val="Style693"/>
    <w:rPr>
      <w:b/>
      <w:bCs/>
      <w:i w:val="0"/>
      <w:iCs w:val="0"/>
      <w:u w:val="none"/>
      <w:strike w:val="0"/>
      <w:smallCaps w:val="0"/>
      <w:sz w:val="18"/>
      <w:szCs w:val="18"/>
      <w:rFonts w:ascii="Arial Narrow" w:eastAsia="Arial Narrow" w:hAnsi="Arial Narrow" w:cs="Arial Narrow"/>
    </w:rPr>
  </w:style>
  <w:style w:type="character" w:customStyle="1" w:styleId="CharStyle695">
    <w:name w:val="Body text (91) + 18 pt,Not Bold,Italic"/>
    <w:basedOn w:val="CharStyle694"/>
    <w:rPr>
      <w:lang w:val="en-US" w:eastAsia="en-US" w:bidi="en-US"/>
      <w:b/>
      <w:bCs/>
      <w:i/>
      <w:iCs/>
      <w:sz w:val="36"/>
      <w:szCs w:val="36"/>
      <w:w w:val="100"/>
      <w:spacing w:val="0"/>
      <w:color w:val="000000"/>
      <w:position w:val="0"/>
    </w:rPr>
  </w:style>
  <w:style w:type="character" w:customStyle="1" w:styleId="CharStyle697">
    <w:name w:val="Heading #12 (2)"/>
    <w:basedOn w:val="DefaultParagraphFont"/>
    <w:rPr>
      <w:b/>
      <w:bCs/>
      <w:i w:val="0"/>
      <w:iCs w:val="0"/>
      <w:u w:val="none"/>
      <w:strike w:val="0"/>
      <w:smallCaps w:val="0"/>
      <w:rFonts w:ascii="Arial" w:eastAsia="Arial" w:hAnsi="Arial" w:cs="Arial"/>
    </w:rPr>
  </w:style>
  <w:style w:type="character" w:customStyle="1" w:styleId="CharStyle698">
    <w:name w:val="Body text (2) + Arial Narrow,9,5 pt,Bold"/>
    <w:basedOn w:val="CharStyle3"/>
    <w:rPr>
      <w:lang w:val="de-DE" w:eastAsia="de-DE" w:bidi="de-DE"/>
      <w:b/>
      <w:bCs/>
      <w:sz w:val="19"/>
      <w:szCs w:val="19"/>
      <w:rFonts w:ascii="Arial Narrow" w:eastAsia="Arial Narrow" w:hAnsi="Arial Narrow" w:cs="Arial Narrow"/>
      <w:w w:val="100"/>
      <w:spacing w:val="0"/>
      <w:color w:val="000000"/>
      <w:position w:val="0"/>
    </w:rPr>
  </w:style>
  <w:style w:type="character" w:customStyle="1" w:styleId="CharStyle699">
    <w:name w:val="Body text (2) + 6,5 pt"/>
    <w:basedOn w:val="CharStyle3"/>
    <w:rPr>
      <w:lang w:val="de-DE" w:eastAsia="de-DE" w:bidi="de-DE"/>
      <w:sz w:val="13"/>
      <w:szCs w:val="13"/>
      <w:w w:val="100"/>
      <w:spacing w:val="0"/>
      <w:color w:val="000000"/>
      <w:position w:val="0"/>
    </w:rPr>
  </w:style>
  <w:style w:type="character" w:customStyle="1" w:styleId="CharStyle701">
    <w:name w:val="Body text (92)_"/>
    <w:basedOn w:val="DefaultParagraphFont"/>
    <w:link w:val="Style700"/>
    <w:rPr>
      <w:lang w:val="de-DE" w:eastAsia="de-DE" w:bidi="de-DE"/>
      <w:b/>
      <w:bCs/>
      <w:i w:val="0"/>
      <w:iCs w:val="0"/>
      <w:u w:val="none"/>
      <w:strike w:val="0"/>
      <w:smallCaps w:val="0"/>
      <w:sz w:val="19"/>
      <w:szCs w:val="19"/>
      <w:rFonts w:ascii="Arial Narrow" w:eastAsia="Arial Narrow" w:hAnsi="Arial Narrow" w:cs="Arial Narrow"/>
    </w:rPr>
  </w:style>
  <w:style w:type="character" w:customStyle="1" w:styleId="CharStyle703">
    <w:name w:val="Body text (68)"/>
    <w:basedOn w:val="DefaultParagraphFont"/>
    <w:rPr>
      <w:lang w:val="de-DE" w:eastAsia="de-DE" w:bidi="de-DE"/>
      <w:b w:val="0"/>
      <w:bCs w:val="0"/>
      <w:i w:val="0"/>
      <w:iCs w:val="0"/>
      <w:u w:val="none"/>
      <w:strike w:val="0"/>
      <w:smallCaps w:val="0"/>
      <w:sz w:val="13"/>
      <w:szCs w:val="13"/>
      <w:rFonts w:ascii="Arial" w:eastAsia="Arial" w:hAnsi="Arial" w:cs="Arial"/>
    </w:rPr>
  </w:style>
  <w:style w:type="character" w:customStyle="1" w:styleId="CharStyle704">
    <w:name w:val="Body text (2) + 6 pt,Bold"/>
    <w:basedOn w:val="CharStyle3"/>
    <w:rPr>
      <w:lang w:val="en-US" w:eastAsia="en-US" w:bidi="en-US"/>
      <w:b/>
      <w:bCs/>
      <w:sz w:val="12"/>
      <w:szCs w:val="12"/>
      <w:w w:val="100"/>
      <w:spacing w:val="0"/>
      <w:color w:val="000000"/>
      <w:position w:val="0"/>
    </w:rPr>
  </w:style>
  <w:style w:type="character" w:customStyle="1" w:styleId="CharStyle705">
    <w:name w:val="Table caption (4)"/>
    <w:basedOn w:val="DefaultParagraphFont"/>
    <w:rPr>
      <w:b/>
      <w:bCs/>
      <w:i w:val="0"/>
      <w:iCs w:val="0"/>
      <w:u w:val="none"/>
      <w:strike w:val="0"/>
      <w:smallCaps w:val="0"/>
      <w:sz w:val="13"/>
      <w:szCs w:val="13"/>
      <w:rFonts w:ascii="Arial" w:eastAsia="Arial" w:hAnsi="Arial" w:cs="Arial"/>
    </w:rPr>
  </w:style>
  <w:style w:type="character" w:customStyle="1" w:styleId="CharStyle706">
    <w:name w:val="Body text (2) + 4,5 pt,Bold"/>
    <w:basedOn w:val="CharStyle3"/>
    <w:rPr>
      <w:lang w:val="en-US" w:eastAsia="en-US" w:bidi="en-US"/>
      <w:b/>
      <w:bCs/>
      <w:sz w:val="9"/>
      <w:szCs w:val="9"/>
      <w:w w:val="100"/>
      <w:spacing w:val="0"/>
      <w:color w:val="000000"/>
      <w:position w:val="0"/>
    </w:rPr>
  </w:style>
  <w:style w:type="character" w:customStyle="1" w:styleId="CharStyle708">
    <w:name w:val="Heading #16_"/>
    <w:basedOn w:val="DefaultParagraphFont"/>
    <w:link w:val="Style707"/>
    <w:rPr>
      <w:lang w:val="de-DE" w:eastAsia="de-DE" w:bidi="de-DE"/>
      <w:b/>
      <w:bCs/>
      <w:i w:val="0"/>
      <w:iCs w:val="0"/>
      <w:u w:val="none"/>
      <w:strike w:val="0"/>
      <w:smallCaps w:val="0"/>
      <w:sz w:val="17"/>
      <w:szCs w:val="17"/>
      <w:rFonts w:ascii="Arial" w:eastAsia="Arial" w:hAnsi="Arial" w:cs="Arial"/>
    </w:rPr>
  </w:style>
  <w:style w:type="character" w:customStyle="1" w:styleId="CharStyle709">
    <w:name w:val="Heading #16 + 6,5 pt"/>
    <w:basedOn w:val="CharStyle708"/>
    <w:rPr>
      <w:lang w:val="en-US" w:eastAsia="en-US" w:bidi="en-US"/>
      <w:sz w:val="13"/>
      <w:szCs w:val="13"/>
      <w:w w:val="100"/>
      <w:spacing w:val="0"/>
      <w:color w:val="000000"/>
      <w:position w:val="0"/>
    </w:rPr>
  </w:style>
  <w:style w:type="character" w:customStyle="1" w:styleId="CharStyle710">
    <w:name w:val="Header or footer + 6,5 pt,Bold"/>
    <w:basedOn w:val="CharStyle121"/>
    <w:rPr>
      <w:lang w:val="de-DE" w:eastAsia="de-DE" w:bidi="de-DE"/>
      <w:b/>
      <w:bCs/>
      <w:sz w:val="13"/>
      <w:szCs w:val="13"/>
      <w:w w:val="100"/>
      <w:spacing w:val="0"/>
      <w:color w:val="000000"/>
      <w:position w:val="0"/>
    </w:rPr>
  </w:style>
  <w:style w:type="character" w:customStyle="1" w:styleId="CharStyle711">
    <w:name w:val="Header or footer + 12 pt,Bold"/>
    <w:basedOn w:val="CharStyle121"/>
    <w:rPr>
      <w:lang w:val="de-DE" w:eastAsia="de-DE" w:bidi="de-DE"/>
      <w:b/>
      <w:bCs/>
      <w:sz w:val="24"/>
      <w:szCs w:val="24"/>
      <w:w w:val="100"/>
      <w:spacing w:val="0"/>
      <w:color w:val="000000"/>
      <w:position w:val="0"/>
    </w:rPr>
  </w:style>
  <w:style w:type="character" w:customStyle="1" w:styleId="CharStyle712">
    <w:name w:val="Body text (68)_"/>
    <w:basedOn w:val="DefaultParagraphFont"/>
    <w:link w:val="Style702"/>
    <w:rPr>
      <w:lang w:val="de-DE" w:eastAsia="de-DE" w:bidi="de-DE"/>
      <w:b w:val="0"/>
      <w:bCs w:val="0"/>
      <w:i w:val="0"/>
      <w:iCs w:val="0"/>
      <w:u w:val="none"/>
      <w:strike w:val="0"/>
      <w:smallCaps w:val="0"/>
      <w:sz w:val="13"/>
      <w:szCs w:val="13"/>
      <w:rFonts w:ascii="Arial" w:eastAsia="Arial" w:hAnsi="Arial" w:cs="Arial"/>
    </w:rPr>
  </w:style>
  <w:style w:type="character" w:customStyle="1" w:styleId="CharStyle713">
    <w:name w:val="Body text (23) + 8,5 pt"/>
    <w:basedOn w:val="CharStyle177"/>
    <w:rPr>
      <w:lang w:val="de-DE" w:eastAsia="de-DE" w:bidi="de-DE"/>
      <w:sz w:val="17"/>
      <w:szCs w:val="17"/>
      <w:w w:val="100"/>
      <w:spacing w:val="0"/>
      <w:color w:val="000000"/>
      <w:position w:val="0"/>
    </w:rPr>
  </w:style>
  <w:style w:type="character" w:customStyle="1" w:styleId="CharStyle714">
    <w:name w:val="Body text (23) + 8,5 pt,Spacing 1 pt"/>
    <w:basedOn w:val="CharStyle177"/>
    <w:rPr>
      <w:lang w:val="de-DE" w:eastAsia="de-DE" w:bidi="de-DE"/>
      <w:sz w:val="17"/>
      <w:szCs w:val="17"/>
      <w:w w:val="100"/>
      <w:spacing w:val="20"/>
      <w:color w:val="000000"/>
      <w:position w:val="0"/>
    </w:rPr>
  </w:style>
  <w:style w:type="character" w:customStyle="1" w:styleId="CharStyle715">
    <w:name w:val="Body text (2) + 12 pt,Bold"/>
    <w:basedOn w:val="CharStyle3"/>
    <w:rPr>
      <w:lang w:val="en-US" w:eastAsia="en-US" w:bidi="en-US"/>
      <w:b/>
      <w:bCs/>
      <w:sz w:val="24"/>
      <w:szCs w:val="24"/>
      <w:w w:val="100"/>
      <w:spacing w:val="0"/>
      <w:color w:val="000000"/>
      <w:position w:val="0"/>
    </w:rPr>
  </w:style>
  <w:style w:type="character" w:customStyle="1" w:styleId="CharStyle716">
    <w:name w:val="Body text (2) + 11 pt,Bold,Spacing 0 pt"/>
    <w:basedOn w:val="CharStyle3"/>
    <w:rPr>
      <w:lang w:val="en-US" w:eastAsia="en-US" w:bidi="en-US"/>
      <w:b/>
      <w:bCs/>
      <w:sz w:val="22"/>
      <w:szCs w:val="22"/>
      <w:w w:val="100"/>
      <w:spacing w:val="10"/>
      <w:color w:val="000000"/>
      <w:position w:val="0"/>
    </w:rPr>
  </w:style>
  <w:style w:type="character" w:customStyle="1" w:styleId="CharStyle717">
    <w:name w:val="Heading #6"/>
    <w:basedOn w:val="DefaultParagraphFont"/>
    <w:rPr>
      <w:lang w:val="fr-FR" w:eastAsia="fr-FR" w:bidi="fr-FR"/>
      <w:b/>
      <w:bCs/>
      <w:i w:val="0"/>
      <w:iCs w:val="0"/>
      <w:u w:val="none"/>
      <w:strike w:val="0"/>
      <w:smallCaps w:val="0"/>
      <w:sz w:val="36"/>
      <w:szCs w:val="36"/>
      <w:rFonts w:ascii="Arial" w:eastAsia="Arial" w:hAnsi="Arial" w:cs="Arial"/>
    </w:rPr>
  </w:style>
  <w:style w:type="character" w:customStyle="1" w:styleId="CharStyle719">
    <w:name w:val="Body text (93)_"/>
    <w:basedOn w:val="DefaultParagraphFont"/>
    <w:link w:val="Style718"/>
    <w:rPr>
      <w:b/>
      <w:bCs/>
      <w:i w:val="0"/>
      <w:iCs w:val="0"/>
      <w:u w:val="none"/>
      <w:strike w:val="0"/>
      <w:smallCaps w:val="0"/>
      <w:sz w:val="16"/>
      <w:szCs w:val="16"/>
      <w:rFonts w:ascii="Arial" w:eastAsia="Arial" w:hAnsi="Arial" w:cs="Arial"/>
    </w:rPr>
  </w:style>
  <w:style w:type="character" w:customStyle="1" w:styleId="CharStyle720">
    <w:name w:val="Table caption (4) + Not Bold"/>
    <w:basedOn w:val="CharStyle169"/>
    <w:rPr>
      <w:lang w:val="en-US" w:eastAsia="en-US" w:bidi="en-US"/>
      <w:b/>
      <w:bCs/>
      <w:w w:val="100"/>
      <w:spacing w:val="0"/>
      <w:color w:val="000000"/>
      <w:position w:val="0"/>
    </w:rPr>
  </w:style>
  <w:style w:type="character" w:customStyle="1" w:styleId="CharStyle722">
    <w:name w:val="Table caption (17)_"/>
    <w:basedOn w:val="DefaultParagraphFont"/>
    <w:link w:val="Style721"/>
    <w:rPr>
      <w:b w:val="0"/>
      <w:bCs w:val="0"/>
      <w:i w:val="0"/>
      <w:iCs w:val="0"/>
      <w:u w:val="none"/>
      <w:strike w:val="0"/>
      <w:smallCaps w:val="0"/>
      <w:sz w:val="13"/>
      <w:szCs w:val="13"/>
      <w:rFonts w:ascii="Arial" w:eastAsia="Arial" w:hAnsi="Arial" w:cs="Arial"/>
    </w:rPr>
  </w:style>
  <w:style w:type="character" w:customStyle="1" w:styleId="CharStyle723">
    <w:name w:val="Table caption (17) + Bold"/>
    <w:basedOn w:val="CharStyle722"/>
    <w:rPr>
      <w:lang w:val="en-US" w:eastAsia="en-US" w:bidi="en-US"/>
      <w:b/>
      <w:bCs/>
      <w:w w:val="100"/>
      <w:spacing w:val="0"/>
      <w:color w:val="000000"/>
      <w:position w:val="0"/>
    </w:rPr>
  </w:style>
  <w:style w:type="character" w:customStyle="1" w:styleId="CharStyle724">
    <w:name w:val="Body text (2) + 9 pt,Bold"/>
    <w:basedOn w:val="CharStyle3"/>
    <w:rPr>
      <w:lang w:val="en-US" w:eastAsia="en-US" w:bidi="en-US"/>
      <w:b/>
      <w:bCs/>
      <w:sz w:val="18"/>
      <w:szCs w:val="18"/>
      <w:w w:val="100"/>
      <w:spacing w:val="0"/>
      <w:color w:val="000000"/>
      <w:position w:val="0"/>
    </w:rPr>
  </w:style>
  <w:style w:type="character" w:customStyle="1" w:styleId="CharStyle726">
    <w:name w:val="Header or footer (19)_"/>
    <w:basedOn w:val="DefaultParagraphFont"/>
    <w:link w:val="Style725"/>
    <w:rPr>
      <w:b w:val="0"/>
      <w:bCs w:val="0"/>
      <w:i w:val="0"/>
      <w:iCs w:val="0"/>
      <w:u w:val="none"/>
      <w:strike w:val="0"/>
      <w:smallCaps w:val="0"/>
      <w:sz w:val="12"/>
      <w:szCs w:val="12"/>
      <w:rFonts w:ascii="Arial" w:eastAsia="Arial" w:hAnsi="Arial" w:cs="Arial"/>
    </w:rPr>
  </w:style>
  <w:style w:type="character" w:customStyle="1" w:styleId="CharStyle727">
    <w:name w:val="Header or footer (19) + 9 pt,Spacing -1 pt"/>
    <w:basedOn w:val="CharStyle726"/>
    <w:rPr>
      <w:lang w:val="en-US" w:eastAsia="en-US" w:bidi="en-US"/>
      <w:sz w:val="18"/>
      <w:szCs w:val="18"/>
      <w:w w:val="100"/>
      <w:spacing w:val="-20"/>
      <w:color w:val="000000"/>
      <w:position w:val="0"/>
    </w:rPr>
  </w:style>
  <w:style w:type="character" w:customStyle="1" w:styleId="CharStyle728">
    <w:name w:val="Header or footer (19) + 11 pt,Bold,Spacing 0 pt"/>
    <w:basedOn w:val="CharStyle726"/>
    <w:rPr>
      <w:lang w:val="en-US" w:eastAsia="en-US" w:bidi="en-US"/>
      <w:b/>
      <w:bCs/>
      <w:sz w:val="22"/>
      <w:szCs w:val="22"/>
      <w:w w:val="100"/>
      <w:spacing w:val="10"/>
      <w:color w:val="000000"/>
      <w:position w:val="0"/>
    </w:rPr>
  </w:style>
  <w:style w:type="character" w:customStyle="1" w:styleId="CharStyle729">
    <w:name w:val="Body text (23) + 7 pt"/>
    <w:basedOn w:val="CharStyle177"/>
    <w:rPr>
      <w:lang w:val="en-US" w:eastAsia="en-US" w:bidi="en-US"/>
      <w:sz w:val="14"/>
      <w:szCs w:val="14"/>
      <w:w w:val="100"/>
      <w:spacing w:val="0"/>
      <w:color w:val="000000"/>
      <w:position w:val="0"/>
    </w:rPr>
  </w:style>
  <w:style w:type="character" w:customStyle="1" w:styleId="CharStyle730">
    <w:name w:val="Header or footer (19) + 6,5 pt,Bold"/>
    <w:basedOn w:val="CharStyle726"/>
    <w:rPr>
      <w:lang w:val="en-US" w:eastAsia="en-US" w:bidi="en-US"/>
      <w:b/>
      <w:bCs/>
      <w:sz w:val="13"/>
      <w:szCs w:val="13"/>
      <w:w w:val="100"/>
      <w:spacing w:val="0"/>
      <w:color w:val="000000"/>
      <w:position w:val="0"/>
    </w:rPr>
  </w:style>
  <w:style w:type="character" w:customStyle="1" w:styleId="CharStyle731">
    <w:name w:val="Heading #12 (2)_"/>
    <w:basedOn w:val="DefaultParagraphFont"/>
    <w:link w:val="Style696"/>
    <w:rPr>
      <w:b/>
      <w:bCs/>
      <w:i w:val="0"/>
      <w:iCs w:val="0"/>
      <w:u w:val="none"/>
      <w:strike w:val="0"/>
      <w:smallCaps w:val="0"/>
      <w:rFonts w:ascii="Arial" w:eastAsia="Arial" w:hAnsi="Arial" w:cs="Arial"/>
    </w:rPr>
  </w:style>
  <w:style w:type="character" w:customStyle="1" w:styleId="CharStyle733">
    <w:name w:val="Body text (94)_"/>
    <w:basedOn w:val="DefaultParagraphFont"/>
    <w:link w:val="Style732"/>
    <w:rPr>
      <w:b w:val="0"/>
      <w:bCs w:val="0"/>
      <w:i w:val="0"/>
      <w:iCs w:val="0"/>
      <w:u w:val="none"/>
      <w:strike w:val="0"/>
      <w:smallCaps w:val="0"/>
      <w:sz w:val="14"/>
      <w:szCs w:val="14"/>
      <w:rFonts w:ascii="Courier New" w:eastAsia="Courier New" w:hAnsi="Courier New" w:cs="Courier New"/>
    </w:rPr>
  </w:style>
  <w:style w:type="character" w:customStyle="1" w:styleId="CharStyle734">
    <w:name w:val="Body text (2) + Courier New,7 pt"/>
    <w:basedOn w:val="CharStyle3"/>
    <w:rPr>
      <w:lang w:val="en-US" w:eastAsia="en-US" w:bidi="en-US"/>
      <w:sz w:val="14"/>
      <w:szCs w:val="14"/>
      <w:rFonts w:ascii="Courier New" w:eastAsia="Courier New" w:hAnsi="Courier New" w:cs="Courier New"/>
      <w:w w:val="100"/>
      <w:spacing w:val="0"/>
      <w:color w:val="000000"/>
      <w:position w:val="0"/>
    </w:rPr>
  </w:style>
  <w:style w:type="character" w:customStyle="1" w:styleId="CharStyle736">
    <w:name w:val="Body text (95)_"/>
    <w:basedOn w:val="DefaultParagraphFont"/>
    <w:link w:val="Style735"/>
    <w:rPr>
      <w:b/>
      <w:bCs/>
      <w:i w:val="0"/>
      <w:iCs w:val="0"/>
      <w:u w:val="none"/>
      <w:strike w:val="0"/>
      <w:smallCaps w:val="0"/>
      <w:sz w:val="22"/>
      <w:szCs w:val="22"/>
      <w:rFonts w:ascii="Arial" w:eastAsia="Arial" w:hAnsi="Arial" w:cs="Arial"/>
      <w:spacing w:val="10"/>
    </w:rPr>
  </w:style>
  <w:style w:type="character" w:customStyle="1" w:styleId="CharStyle738">
    <w:name w:val="Table caption (18)"/>
    <w:basedOn w:val="DefaultParagraphFont"/>
    <w:rPr>
      <w:b w:val="0"/>
      <w:bCs w:val="0"/>
      <w:i w:val="0"/>
      <w:iCs w:val="0"/>
      <w:u w:val="none"/>
      <w:strike w:val="0"/>
      <w:smallCaps w:val="0"/>
      <w:sz w:val="14"/>
      <w:szCs w:val="14"/>
      <w:rFonts w:ascii="Courier New" w:eastAsia="Courier New" w:hAnsi="Courier New" w:cs="Courier New"/>
    </w:rPr>
  </w:style>
  <w:style w:type="character" w:customStyle="1" w:styleId="CharStyle739">
    <w:name w:val="Body text (94)"/>
    <w:basedOn w:val="DefaultParagraphFont"/>
    <w:rPr>
      <w:b w:val="0"/>
      <w:bCs w:val="0"/>
      <w:i w:val="0"/>
      <w:iCs w:val="0"/>
      <w:u w:val="none"/>
      <w:strike w:val="0"/>
      <w:smallCaps w:val="0"/>
      <w:sz w:val="14"/>
      <w:szCs w:val="14"/>
      <w:rFonts w:ascii="Courier New" w:eastAsia="Courier New" w:hAnsi="Courier New" w:cs="Courier New"/>
    </w:rPr>
  </w:style>
  <w:style w:type="character" w:customStyle="1" w:styleId="CharStyle741">
    <w:name w:val="Picture caption (23)_"/>
    <w:basedOn w:val="DefaultParagraphFont"/>
    <w:link w:val="Style740"/>
    <w:rPr>
      <w:b w:val="0"/>
      <w:bCs w:val="0"/>
      <w:i w:val="0"/>
      <w:iCs w:val="0"/>
      <w:u w:val="none"/>
      <w:strike w:val="0"/>
      <w:smallCaps w:val="0"/>
      <w:sz w:val="22"/>
      <w:szCs w:val="22"/>
      <w:rFonts w:ascii="Arial" w:eastAsia="Arial" w:hAnsi="Arial" w:cs="Arial"/>
      <w:spacing w:val="20"/>
    </w:rPr>
  </w:style>
  <w:style w:type="character" w:customStyle="1" w:styleId="CharStyle743">
    <w:name w:val="Body text (96)_"/>
    <w:basedOn w:val="DefaultParagraphFont"/>
    <w:link w:val="Style742"/>
    <w:rPr>
      <w:b/>
      <w:bCs/>
      <w:i w:val="0"/>
      <w:iCs w:val="0"/>
      <w:u w:val="none"/>
      <w:strike w:val="0"/>
      <w:smallCaps w:val="0"/>
      <w:sz w:val="30"/>
      <w:szCs w:val="30"/>
      <w:rFonts w:ascii="Arial" w:eastAsia="Arial" w:hAnsi="Arial" w:cs="Arial"/>
      <w:spacing w:val="20"/>
    </w:rPr>
  </w:style>
  <w:style w:type="character" w:customStyle="1" w:styleId="CharStyle744">
    <w:name w:val="Body text (99)"/>
    <w:basedOn w:val="DefaultParagraphFont"/>
    <w:rPr>
      <w:b/>
      <w:bCs/>
      <w:i w:val="0"/>
      <w:iCs w:val="0"/>
      <w:u w:val="none"/>
      <w:strike w:val="0"/>
      <w:smallCaps w:val="0"/>
      <w:sz w:val="18"/>
      <w:szCs w:val="18"/>
      <w:rFonts w:ascii="Arial" w:eastAsia="Arial" w:hAnsi="Arial" w:cs="Arial"/>
    </w:rPr>
  </w:style>
  <w:style w:type="character" w:customStyle="1" w:styleId="CharStyle745">
    <w:name w:val="Body text (86) + Arial Narrow,9 pt,Bold"/>
    <w:basedOn w:val="CharStyle678"/>
    <w:rPr>
      <w:lang w:val="en-US" w:eastAsia="en-US" w:bidi="en-US"/>
      <w:b/>
      <w:bCs/>
      <w:sz w:val="18"/>
      <w:szCs w:val="18"/>
      <w:rFonts w:ascii="Arial Narrow" w:eastAsia="Arial Narrow" w:hAnsi="Arial Narrow" w:cs="Arial Narrow"/>
      <w:w w:val="100"/>
      <w:spacing w:val="0"/>
      <w:color w:val="000000"/>
      <w:position w:val="0"/>
    </w:rPr>
  </w:style>
  <w:style w:type="character" w:customStyle="1" w:styleId="CharStyle746">
    <w:name w:val="Heading #7 (5)_"/>
    <w:basedOn w:val="DefaultParagraphFont"/>
    <w:link w:val="Style688"/>
    <w:rPr>
      <w:b/>
      <w:bCs/>
      <w:i w:val="0"/>
      <w:iCs w:val="0"/>
      <w:u w:val="none"/>
      <w:strike w:val="0"/>
      <w:smallCaps w:val="0"/>
      <w:sz w:val="38"/>
      <w:szCs w:val="38"/>
      <w:rFonts w:ascii="Arial Narrow" w:eastAsia="Arial Narrow" w:hAnsi="Arial Narrow" w:cs="Arial Narrow"/>
    </w:rPr>
  </w:style>
  <w:style w:type="character" w:customStyle="1" w:styleId="CharStyle747">
    <w:name w:val="Heading #7 (5)"/>
    <w:basedOn w:val="CharStyle746"/>
    <w:rPr>
      <w:lang w:val="en-US" w:eastAsia="en-US" w:bidi="en-US"/>
      <w:w w:val="100"/>
      <w:spacing w:val="0"/>
      <w:color w:val="000000"/>
      <w:position w:val="0"/>
    </w:rPr>
  </w:style>
  <w:style w:type="character" w:customStyle="1" w:styleId="CharStyle748">
    <w:name w:val="Heading #7 (5) + Not Bold"/>
    <w:basedOn w:val="CharStyle746"/>
    <w:rPr>
      <w:lang w:val="en-US" w:eastAsia="en-US" w:bidi="en-US"/>
      <w:b/>
      <w:bCs/>
      <w:sz w:val="38"/>
      <w:szCs w:val="38"/>
      <w:w w:val="100"/>
      <w:spacing w:val="0"/>
      <w:color w:val="000000"/>
      <w:position w:val="0"/>
    </w:rPr>
  </w:style>
  <w:style w:type="character" w:customStyle="1" w:styleId="CharStyle749">
    <w:name w:val="Body text (90)_"/>
    <w:basedOn w:val="DefaultParagraphFont"/>
    <w:link w:val="Style691"/>
    <w:rPr>
      <w:b/>
      <w:bCs/>
      <w:i w:val="0"/>
      <w:iCs w:val="0"/>
      <w:u w:val="none"/>
      <w:strike w:val="0"/>
      <w:smallCaps w:val="0"/>
      <w:sz w:val="18"/>
      <w:szCs w:val="18"/>
      <w:rFonts w:ascii="Arial Narrow" w:eastAsia="Arial Narrow" w:hAnsi="Arial Narrow" w:cs="Arial Narrow"/>
      <w:w w:val="100"/>
      <w:spacing w:val="0"/>
    </w:rPr>
  </w:style>
  <w:style w:type="character" w:customStyle="1" w:styleId="CharStyle750">
    <w:name w:val="Body text (90)"/>
    <w:basedOn w:val="CharStyle749"/>
    <w:rPr>
      <w:lang w:val="en-US" w:eastAsia="en-US" w:bidi="en-US"/>
      <w:spacing w:val="0"/>
      <w:color w:val="000000"/>
      <w:position w:val="0"/>
    </w:rPr>
  </w:style>
  <w:style w:type="character" w:customStyle="1" w:styleId="CharStyle752">
    <w:name w:val="Body text (97)_"/>
    <w:basedOn w:val="DefaultParagraphFont"/>
    <w:link w:val="Style751"/>
    <w:rPr>
      <w:b/>
      <w:bCs/>
      <w:i w:val="0"/>
      <w:iCs w:val="0"/>
      <w:u w:val="none"/>
      <w:strike w:val="0"/>
      <w:smallCaps w:val="0"/>
      <w:sz w:val="38"/>
      <w:szCs w:val="38"/>
      <w:rFonts w:ascii="Arial Narrow" w:eastAsia="Arial Narrow" w:hAnsi="Arial Narrow" w:cs="Arial Narrow"/>
    </w:rPr>
  </w:style>
  <w:style w:type="character" w:customStyle="1" w:styleId="CharStyle754">
    <w:name w:val="Body text (98)_"/>
    <w:basedOn w:val="DefaultParagraphFont"/>
    <w:link w:val="Style753"/>
    <w:rPr>
      <w:b/>
      <w:bCs/>
      <w:i w:val="0"/>
      <w:iCs w:val="0"/>
      <w:u w:val="none"/>
      <w:strike w:val="0"/>
      <w:smallCaps w:val="0"/>
      <w:sz w:val="36"/>
      <w:szCs w:val="36"/>
      <w:rFonts w:ascii="Arial Narrow" w:eastAsia="Arial Narrow" w:hAnsi="Arial Narrow" w:cs="Arial Narrow"/>
      <w:w w:val="100"/>
      <w:spacing w:val="30"/>
    </w:rPr>
  </w:style>
  <w:style w:type="character" w:customStyle="1" w:styleId="CharStyle755">
    <w:name w:val="Body text (19)_"/>
    <w:basedOn w:val="DefaultParagraphFont"/>
    <w:link w:val="Style129"/>
    <w:rPr>
      <w:lang w:val="de-DE" w:eastAsia="de-DE" w:bidi="de-DE"/>
      <w:b w:val="0"/>
      <w:bCs w:val="0"/>
      <w:i w:val="0"/>
      <w:iCs w:val="0"/>
      <w:u w:val="none"/>
      <w:strike w:val="0"/>
      <w:smallCaps w:val="0"/>
      <w:sz w:val="24"/>
      <w:szCs w:val="24"/>
    </w:rPr>
  </w:style>
  <w:style w:type="character" w:customStyle="1" w:styleId="CharStyle757">
    <w:name w:val="Heading #12 (3)_"/>
    <w:basedOn w:val="DefaultParagraphFont"/>
    <w:link w:val="Style756"/>
    <w:rPr>
      <w:b/>
      <w:bCs/>
      <w:i w:val="0"/>
      <w:iCs w:val="0"/>
      <w:u w:val="none"/>
      <w:strike w:val="0"/>
      <w:smallCaps w:val="0"/>
      <w:sz w:val="24"/>
      <w:szCs w:val="24"/>
      <w:rFonts w:ascii="Arial" w:eastAsia="Arial" w:hAnsi="Arial" w:cs="Arial"/>
    </w:rPr>
  </w:style>
  <w:style w:type="character" w:customStyle="1" w:styleId="CharStyle758">
    <w:name w:val="Body text (3) + 6,5 pt"/>
    <w:basedOn w:val="CharStyle767"/>
    <w:rPr>
      <w:sz w:val="13"/>
      <w:szCs w:val="13"/>
    </w:rPr>
  </w:style>
  <w:style w:type="character" w:customStyle="1" w:styleId="CharStyle759">
    <w:name w:val="Body text (21)"/>
    <w:basedOn w:val="DefaultParagraphFont"/>
    <w:rPr>
      <w:b/>
      <w:bCs/>
      <w:i w:val="0"/>
      <w:iCs w:val="0"/>
      <w:u w:val="none"/>
      <w:strike w:val="0"/>
      <w:smallCaps w:val="0"/>
      <w:sz w:val="19"/>
      <w:szCs w:val="19"/>
      <w:rFonts w:ascii="Arial" w:eastAsia="Arial" w:hAnsi="Arial" w:cs="Arial"/>
    </w:rPr>
  </w:style>
  <w:style w:type="character" w:customStyle="1" w:styleId="CharStyle760">
    <w:name w:val="Body text (2) + 6,5 pt,Bold"/>
    <w:basedOn w:val="CharStyle3"/>
    <w:rPr>
      <w:lang w:val="en-US" w:eastAsia="en-US" w:bidi="en-US"/>
      <w:b/>
      <w:bCs/>
      <w:sz w:val="13"/>
      <w:szCs w:val="13"/>
      <w:w w:val="100"/>
      <w:spacing w:val="0"/>
      <w:color w:val="000000"/>
      <w:position w:val="0"/>
    </w:rPr>
  </w:style>
  <w:style w:type="character" w:customStyle="1" w:styleId="CharStyle762">
    <w:name w:val="Heading #17 (5)_"/>
    <w:basedOn w:val="DefaultParagraphFont"/>
    <w:link w:val="Style761"/>
    <w:rPr>
      <w:lang w:val="de-DE" w:eastAsia="de-DE" w:bidi="de-DE"/>
      <w:b/>
      <w:bCs/>
      <w:i w:val="0"/>
      <w:iCs w:val="0"/>
      <w:u w:val="none"/>
      <w:strike w:val="0"/>
      <w:smallCaps w:val="0"/>
      <w:sz w:val="18"/>
      <w:szCs w:val="18"/>
      <w:rFonts w:ascii="Arial" w:eastAsia="Arial" w:hAnsi="Arial" w:cs="Arial"/>
    </w:rPr>
  </w:style>
  <w:style w:type="character" w:customStyle="1" w:styleId="CharStyle763">
    <w:name w:val="Heading #14 + 6,5 pt"/>
    <w:basedOn w:val="CharStyle167"/>
    <w:rPr>
      <w:lang w:val="en-US" w:eastAsia="en-US" w:bidi="en-US"/>
      <w:sz w:val="13"/>
      <w:szCs w:val="13"/>
      <w:w w:val="100"/>
      <w:spacing w:val="0"/>
      <w:color w:val="000000"/>
      <w:position w:val="0"/>
    </w:rPr>
  </w:style>
  <w:style w:type="character" w:customStyle="1" w:styleId="CharStyle764">
    <w:name w:val="Header or footer (19) + 12 pt,Bold"/>
    <w:basedOn w:val="CharStyle726"/>
    <w:rPr>
      <w:lang w:val="de-DE" w:eastAsia="de-DE" w:bidi="de-DE"/>
      <w:b/>
      <w:bCs/>
      <w:sz w:val="24"/>
      <w:szCs w:val="24"/>
      <w:w w:val="100"/>
      <w:spacing w:val="0"/>
      <w:color w:val="000000"/>
      <w:position w:val="0"/>
    </w:rPr>
  </w:style>
  <w:style w:type="character" w:customStyle="1" w:styleId="CharStyle766">
    <w:name w:val="Body text (101)_"/>
    <w:basedOn w:val="DefaultParagraphFont"/>
    <w:link w:val="Style765"/>
    <w:rPr>
      <w:b/>
      <w:bCs/>
      <w:i w:val="0"/>
      <w:iCs w:val="0"/>
      <w:u w:val="none"/>
      <w:strike w:val="0"/>
      <w:smallCaps w:val="0"/>
      <w:rFonts w:ascii="Arial" w:eastAsia="Arial" w:hAnsi="Arial" w:cs="Arial"/>
    </w:rPr>
  </w:style>
  <w:style w:type="character" w:customStyle="1" w:styleId="CharStyle767">
    <w:name w:val="Body text (3)_"/>
    <w:basedOn w:val="DefaultParagraphFont"/>
    <w:link w:val="Style661"/>
    <w:rPr>
      <w:b/>
      <w:bCs/>
      <w:i w:val="0"/>
      <w:iCs w:val="0"/>
      <w:u w:val="none"/>
      <w:strike w:val="0"/>
      <w:smallCaps w:val="0"/>
      <w:sz w:val="17"/>
      <w:szCs w:val="17"/>
      <w:rFonts w:ascii="Arial" w:eastAsia="Arial" w:hAnsi="Arial" w:cs="Arial"/>
    </w:rPr>
  </w:style>
  <w:style w:type="character" w:customStyle="1" w:styleId="CharStyle768">
    <w:name w:val="Body text (3) + 12 pt"/>
    <w:basedOn w:val="CharStyle767"/>
    <w:rPr>
      <w:lang w:val="en-US" w:eastAsia="en-US" w:bidi="en-US"/>
      <w:sz w:val="24"/>
      <w:szCs w:val="24"/>
      <w:w w:val="100"/>
      <w:spacing w:val="0"/>
      <w:color w:val="000000"/>
      <w:position w:val="0"/>
    </w:rPr>
  </w:style>
  <w:style w:type="character" w:customStyle="1" w:styleId="CharStyle770">
    <w:name w:val="Body text (100)_"/>
    <w:basedOn w:val="DefaultParagraphFont"/>
    <w:link w:val="Style769"/>
    <w:rPr>
      <w:b/>
      <w:bCs/>
      <w:i w:val="0"/>
      <w:iCs w:val="0"/>
      <w:u w:val="none"/>
      <w:strike w:val="0"/>
      <w:smallCaps w:val="0"/>
      <w:rFonts w:ascii="Arial" w:eastAsia="Arial" w:hAnsi="Arial" w:cs="Arial"/>
    </w:rPr>
  </w:style>
  <w:style w:type="character" w:customStyle="1" w:styleId="CharStyle771">
    <w:name w:val="Table caption (4) + 7,5 pt,Not Bold"/>
    <w:basedOn w:val="CharStyle169"/>
    <w:rPr>
      <w:lang w:val="en-US" w:eastAsia="en-US" w:bidi="en-US"/>
      <w:b/>
      <w:bCs/>
      <w:sz w:val="15"/>
      <w:szCs w:val="15"/>
      <w:w w:val="100"/>
      <w:spacing w:val="0"/>
      <w:color w:val="000000"/>
      <w:position w:val="0"/>
    </w:rPr>
  </w:style>
  <w:style w:type="character" w:customStyle="1" w:styleId="CharStyle773">
    <w:name w:val="Table caption (19)_"/>
    <w:basedOn w:val="DefaultParagraphFont"/>
    <w:link w:val="Style772"/>
    <w:rPr>
      <w:b w:val="0"/>
      <w:bCs w:val="0"/>
      <w:i w:val="0"/>
      <w:iCs w:val="0"/>
      <w:u w:val="none"/>
      <w:strike w:val="0"/>
      <w:smallCaps w:val="0"/>
      <w:sz w:val="15"/>
      <w:szCs w:val="15"/>
      <w:rFonts w:ascii="Arial" w:eastAsia="Arial" w:hAnsi="Arial" w:cs="Arial"/>
    </w:rPr>
  </w:style>
  <w:style w:type="character" w:customStyle="1" w:styleId="CharStyle774">
    <w:name w:val="Table caption (19) + 6,5 pt,Bold"/>
    <w:basedOn w:val="CharStyle773"/>
    <w:rPr>
      <w:lang w:val="en-US" w:eastAsia="en-US" w:bidi="en-US"/>
      <w:b/>
      <w:bCs/>
      <w:sz w:val="13"/>
      <w:szCs w:val="13"/>
      <w:w w:val="100"/>
      <w:spacing w:val="0"/>
      <w:color w:val="000000"/>
      <w:position w:val="0"/>
    </w:rPr>
  </w:style>
  <w:style w:type="character" w:customStyle="1" w:styleId="CharStyle775">
    <w:name w:val="Table caption (18)_"/>
    <w:basedOn w:val="DefaultParagraphFont"/>
    <w:link w:val="Style737"/>
    <w:rPr>
      <w:b w:val="0"/>
      <w:bCs w:val="0"/>
      <w:i w:val="0"/>
      <w:iCs w:val="0"/>
      <w:u w:val="none"/>
      <w:strike w:val="0"/>
      <w:smallCaps w:val="0"/>
      <w:sz w:val="14"/>
      <w:szCs w:val="14"/>
      <w:rFonts w:ascii="Courier New" w:eastAsia="Courier New" w:hAnsi="Courier New" w:cs="Courier New"/>
    </w:rPr>
  </w:style>
  <w:style w:type="character" w:customStyle="1" w:styleId="CharStyle776">
    <w:name w:val="Body text (2) + Times New Roman,10,5 pt"/>
    <w:basedOn w:val="CharStyle3"/>
    <w:rPr>
      <w:lang w:val="en-US" w:eastAsia="en-US" w:bidi="en-US"/>
      <w:sz w:val="21"/>
      <w:szCs w:val="21"/>
      <w:rFonts w:ascii="Times New Roman" w:eastAsia="Times New Roman" w:hAnsi="Times New Roman" w:cs="Times New Roman"/>
      <w:w w:val="100"/>
      <w:spacing w:val="0"/>
      <w:color w:val="000000"/>
      <w:position w:val="0"/>
    </w:rPr>
  </w:style>
  <w:style w:type="character" w:customStyle="1" w:styleId="CharStyle777">
    <w:name w:val="Picture caption (22)"/>
    <w:basedOn w:val="CharStyle669"/>
    <w:rPr>
      <w:lang w:val="en-US" w:eastAsia="en-US" w:bidi="en-US"/>
      <w:spacing w:val="0"/>
      <w:color w:val="000000"/>
      <w:position w:val="0"/>
    </w:rPr>
  </w:style>
  <w:style w:type="character" w:customStyle="1" w:styleId="CharStyle779">
    <w:name w:val="Picture caption (24)"/>
    <w:basedOn w:val="DefaultParagraphFont"/>
    <w:rPr>
      <w:b/>
      <w:bCs/>
      <w:i w:val="0"/>
      <w:iCs w:val="0"/>
      <w:u w:val="none"/>
      <w:strike w:val="0"/>
      <w:smallCaps w:val="0"/>
      <w:sz w:val="38"/>
      <w:szCs w:val="38"/>
      <w:rFonts w:ascii="Arial Narrow" w:eastAsia="Arial Narrow" w:hAnsi="Arial Narrow" w:cs="Arial Narrow"/>
    </w:rPr>
  </w:style>
  <w:style w:type="character" w:customStyle="1" w:styleId="CharStyle780">
    <w:name w:val="Picture caption (24) + Tahoma,17 pt,Not Bold"/>
    <w:basedOn w:val="CharStyle790"/>
    <w:rPr>
      <w:b/>
      <w:bCs/>
      <w:sz w:val="34"/>
      <w:szCs w:val="34"/>
      <w:rFonts w:ascii="Tahoma" w:eastAsia="Tahoma" w:hAnsi="Tahoma" w:cs="Tahoma"/>
    </w:rPr>
  </w:style>
  <w:style w:type="character" w:customStyle="1" w:styleId="CharStyle782">
    <w:name w:val="Picture caption (25)_"/>
    <w:basedOn w:val="DefaultParagraphFont"/>
    <w:link w:val="Style781"/>
    <w:rPr>
      <w:b/>
      <w:bCs/>
      <w:i w:val="0"/>
      <w:iCs w:val="0"/>
      <w:u w:val="none"/>
      <w:strike w:val="0"/>
      <w:smallCaps w:val="0"/>
      <w:sz w:val="36"/>
      <w:szCs w:val="36"/>
      <w:rFonts w:ascii="Arial Narrow" w:eastAsia="Arial Narrow" w:hAnsi="Arial Narrow" w:cs="Arial Narrow"/>
      <w:w w:val="100"/>
      <w:spacing w:val="30"/>
    </w:rPr>
  </w:style>
  <w:style w:type="character" w:customStyle="1" w:styleId="CharStyle783">
    <w:name w:val="Body text (2) + 12 pt,Bold"/>
    <w:basedOn w:val="CharStyle3"/>
    <w:rPr>
      <w:lang w:val="en-US" w:eastAsia="en-US" w:bidi="en-US"/>
      <w:b/>
      <w:bCs/>
      <w:sz w:val="24"/>
      <w:szCs w:val="24"/>
      <w:w w:val="100"/>
      <w:spacing w:val="0"/>
      <w:color w:val="000000"/>
      <w:position w:val="0"/>
    </w:rPr>
  </w:style>
  <w:style w:type="character" w:customStyle="1" w:styleId="CharStyle785">
    <w:name w:val="Body text (102)_"/>
    <w:basedOn w:val="DefaultParagraphFont"/>
    <w:link w:val="Style784"/>
    <w:rPr>
      <w:b w:val="0"/>
      <w:bCs w:val="0"/>
      <w:i w:val="0"/>
      <w:iCs w:val="0"/>
      <w:u w:val="none"/>
      <w:strike w:val="0"/>
      <w:smallCaps w:val="0"/>
      <w:sz w:val="19"/>
      <w:szCs w:val="19"/>
      <w:rFonts w:ascii="Sylfaen" w:eastAsia="Sylfaen" w:hAnsi="Sylfaen" w:cs="Sylfaen"/>
      <w:spacing w:val="-20"/>
    </w:rPr>
  </w:style>
  <w:style w:type="character" w:customStyle="1" w:styleId="CharStyle786">
    <w:name w:val="Body text (2) + 6 pt,Spacing 1 pt"/>
    <w:basedOn w:val="CharStyle3"/>
    <w:rPr>
      <w:lang w:val="en-US" w:eastAsia="en-US" w:bidi="en-US"/>
      <w:sz w:val="12"/>
      <w:szCs w:val="12"/>
      <w:w w:val="100"/>
      <w:spacing w:val="20"/>
      <w:color w:val="000000"/>
      <w:position w:val="0"/>
    </w:rPr>
  </w:style>
  <w:style w:type="character" w:customStyle="1" w:styleId="CharStyle788">
    <w:name w:val="Picture caption (26)_"/>
    <w:basedOn w:val="DefaultParagraphFont"/>
    <w:link w:val="Style787"/>
    <w:rPr>
      <w:b/>
      <w:bCs/>
      <w:i w:val="0"/>
      <w:iCs w:val="0"/>
      <w:u w:val="none"/>
      <w:strike w:val="0"/>
      <w:smallCaps w:val="0"/>
      <w:rFonts w:ascii="Arial" w:eastAsia="Arial" w:hAnsi="Arial" w:cs="Arial"/>
    </w:rPr>
  </w:style>
  <w:style w:type="character" w:customStyle="1" w:styleId="CharStyle789">
    <w:name w:val="Picture caption_"/>
    <w:basedOn w:val="DefaultParagraphFont"/>
    <w:link w:val="Style237"/>
    <w:rPr>
      <w:b w:val="0"/>
      <w:bCs w:val="0"/>
      <w:i w:val="0"/>
      <w:iCs w:val="0"/>
      <w:u w:val="none"/>
      <w:strike w:val="0"/>
      <w:smallCaps w:val="0"/>
      <w:sz w:val="14"/>
      <w:szCs w:val="14"/>
      <w:rFonts w:ascii="Arial" w:eastAsia="Arial" w:hAnsi="Arial" w:cs="Arial"/>
    </w:rPr>
  </w:style>
  <w:style w:type="character" w:customStyle="1" w:styleId="CharStyle790">
    <w:name w:val="Picture caption (24)_"/>
    <w:basedOn w:val="DefaultParagraphFont"/>
    <w:link w:val="Style778"/>
    <w:rPr>
      <w:b/>
      <w:bCs/>
      <w:i w:val="0"/>
      <w:iCs w:val="0"/>
      <w:u w:val="none"/>
      <w:strike w:val="0"/>
      <w:smallCaps w:val="0"/>
      <w:sz w:val="38"/>
      <w:szCs w:val="38"/>
      <w:rFonts w:ascii="Arial Narrow" w:eastAsia="Arial Narrow" w:hAnsi="Arial Narrow" w:cs="Arial Narrow"/>
    </w:rPr>
  </w:style>
  <w:style w:type="character" w:customStyle="1" w:styleId="CharStyle791">
    <w:name w:val="Picture caption (24) + Tahoma,17 pt,Not Bold"/>
    <w:basedOn w:val="CharStyle790"/>
    <w:rPr>
      <w:lang w:val="en-US" w:eastAsia="en-US" w:bidi="en-US"/>
      <w:b/>
      <w:bCs/>
      <w:sz w:val="34"/>
      <w:szCs w:val="34"/>
      <w:rFonts w:ascii="Tahoma" w:eastAsia="Tahoma" w:hAnsi="Tahoma" w:cs="Tahoma"/>
      <w:w w:val="100"/>
      <w:spacing w:val="0"/>
      <w:color w:val="000000"/>
      <w:position w:val="0"/>
    </w:rPr>
  </w:style>
  <w:style w:type="character" w:customStyle="1" w:styleId="CharStyle793">
    <w:name w:val="Body text (103)_"/>
    <w:basedOn w:val="DefaultParagraphFont"/>
    <w:link w:val="Style792"/>
    <w:rPr>
      <w:b/>
      <w:bCs/>
      <w:i w:val="0"/>
      <w:iCs w:val="0"/>
      <w:u w:val="none"/>
      <w:strike w:val="0"/>
      <w:smallCaps w:val="0"/>
      <w:sz w:val="36"/>
      <w:szCs w:val="36"/>
      <w:rFonts w:ascii="Arial Narrow" w:eastAsia="Arial Narrow" w:hAnsi="Arial Narrow" w:cs="Arial Narrow"/>
      <w:w w:val="100"/>
      <w:spacing w:val="30"/>
    </w:rPr>
  </w:style>
  <w:style w:type="character" w:customStyle="1" w:styleId="CharStyle795">
    <w:name w:val="Table caption (20)_"/>
    <w:basedOn w:val="DefaultParagraphFont"/>
    <w:link w:val="Style794"/>
    <w:rPr>
      <w:b w:val="0"/>
      <w:bCs w:val="0"/>
      <w:i/>
      <w:iCs/>
      <w:u w:val="none"/>
      <w:strike w:val="0"/>
      <w:smallCaps w:val="0"/>
      <w:sz w:val="8"/>
      <w:szCs w:val="8"/>
      <w:rFonts w:ascii="Courier New" w:eastAsia="Courier New" w:hAnsi="Courier New" w:cs="Courier New"/>
      <w:spacing w:val="0"/>
    </w:rPr>
  </w:style>
  <w:style w:type="character" w:customStyle="1" w:styleId="CharStyle796">
    <w:name w:val="Body text (23) + 6 pt,Not Bold,Italic"/>
    <w:basedOn w:val="CharStyle177"/>
    <w:rPr>
      <w:lang w:val="en-US" w:eastAsia="en-US" w:bidi="en-US"/>
      <w:b/>
      <w:bCs/>
      <w:i/>
      <w:iCs/>
      <w:sz w:val="12"/>
      <w:szCs w:val="12"/>
      <w:w w:val="100"/>
      <w:spacing w:val="0"/>
      <w:color w:val="000000"/>
      <w:position w:val="0"/>
    </w:rPr>
  </w:style>
  <w:style w:type="character" w:customStyle="1" w:styleId="CharStyle797">
    <w:name w:val="Heading #17 (3)"/>
    <w:basedOn w:val="DefaultParagraphFont"/>
    <w:rPr>
      <w:lang w:val="de-DE" w:eastAsia="de-DE" w:bidi="de-DE"/>
      <w:b w:val="0"/>
      <w:bCs w:val="0"/>
      <w:i w:val="0"/>
      <w:iCs w:val="0"/>
      <w:u w:val="none"/>
      <w:strike w:val="0"/>
      <w:smallCaps w:val="0"/>
      <w:sz w:val="17"/>
      <w:szCs w:val="17"/>
      <w:rFonts w:ascii="Arial" w:eastAsia="Arial" w:hAnsi="Arial" w:cs="Arial"/>
    </w:rPr>
  </w:style>
  <w:style w:type="character" w:customStyle="1" w:styleId="CharStyle798">
    <w:name w:val="Heading #12 (3) + 14 pt"/>
    <w:basedOn w:val="CharStyle757"/>
    <w:rPr>
      <w:lang w:val="en-US" w:eastAsia="en-US" w:bidi="en-US"/>
      <w:sz w:val="28"/>
      <w:szCs w:val="28"/>
      <w:w w:val="100"/>
      <w:spacing w:val="0"/>
      <w:color w:val="000000"/>
      <w:position w:val="0"/>
    </w:rPr>
  </w:style>
  <w:style w:type="character" w:customStyle="1" w:styleId="CharStyle799">
    <w:name w:val="Body text (23) + 5,5 pt,Italic"/>
    <w:basedOn w:val="CharStyle177"/>
    <w:rPr>
      <w:lang w:val="en-US" w:eastAsia="en-US" w:bidi="en-US"/>
      <w:i/>
      <w:iCs/>
      <w:sz w:val="11"/>
      <w:szCs w:val="11"/>
      <w:w w:val="100"/>
      <w:spacing w:val="0"/>
      <w:color w:val="000000"/>
      <w:position w:val="0"/>
    </w:rPr>
  </w:style>
  <w:style w:type="character" w:customStyle="1" w:styleId="CharStyle800">
    <w:name w:val="Body text (68) + 6 pt,Italic"/>
    <w:basedOn w:val="CharStyle712"/>
    <w:rPr>
      <w:i/>
      <w:iCs/>
      <w:sz w:val="12"/>
      <w:szCs w:val="12"/>
      <w:w w:val="100"/>
      <w:spacing w:val="0"/>
      <w:color w:val="000000"/>
      <w:position w:val="0"/>
    </w:rPr>
  </w:style>
  <w:style w:type="character" w:customStyle="1" w:styleId="CharStyle801">
    <w:name w:val="Heading #12 (3)"/>
    <w:basedOn w:val="DefaultParagraphFont"/>
    <w:rPr>
      <w:b/>
      <w:bCs/>
      <w:i w:val="0"/>
      <w:iCs w:val="0"/>
      <w:u w:val="none"/>
      <w:strike w:val="0"/>
      <w:smallCaps w:val="0"/>
      <w:sz w:val="24"/>
      <w:szCs w:val="24"/>
      <w:rFonts w:ascii="Arial" w:eastAsia="Arial" w:hAnsi="Arial" w:cs="Arial"/>
    </w:rPr>
  </w:style>
  <w:style w:type="character" w:customStyle="1" w:styleId="CharStyle802">
    <w:name w:val="Heading #12 (3) + 8,5 pt"/>
    <w:basedOn w:val="CharStyle757"/>
    <w:rPr>
      <w:lang w:val="en-US" w:eastAsia="en-US" w:bidi="en-US"/>
      <w:sz w:val="17"/>
      <w:szCs w:val="17"/>
      <w:w w:val="100"/>
      <w:spacing w:val="0"/>
      <w:color w:val="000000"/>
      <w:position w:val="0"/>
    </w:rPr>
  </w:style>
  <w:style w:type="character" w:customStyle="1" w:styleId="CharStyle803">
    <w:name w:val="Heading #12 (2) + 8,5 pt"/>
    <w:basedOn w:val="CharStyle731"/>
    <w:rPr>
      <w:lang w:val="en-US" w:eastAsia="en-US" w:bidi="en-US"/>
      <w:sz w:val="17"/>
      <w:szCs w:val="17"/>
      <w:w w:val="100"/>
      <w:spacing w:val="0"/>
      <w:color w:val="000000"/>
      <w:position w:val="0"/>
    </w:rPr>
  </w:style>
  <w:style w:type="character" w:customStyle="1" w:styleId="CharStyle804">
    <w:name w:val="Body text (2) + Courier New,7 pt"/>
    <w:basedOn w:val="CharStyle3"/>
    <w:rPr>
      <w:lang w:val="en-US" w:eastAsia="en-US" w:bidi="en-US"/>
      <w:sz w:val="14"/>
      <w:szCs w:val="14"/>
      <w:rFonts w:ascii="Courier New" w:eastAsia="Courier New" w:hAnsi="Courier New" w:cs="Courier New"/>
      <w:w w:val="100"/>
      <w:spacing w:val="0"/>
      <w:color w:val="000000"/>
      <w:position w:val="0"/>
    </w:rPr>
  </w:style>
  <w:style w:type="character" w:customStyle="1" w:styleId="CharStyle806">
    <w:name w:val="Picture caption (32)_"/>
    <w:basedOn w:val="DefaultParagraphFont"/>
    <w:link w:val="Style805"/>
    <w:rPr>
      <w:b w:val="0"/>
      <w:bCs w:val="0"/>
      <w:i w:val="0"/>
      <w:iCs w:val="0"/>
      <w:u w:val="none"/>
      <w:strike w:val="0"/>
      <w:smallCaps w:val="0"/>
      <w:sz w:val="16"/>
      <w:szCs w:val="16"/>
      <w:rFonts w:ascii="Arial Narrow" w:eastAsia="Arial Narrow" w:hAnsi="Arial Narrow" w:cs="Arial Narrow"/>
    </w:rPr>
  </w:style>
  <w:style w:type="character" w:customStyle="1" w:styleId="CharStyle807">
    <w:name w:val="Picture caption (32)"/>
    <w:basedOn w:val="CharStyle806"/>
    <w:rPr>
      <w:lang w:val="en-US" w:eastAsia="en-US" w:bidi="en-US"/>
      <w:w w:val="100"/>
      <w:spacing w:val="0"/>
      <w:color w:val="FFFFFF"/>
      <w:position w:val="0"/>
    </w:rPr>
  </w:style>
  <w:style w:type="character" w:customStyle="1" w:styleId="CharStyle809">
    <w:name w:val="Body text (113)_"/>
    <w:basedOn w:val="DefaultParagraphFont"/>
    <w:link w:val="Style808"/>
    <w:rPr>
      <w:b/>
      <w:bCs/>
      <w:i w:val="0"/>
      <w:iCs w:val="0"/>
      <w:u w:val="none"/>
      <w:strike w:val="0"/>
      <w:smallCaps w:val="0"/>
      <w:sz w:val="17"/>
      <w:szCs w:val="17"/>
      <w:rFonts w:ascii="Arial" w:eastAsia="Arial" w:hAnsi="Arial" w:cs="Arial"/>
    </w:rPr>
  </w:style>
  <w:style w:type="character" w:customStyle="1" w:styleId="CharStyle810">
    <w:name w:val="Body text (113)"/>
    <w:basedOn w:val="CharStyle809"/>
    <w:rPr>
      <w:lang w:val="en-US" w:eastAsia="en-US" w:bidi="en-US"/>
      <w:w w:val="100"/>
      <w:spacing w:val="0"/>
      <w:color w:val="FFFFFF"/>
      <w:position w:val="0"/>
    </w:rPr>
  </w:style>
  <w:style w:type="character" w:customStyle="1" w:styleId="CharStyle812">
    <w:name w:val="Body text (108)_"/>
    <w:basedOn w:val="DefaultParagraphFont"/>
    <w:link w:val="Style811"/>
    <w:rPr>
      <w:b/>
      <w:bCs/>
      <w:i w:val="0"/>
      <w:iCs w:val="0"/>
      <w:u w:val="none"/>
      <w:strike w:val="0"/>
      <w:smallCaps w:val="0"/>
      <w:sz w:val="62"/>
      <w:szCs w:val="62"/>
      <w:rFonts w:ascii="Arial Narrow" w:eastAsia="Arial Narrow" w:hAnsi="Arial Narrow" w:cs="Arial Narrow"/>
      <w:w w:val="100"/>
    </w:rPr>
  </w:style>
  <w:style w:type="character" w:customStyle="1" w:styleId="CharStyle813">
    <w:name w:val="Body text (108)"/>
    <w:basedOn w:val="CharStyle812"/>
    <w:rPr>
      <w:lang w:val="en-US" w:eastAsia="en-US" w:bidi="en-US"/>
      <w:spacing w:val="0"/>
      <w:color w:val="07A6F6"/>
      <w:position w:val="0"/>
    </w:rPr>
  </w:style>
  <w:style w:type="character" w:customStyle="1" w:styleId="CharStyle814">
    <w:name w:val="Body text (2) + 8,5 pt,Bold"/>
    <w:basedOn w:val="CharStyle3"/>
    <w:rPr>
      <w:lang w:val="en-US" w:eastAsia="en-US" w:bidi="en-US"/>
      <w:b/>
      <w:bCs/>
      <w:sz w:val="17"/>
      <w:szCs w:val="17"/>
      <w:w w:val="100"/>
      <w:spacing w:val="0"/>
      <w:color w:val="FFFFFF"/>
      <w:position w:val="0"/>
    </w:rPr>
  </w:style>
  <w:style w:type="character" w:customStyle="1" w:styleId="CharStyle815">
    <w:name w:val="Body text (2) + 7 pt,Bold"/>
    <w:basedOn w:val="CharStyle3"/>
    <w:rPr>
      <w:lang w:val="en-US" w:eastAsia="en-US" w:bidi="en-US"/>
      <w:b/>
      <w:bCs/>
      <w:sz w:val="14"/>
      <w:szCs w:val="14"/>
      <w:w w:val="100"/>
      <w:spacing w:val="0"/>
      <w:color w:val="000000"/>
      <w:position w:val="0"/>
    </w:rPr>
  </w:style>
  <w:style w:type="character" w:customStyle="1" w:styleId="CharStyle817">
    <w:name w:val="Table caption (21)_"/>
    <w:basedOn w:val="DefaultParagraphFont"/>
    <w:link w:val="Style816"/>
    <w:rPr>
      <w:b w:val="0"/>
      <w:bCs w:val="0"/>
      <w:i w:val="0"/>
      <w:iCs w:val="0"/>
      <w:u w:val="none"/>
      <w:strike w:val="0"/>
      <w:smallCaps w:val="0"/>
      <w:sz w:val="12"/>
      <w:szCs w:val="12"/>
      <w:rFonts w:ascii="Arial" w:eastAsia="Arial" w:hAnsi="Arial" w:cs="Arial"/>
    </w:rPr>
  </w:style>
  <w:style w:type="character" w:customStyle="1" w:styleId="CharStyle818">
    <w:name w:val="Header or footer (19) + 5 pt"/>
    <w:basedOn w:val="CharStyle726"/>
    <w:rPr>
      <w:lang w:val="en-US" w:eastAsia="en-US" w:bidi="en-US"/>
      <w:sz w:val="10"/>
      <w:szCs w:val="10"/>
      <w:w w:val="100"/>
      <w:spacing w:val="0"/>
      <w:color w:val="000000"/>
      <w:position w:val="0"/>
    </w:rPr>
  </w:style>
  <w:style w:type="character" w:customStyle="1" w:styleId="CharStyle819">
    <w:name w:val="Heading #17 (3)"/>
    <w:basedOn w:val="CharStyle398"/>
    <w:rPr>
      <w:lang w:val="en-US" w:eastAsia="en-US" w:bidi="en-US"/>
      <w:w w:val="100"/>
      <w:spacing w:val="0"/>
      <w:color w:val="07A6F6"/>
      <w:position w:val="0"/>
    </w:rPr>
  </w:style>
  <w:style w:type="character" w:customStyle="1" w:styleId="CharStyle821">
    <w:name w:val="Heading #16 (3)_"/>
    <w:basedOn w:val="DefaultParagraphFont"/>
    <w:link w:val="Style820"/>
    <w:rPr>
      <w:b/>
      <w:bCs/>
      <w:i w:val="0"/>
      <w:iCs w:val="0"/>
      <w:u w:val="none"/>
      <w:strike w:val="0"/>
      <w:smallCaps w:val="0"/>
      <w:sz w:val="17"/>
      <w:szCs w:val="17"/>
      <w:rFonts w:ascii="Arial" w:eastAsia="Arial" w:hAnsi="Arial" w:cs="Arial"/>
    </w:rPr>
  </w:style>
  <w:style w:type="character" w:customStyle="1" w:styleId="CharStyle823">
    <w:name w:val="Body text (114)_"/>
    <w:basedOn w:val="DefaultParagraphFont"/>
    <w:link w:val="Style822"/>
    <w:rPr>
      <w:b w:val="0"/>
      <w:bCs w:val="0"/>
      <w:i w:val="0"/>
      <w:iCs w:val="0"/>
      <w:u w:val="none"/>
      <w:strike w:val="0"/>
      <w:smallCaps w:val="0"/>
      <w:sz w:val="8"/>
      <w:szCs w:val="8"/>
    </w:rPr>
  </w:style>
  <w:style w:type="character" w:customStyle="1" w:styleId="CharStyle825">
    <w:name w:val="Body text (115)_"/>
    <w:basedOn w:val="DefaultParagraphFont"/>
    <w:link w:val="Style824"/>
    <w:rPr>
      <w:b w:val="0"/>
      <w:bCs w:val="0"/>
      <w:i w:val="0"/>
      <w:iCs w:val="0"/>
      <w:u w:val="none"/>
      <w:strike w:val="0"/>
      <w:smallCaps w:val="0"/>
      <w:sz w:val="12"/>
      <w:szCs w:val="12"/>
      <w:rFonts w:ascii="Arial" w:eastAsia="Arial" w:hAnsi="Arial" w:cs="Arial"/>
    </w:rPr>
  </w:style>
  <w:style w:type="character" w:customStyle="1" w:styleId="CharStyle827">
    <w:name w:val="Heading #1 (2)_"/>
    <w:basedOn w:val="DefaultParagraphFont"/>
    <w:link w:val="Style826"/>
    <w:rPr>
      <w:lang w:val="fr-FR" w:eastAsia="fr-FR" w:bidi="fr-FR"/>
      <w:b w:val="0"/>
      <w:bCs w:val="0"/>
      <w:i w:val="0"/>
      <w:iCs w:val="0"/>
      <w:u w:val="none"/>
      <w:strike w:val="0"/>
      <w:smallCaps w:val="0"/>
      <w:sz w:val="140"/>
      <w:szCs w:val="140"/>
      <w:rFonts w:ascii="Arial" w:eastAsia="Arial" w:hAnsi="Arial" w:cs="Arial"/>
      <w:w w:val="100"/>
      <w:spacing w:val="-120"/>
    </w:rPr>
  </w:style>
  <w:style w:type="character" w:customStyle="1" w:styleId="CharStyle829">
    <w:name w:val="Body text (125)_"/>
    <w:basedOn w:val="DefaultParagraphFont"/>
    <w:link w:val="Style828"/>
    <w:rPr>
      <w:lang w:val="fr-FR" w:eastAsia="fr-FR" w:bidi="fr-FR"/>
      <w:b/>
      <w:bCs/>
      <w:i/>
      <w:iCs/>
      <w:u w:val="none"/>
      <w:strike w:val="0"/>
      <w:smallCaps w:val="0"/>
      <w:sz w:val="28"/>
      <w:szCs w:val="28"/>
      <w:rFonts w:ascii="Arial Narrow" w:eastAsia="Arial Narrow" w:hAnsi="Arial Narrow" w:cs="Arial Narrow"/>
      <w:spacing w:val="-30"/>
    </w:rPr>
  </w:style>
  <w:style w:type="character" w:customStyle="1" w:styleId="CharStyle831">
    <w:name w:val="Body text (126)_"/>
    <w:basedOn w:val="DefaultParagraphFont"/>
    <w:link w:val="Style830"/>
    <w:rPr>
      <w:b/>
      <w:bCs/>
      <w:i w:val="0"/>
      <w:iCs w:val="0"/>
      <w:u w:val="none"/>
      <w:strike w:val="0"/>
      <w:smallCaps w:val="0"/>
      <w:sz w:val="21"/>
      <w:szCs w:val="21"/>
      <w:rFonts w:ascii="Arial" w:eastAsia="Arial" w:hAnsi="Arial" w:cs="Arial"/>
    </w:rPr>
  </w:style>
  <w:style w:type="character" w:customStyle="1" w:styleId="CharStyle833">
    <w:name w:val="Body text (127)_"/>
    <w:basedOn w:val="DefaultParagraphFont"/>
    <w:link w:val="Style832"/>
    <w:rPr>
      <w:b w:val="0"/>
      <w:bCs w:val="0"/>
      <w:i w:val="0"/>
      <w:iCs w:val="0"/>
      <w:u w:val="none"/>
      <w:strike w:val="0"/>
      <w:smallCaps w:val="0"/>
      <w:sz w:val="22"/>
      <w:szCs w:val="22"/>
      <w:rFonts w:ascii="Times New Roman" w:eastAsia="Times New Roman" w:hAnsi="Times New Roman" w:cs="Times New Roman"/>
    </w:rPr>
  </w:style>
  <w:style w:type="character" w:customStyle="1" w:styleId="CharStyle835">
    <w:name w:val="Body text (128)_"/>
    <w:basedOn w:val="DefaultParagraphFont"/>
    <w:link w:val="Style834"/>
    <w:rPr>
      <w:b/>
      <w:bCs/>
      <w:i/>
      <w:iCs/>
      <w:u w:val="none"/>
      <w:strike w:val="0"/>
      <w:smallCaps w:val="0"/>
      <w:sz w:val="132"/>
      <w:szCs w:val="132"/>
      <w:rFonts w:ascii="Arial" w:eastAsia="Arial" w:hAnsi="Arial" w:cs="Arial"/>
    </w:rPr>
  </w:style>
  <w:style w:type="character" w:customStyle="1" w:styleId="CharStyle837">
    <w:name w:val="Body text (129)_"/>
    <w:basedOn w:val="DefaultParagraphFont"/>
    <w:link w:val="Style836"/>
    <w:rPr>
      <w:b w:val="0"/>
      <w:bCs w:val="0"/>
      <w:i w:val="0"/>
      <w:iCs w:val="0"/>
      <w:u w:val="none"/>
      <w:strike w:val="0"/>
      <w:smallCaps w:val="0"/>
      <w:sz w:val="26"/>
      <w:szCs w:val="26"/>
      <w:rFonts w:ascii="Times New Roman" w:eastAsia="Times New Roman" w:hAnsi="Times New Roman" w:cs="Times New Roman"/>
    </w:rPr>
  </w:style>
  <w:style w:type="character" w:customStyle="1" w:styleId="CharStyle839">
    <w:name w:val="Body text (130)_"/>
    <w:basedOn w:val="DefaultParagraphFont"/>
    <w:link w:val="Style838"/>
    <w:rPr>
      <w:b/>
      <w:bCs/>
      <w:i w:val="0"/>
      <w:iCs w:val="0"/>
      <w:u w:val="none"/>
      <w:strike w:val="0"/>
      <w:smallCaps w:val="0"/>
      <w:sz w:val="136"/>
      <w:szCs w:val="136"/>
      <w:rFonts w:ascii="Arial" w:eastAsia="Arial" w:hAnsi="Arial" w:cs="Arial"/>
    </w:rPr>
  </w:style>
  <w:style w:type="character" w:customStyle="1" w:styleId="CharStyle841">
    <w:name w:val="Heading #5 (2)_"/>
    <w:basedOn w:val="DefaultParagraphFont"/>
    <w:link w:val="Style840"/>
    <w:rPr>
      <w:b/>
      <w:bCs/>
      <w:i/>
      <w:iCs/>
      <w:u w:val="none"/>
      <w:strike w:val="0"/>
      <w:smallCaps w:val="0"/>
      <w:sz w:val="88"/>
      <w:szCs w:val="88"/>
      <w:rFonts w:ascii="Arial" w:eastAsia="Arial" w:hAnsi="Arial" w:cs="Arial"/>
      <w:spacing w:val="-20"/>
    </w:rPr>
  </w:style>
  <w:style w:type="character" w:customStyle="1" w:styleId="CharStyle842">
    <w:name w:val="Heading #5 (2)"/>
    <w:basedOn w:val="CharStyle841"/>
    <w:rPr>
      <w:lang w:val="en-US" w:eastAsia="en-US" w:bidi="en-US"/>
      <w:w w:val="100"/>
      <w:color w:val="FFFFFF"/>
      <w:position w:val="0"/>
    </w:rPr>
  </w:style>
  <w:style w:type="character" w:customStyle="1" w:styleId="CharStyle843">
    <w:name w:val="Header or footer (26) + 37 pt,Italic,Spacing -1 pt"/>
    <w:basedOn w:val="CharStyle10"/>
    <w:rPr>
      <w:lang w:val="en-US" w:eastAsia="en-US" w:bidi="en-US"/>
      <w:i/>
      <w:iCs/>
      <w:sz w:val="74"/>
      <w:szCs w:val="74"/>
      <w:w w:val="100"/>
      <w:spacing w:val="-30"/>
      <w:color w:val="E36C2A"/>
      <w:position w:val="0"/>
    </w:rPr>
  </w:style>
  <w:style w:type="character" w:customStyle="1" w:styleId="CharStyle844">
    <w:name w:val="Header or footer (26) + 37 pt,Italic,Spacing -1 pt"/>
    <w:basedOn w:val="CharStyle10"/>
    <w:rPr>
      <w:lang w:val="en-US" w:eastAsia="en-US" w:bidi="en-US"/>
      <w:i/>
      <w:iCs/>
      <w:sz w:val="74"/>
      <w:szCs w:val="74"/>
      <w:w w:val="100"/>
      <w:spacing w:val="-30"/>
      <w:color w:val="1F1C1F"/>
      <w:position w:val="0"/>
    </w:rPr>
  </w:style>
  <w:style w:type="character" w:customStyle="1" w:styleId="CharStyle845">
    <w:name w:val="Header or footer (26) + 8 pt,Italic"/>
    <w:basedOn w:val="CharStyle10"/>
    <w:rPr>
      <w:lang w:val="en-US" w:eastAsia="en-US" w:bidi="en-US"/>
      <w:i/>
      <w:iCs/>
      <w:sz w:val="16"/>
      <w:szCs w:val="16"/>
      <w:w w:val="100"/>
      <w:spacing w:val="0"/>
      <w:color w:val="1F1C1F"/>
      <w:position w:val="0"/>
    </w:rPr>
  </w:style>
  <w:style w:type="character" w:customStyle="1" w:styleId="CharStyle847">
    <w:name w:val="Body text (131)_"/>
    <w:basedOn w:val="DefaultParagraphFont"/>
    <w:link w:val="Style846"/>
    <w:rPr>
      <w:b w:val="0"/>
      <w:bCs w:val="0"/>
      <w:i w:val="0"/>
      <w:iCs w:val="0"/>
      <w:u w:val="none"/>
      <w:strike w:val="0"/>
      <w:smallCaps w:val="0"/>
      <w:sz w:val="17"/>
      <w:szCs w:val="17"/>
      <w:rFonts w:ascii="Arial" w:eastAsia="Arial" w:hAnsi="Arial" w:cs="Arial"/>
    </w:rPr>
  </w:style>
  <w:style w:type="character" w:customStyle="1" w:styleId="CharStyle848">
    <w:name w:val="Body text (131)"/>
    <w:basedOn w:val="CharStyle847"/>
    <w:rPr>
      <w:lang w:val="en-US" w:eastAsia="en-US" w:bidi="en-US"/>
      <w:w w:val="100"/>
      <w:spacing w:val="0"/>
      <w:color w:val="1F1C1F"/>
      <w:position w:val="0"/>
    </w:rPr>
  </w:style>
  <w:style w:type="character" w:customStyle="1" w:styleId="CharStyle849">
    <w:name w:val="Header or footer (26) + 38 pt,Italic,Spacing -2 pt"/>
    <w:basedOn w:val="CharStyle10"/>
    <w:rPr>
      <w:lang w:val="en-US" w:eastAsia="en-US" w:bidi="en-US"/>
      <w:i/>
      <w:iCs/>
      <w:sz w:val="76"/>
      <w:szCs w:val="76"/>
      <w:w w:val="100"/>
      <w:spacing w:val="-40"/>
      <w:color w:val="E36C2A"/>
      <w:position w:val="0"/>
    </w:rPr>
  </w:style>
  <w:style w:type="character" w:customStyle="1" w:styleId="CharStyle850">
    <w:name w:val="Header or footer (26) + 38 pt,Italic,Spacing -2 pt"/>
    <w:basedOn w:val="CharStyle10"/>
    <w:rPr>
      <w:lang w:val="en-US" w:eastAsia="en-US" w:bidi="en-US"/>
      <w:i/>
      <w:iCs/>
      <w:sz w:val="76"/>
      <w:szCs w:val="76"/>
      <w:w w:val="100"/>
      <w:spacing w:val="-40"/>
      <w:color w:val="1F1C1F"/>
      <w:position w:val="0"/>
    </w:rPr>
  </w:style>
  <w:style w:type="character" w:customStyle="1" w:styleId="CharStyle851">
    <w:name w:val="Body text (124) + 8,5 pt"/>
    <w:basedOn w:val="CharStyle20"/>
    <w:rPr>
      <w:lang w:val="en-US" w:eastAsia="en-US" w:bidi="en-US"/>
      <w:sz w:val="17"/>
      <w:szCs w:val="17"/>
      <w:w w:val="100"/>
      <w:spacing w:val="0"/>
      <w:color w:val="1F1C1F"/>
      <w:position w:val="0"/>
    </w:rPr>
  </w:style>
  <w:style w:type="character" w:customStyle="1" w:styleId="CharStyle853">
    <w:name w:val="Body text (132)_"/>
    <w:basedOn w:val="DefaultParagraphFont"/>
    <w:link w:val="Style852"/>
    <w:rPr>
      <w:b/>
      <w:bCs/>
      <w:i w:val="0"/>
      <w:iCs w:val="0"/>
      <w:u w:val="none"/>
      <w:strike w:val="0"/>
      <w:smallCaps w:val="0"/>
      <w:sz w:val="12"/>
      <w:szCs w:val="12"/>
      <w:rFonts w:ascii="Arial" w:eastAsia="Arial" w:hAnsi="Arial" w:cs="Arial"/>
    </w:rPr>
  </w:style>
  <w:style w:type="character" w:customStyle="1" w:styleId="CharStyle854">
    <w:name w:val="Body text (132)"/>
    <w:basedOn w:val="CharStyle853"/>
    <w:rPr>
      <w:lang w:val="en-US" w:eastAsia="en-US" w:bidi="en-US"/>
      <w:w w:val="100"/>
      <w:spacing w:val="0"/>
      <w:color w:val="1F1C1F"/>
      <w:position w:val="0"/>
    </w:rPr>
  </w:style>
  <w:style w:type="character" w:customStyle="1" w:styleId="CharStyle856">
    <w:name w:val="Body text (72)_"/>
    <w:basedOn w:val="DefaultParagraphFont"/>
    <w:link w:val="Style855"/>
    <w:rPr>
      <w:b w:val="0"/>
      <w:bCs w:val="0"/>
      <w:i w:val="0"/>
      <w:iCs w:val="0"/>
      <w:u w:val="none"/>
      <w:strike w:val="0"/>
      <w:smallCaps w:val="0"/>
      <w:sz w:val="13"/>
      <w:szCs w:val="13"/>
      <w:rFonts w:ascii="Arial" w:eastAsia="Arial" w:hAnsi="Arial" w:cs="Arial"/>
    </w:rPr>
  </w:style>
  <w:style w:type="character" w:customStyle="1" w:styleId="CharStyle857">
    <w:name w:val="Body text (72)"/>
    <w:basedOn w:val="CharStyle856"/>
    <w:rPr>
      <w:lang w:val="en-US" w:eastAsia="en-US" w:bidi="en-US"/>
      <w:w w:val="100"/>
      <w:spacing w:val="0"/>
      <w:color w:val="1F1C1F"/>
      <w:position w:val="0"/>
    </w:rPr>
  </w:style>
  <w:style w:type="paragraph" w:customStyle="1" w:styleId="Style2">
    <w:name w:val="Body text (2)"/>
    <w:basedOn w:val="Normal"/>
    <w:link w:val="CharStyle3"/>
    <w:pPr>
      <w:widowControl w:val="0"/>
      <w:shd w:val="clear" w:color="auto" w:fill="FFFFFF"/>
      <w:spacing w:line="228" w:lineRule="exact"/>
      <w:ind w:hanging="600"/>
    </w:pPr>
    <w:rPr>
      <w:b w:val="0"/>
      <w:bCs w:val="0"/>
      <w:i w:val="0"/>
      <w:iCs w:val="0"/>
      <w:u w:val="none"/>
      <w:strike w:val="0"/>
      <w:smallCaps w:val="0"/>
      <w:sz w:val="16"/>
      <w:szCs w:val="16"/>
      <w:rFonts w:ascii="Arial" w:eastAsia="Arial" w:hAnsi="Arial" w:cs="Arial"/>
    </w:rPr>
  </w:style>
  <w:style w:type="paragraph" w:customStyle="1" w:styleId="Style9">
    <w:name w:val="Header or footer (26)"/>
    <w:basedOn w:val="Normal"/>
    <w:link w:val="CharStyle10"/>
    <w:pPr>
      <w:widowControl w:val="0"/>
      <w:shd w:val="clear" w:color="auto" w:fill="FFFFFF"/>
      <w:jc w:val="both"/>
      <w:spacing w:line="206" w:lineRule="exact"/>
    </w:pPr>
    <w:rPr>
      <w:b/>
      <w:bCs/>
      <w:i w:val="0"/>
      <w:iCs w:val="0"/>
      <w:u w:val="none"/>
      <w:strike w:val="0"/>
      <w:smallCaps w:val="0"/>
      <w:sz w:val="13"/>
      <w:szCs w:val="13"/>
      <w:rFonts w:ascii="Arial" w:eastAsia="Arial" w:hAnsi="Arial" w:cs="Arial"/>
    </w:rPr>
  </w:style>
  <w:style w:type="paragraph" w:customStyle="1" w:styleId="Style12">
    <w:name w:val="Body text (22)"/>
    <w:basedOn w:val="Normal"/>
    <w:link w:val="CharStyle13"/>
    <w:pPr>
      <w:widowControl w:val="0"/>
      <w:shd w:val="clear" w:color="auto" w:fill="FFFFFF"/>
      <w:spacing w:line="0" w:lineRule="exact"/>
    </w:pPr>
    <w:rPr>
      <w:b/>
      <w:bCs/>
      <w:i w:val="0"/>
      <w:iCs w:val="0"/>
      <w:u w:val="none"/>
      <w:strike w:val="0"/>
      <w:smallCaps w:val="0"/>
      <w:sz w:val="24"/>
      <w:szCs w:val="24"/>
      <w:rFonts w:ascii="Arial" w:eastAsia="Arial" w:hAnsi="Arial" w:cs="Arial"/>
    </w:rPr>
  </w:style>
  <w:style w:type="paragraph" w:customStyle="1" w:styleId="Style15">
    <w:name w:val="Body text (99)"/>
    <w:basedOn w:val="Normal"/>
    <w:link w:val="CharStyle16"/>
    <w:pPr>
      <w:widowControl w:val="0"/>
      <w:shd w:val="clear" w:color="auto" w:fill="FFFFFF"/>
      <w:spacing w:line="0" w:lineRule="exact"/>
    </w:pPr>
    <w:rPr>
      <w:b/>
      <w:bCs/>
      <w:i w:val="0"/>
      <w:iCs w:val="0"/>
      <w:u w:val="none"/>
      <w:strike w:val="0"/>
      <w:smallCaps w:val="0"/>
      <w:sz w:val="18"/>
      <w:szCs w:val="18"/>
      <w:rFonts w:ascii="Arial" w:eastAsia="Arial" w:hAnsi="Arial" w:cs="Arial"/>
    </w:rPr>
  </w:style>
  <w:style w:type="paragraph" w:customStyle="1" w:styleId="Style19">
    <w:name w:val="Body text (124)"/>
    <w:basedOn w:val="Normal"/>
    <w:link w:val="CharStyle20"/>
    <w:pPr>
      <w:widowControl w:val="0"/>
      <w:shd w:val="clear" w:color="auto" w:fill="FFFFFF"/>
      <w:jc w:val="both"/>
      <w:spacing w:line="0" w:lineRule="exact"/>
    </w:pPr>
    <w:rPr>
      <w:b w:val="0"/>
      <w:bCs w:val="0"/>
      <w:i w:val="0"/>
      <w:iCs w:val="0"/>
      <w:u w:val="none"/>
      <w:strike w:val="0"/>
      <w:smallCaps w:val="0"/>
      <w:sz w:val="16"/>
      <w:szCs w:val="16"/>
      <w:rFonts w:ascii="Arial" w:eastAsia="Arial" w:hAnsi="Arial" w:cs="Arial"/>
    </w:rPr>
  </w:style>
  <w:style w:type="paragraph" w:customStyle="1" w:styleId="Style22">
    <w:name w:val="Table of contents (2)"/>
    <w:basedOn w:val="Normal"/>
    <w:link w:val="CharStyle23"/>
    <w:pPr>
      <w:widowControl w:val="0"/>
      <w:shd w:val="clear" w:color="auto" w:fill="FFFFFF"/>
      <w:jc w:val="both"/>
      <w:spacing w:line="0" w:lineRule="exact"/>
    </w:pPr>
    <w:rPr>
      <w:b w:val="0"/>
      <w:bCs w:val="0"/>
      <w:i w:val="0"/>
      <w:iCs w:val="0"/>
      <w:u w:val="none"/>
      <w:strike w:val="0"/>
      <w:smallCaps w:val="0"/>
      <w:sz w:val="16"/>
      <w:szCs w:val="16"/>
      <w:rFonts w:ascii="Arial" w:eastAsia="Arial" w:hAnsi="Arial" w:cs="Arial"/>
    </w:rPr>
  </w:style>
  <w:style w:type="paragraph" w:customStyle="1" w:styleId="Style35">
    <w:name w:val="Body text (4)"/>
    <w:basedOn w:val="Normal"/>
    <w:link w:val="CharStyle36"/>
    <w:pPr>
      <w:widowControl w:val="0"/>
      <w:shd w:val="clear" w:color="auto" w:fill="FFFFFF"/>
      <w:spacing w:line="0" w:lineRule="exact"/>
    </w:pPr>
    <w:rPr>
      <w:lang w:val="fr-FR" w:eastAsia="fr-FR" w:bidi="fr-FR"/>
      <w:b/>
      <w:bCs/>
      <w:i w:val="0"/>
      <w:iCs w:val="0"/>
      <w:u w:val="none"/>
      <w:strike w:val="0"/>
      <w:smallCaps w:val="0"/>
      <w:sz w:val="38"/>
      <w:szCs w:val="38"/>
      <w:rFonts w:ascii="Arial Narrow" w:eastAsia="Arial Narrow" w:hAnsi="Arial Narrow" w:cs="Arial Narrow"/>
      <w:w w:val="100"/>
    </w:rPr>
  </w:style>
  <w:style w:type="paragraph" w:customStyle="1" w:styleId="Style38">
    <w:name w:val="Body text (5)"/>
    <w:basedOn w:val="Normal"/>
    <w:link w:val="CharStyle39"/>
    <w:pPr>
      <w:widowControl w:val="0"/>
      <w:shd w:val="clear" w:color="auto" w:fill="FFFFFF"/>
      <w:spacing w:line="0" w:lineRule="exact"/>
      <w:ind w:hanging="240"/>
    </w:pPr>
    <w:rPr>
      <w:b w:val="0"/>
      <w:bCs w:val="0"/>
      <w:i w:val="0"/>
      <w:iCs w:val="0"/>
      <w:u w:val="none"/>
      <w:strike w:val="0"/>
      <w:smallCaps w:val="0"/>
      <w:sz w:val="17"/>
      <w:szCs w:val="17"/>
      <w:rFonts w:ascii="Arial" w:eastAsia="Arial" w:hAnsi="Arial" w:cs="Arial"/>
    </w:rPr>
  </w:style>
  <w:style w:type="paragraph" w:customStyle="1" w:styleId="Style41">
    <w:name w:val="Body text (6)"/>
    <w:basedOn w:val="Normal"/>
    <w:link w:val="CharStyle42"/>
    <w:pPr>
      <w:widowControl w:val="0"/>
      <w:shd w:val="clear" w:color="auto" w:fill="FFFFFF"/>
      <w:spacing w:line="0" w:lineRule="exact"/>
    </w:pPr>
    <w:rPr>
      <w:b/>
      <w:bCs/>
      <w:i w:val="0"/>
      <w:iCs w:val="0"/>
      <w:u w:val="none"/>
      <w:strike w:val="0"/>
      <w:smallCaps w:val="0"/>
      <w:sz w:val="28"/>
      <w:szCs w:val="28"/>
      <w:rFonts w:ascii="Arial Narrow" w:eastAsia="Arial Narrow" w:hAnsi="Arial Narrow" w:cs="Arial Narrow"/>
      <w:w w:val="100"/>
      <w:spacing w:val="-10"/>
    </w:rPr>
  </w:style>
  <w:style w:type="paragraph" w:customStyle="1" w:styleId="Style44">
    <w:name w:val="Body text (7)"/>
    <w:basedOn w:val="Normal"/>
    <w:link w:val="CharStyle45"/>
    <w:pPr>
      <w:widowControl w:val="0"/>
      <w:shd w:val="clear" w:color="auto" w:fill="FFFFFF"/>
      <w:spacing w:line="234" w:lineRule="exact"/>
    </w:pPr>
    <w:rPr>
      <w:b/>
      <w:bCs/>
      <w:i w:val="0"/>
      <w:iCs w:val="0"/>
      <w:u w:val="none"/>
      <w:strike w:val="0"/>
      <w:smallCaps w:val="0"/>
      <w:sz w:val="13"/>
      <w:szCs w:val="13"/>
      <w:rFonts w:ascii="Arial" w:eastAsia="Arial" w:hAnsi="Arial" w:cs="Arial"/>
    </w:rPr>
  </w:style>
  <w:style w:type="paragraph" w:customStyle="1" w:styleId="Style47">
    <w:name w:val="Body text (8)"/>
    <w:basedOn w:val="Normal"/>
    <w:link w:val="CharStyle48"/>
    <w:pPr>
      <w:widowControl w:val="0"/>
      <w:shd w:val="clear" w:color="auto" w:fill="FFFFFF"/>
      <w:spacing w:line="234" w:lineRule="exact"/>
    </w:pPr>
    <w:rPr>
      <w:b w:val="0"/>
      <w:bCs w:val="0"/>
      <w:i w:val="0"/>
      <w:iCs w:val="0"/>
      <w:u w:val="none"/>
      <w:strike w:val="0"/>
      <w:smallCaps w:val="0"/>
      <w:sz w:val="12"/>
      <w:szCs w:val="12"/>
      <w:rFonts w:ascii="Arial" w:eastAsia="Arial" w:hAnsi="Arial" w:cs="Arial"/>
    </w:rPr>
  </w:style>
  <w:style w:type="paragraph" w:customStyle="1" w:styleId="Style50">
    <w:name w:val="Body text (9)"/>
    <w:basedOn w:val="Normal"/>
    <w:link w:val="CharStyle51"/>
    <w:pPr>
      <w:widowControl w:val="0"/>
      <w:shd w:val="clear" w:color="auto" w:fill="FFFFFF"/>
      <w:jc w:val="both"/>
      <w:spacing w:line="314" w:lineRule="exact"/>
    </w:pPr>
    <w:rPr>
      <w:b/>
      <w:bCs/>
      <w:i w:val="0"/>
      <w:iCs w:val="0"/>
      <w:u w:val="none"/>
      <w:strike w:val="0"/>
      <w:smallCaps w:val="0"/>
      <w:sz w:val="28"/>
      <w:szCs w:val="28"/>
      <w:rFonts w:ascii="Arial" w:eastAsia="Arial" w:hAnsi="Arial" w:cs="Arial"/>
    </w:rPr>
  </w:style>
  <w:style w:type="paragraph" w:customStyle="1" w:styleId="Style53">
    <w:name w:val="Body text (10)"/>
    <w:basedOn w:val="Normal"/>
    <w:link w:val="CharStyle54"/>
    <w:pPr>
      <w:widowControl w:val="0"/>
      <w:shd w:val="clear" w:color="auto" w:fill="FFFFFF"/>
      <w:jc w:val="both"/>
      <w:spacing w:line="314" w:lineRule="exact"/>
    </w:pPr>
    <w:rPr>
      <w:b w:val="0"/>
      <w:bCs w:val="0"/>
      <w:i w:val="0"/>
      <w:iCs w:val="0"/>
      <w:u w:val="none"/>
      <w:strike w:val="0"/>
      <w:smallCaps w:val="0"/>
      <w:sz w:val="17"/>
      <w:szCs w:val="17"/>
      <w:rFonts w:ascii="Arial Narrow" w:eastAsia="Arial Narrow" w:hAnsi="Arial Narrow" w:cs="Arial Narrow"/>
    </w:rPr>
  </w:style>
  <w:style w:type="paragraph" w:customStyle="1" w:styleId="Style56">
    <w:name w:val="Picture caption (2)"/>
    <w:basedOn w:val="Normal"/>
    <w:link w:val="CharStyle57"/>
    <w:pPr>
      <w:widowControl w:val="0"/>
      <w:shd w:val="clear" w:color="auto" w:fill="FFFFFF"/>
      <w:spacing w:line="183" w:lineRule="exact"/>
    </w:pPr>
    <w:rPr>
      <w:b w:val="0"/>
      <w:bCs w:val="0"/>
      <w:i w:val="0"/>
      <w:iCs w:val="0"/>
      <w:u w:val="none"/>
      <w:strike w:val="0"/>
      <w:smallCaps w:val="0"/>
      <w:sz w:val="16"/>
      <w:szCs w:val="16"/>
      <w:rFonts w:ascii="Arial Narrow" w:eastAsia="Arial Narrow" w:hAnsi="Arial Narrow" w:cs="Arial Narrow"/>
      <w:w w:val="100"/>
    </w:rPr>
  </w:style>
  <w:style w:type="paragraph" w:customStyle="1" w:styleId="Style59">
    <w:name w:val="Body text (11)"/>
    <w:basedOn w:val="Normal"/>
    <w:link w:val="CharStyle553"/>
    <w:pPr>
      <w:widowControl w:val="0"/>
      <w:shd w:val="clear" w:color="auto" w:fill="FFFFFF"/>
      <w:spacing w:line="186" w:lineRule="exact"/>
      <w:ind w:hanging="1820"/>
    </w:pPr>
    <w:rPr>
      <w:b w:val="0"/>
      <w:bCs w:val="0"/>
      <w:i w:val="0"/>
      <w:iCs w:val="0"/>
      <w:u w:val="none"/>
      <w:strike w:val="0"/>
      <w:smallCaps w:val="0"/>
      <w:sz w:val="16"/>
      <w:szCs w:val="16"/>
      <w:rFonts w:ascii="Arial Narrow" w:eastAsia="Arial Narrow" w:hAnsi="Arial Narrow" w:cs="Arial Narrow"/>
      <w:w w:val="100"/>
    </w:rPr>
  </w:style>
  <w:style w:type="paragraph" w:customStyle="1" w:styleId="Style63">
    <w:name w:val="Body text (12)"/>
    <w:basedOn w:val="Normal"/>
    <w:link w:val="CharStyle190"/>
    <w:pPr>
      <w:widowControl w:val="0"/>
      <w:shd w:val="clear" w:color="auto" w:fill="FFFFFF"/>
      <w:spacing w:line="0" w:lineRule="exact"/>
    </w:pPr>
    <w:rPr>
      <w:b w:val="0"/>
      <w:bCs w:val="0"/>
      <w:i/>
      <w:iCs/>
      <w:u w:val="none"/>
      <w:strike w:val="0"/>
      <w:smallCaps w:val="0"/>
      <w:sz w:val="17"/>
      <w:szCs w:val="17"/>
      <w:rFonts w:ascii="Arial" w:eastAsia="Arial" w:hAnsi="Arial" w:cs="Arial"/>
    </w:rPr>
  </w:style>
  <w:style w:type="paragraph" w:customStyle="1" w:styleId="Style66">
    <w:name w:val="Body text (13)"/>
    <w:basedOn w:val="Normal"/>
    <w:link w:val="CharStyle541"/>
    <w:pPr>
      <w:widowControl w:val="0"/>
      <w:shd w:val="clear" w:color="auto" w:fill="FFFFFF"/>
      <w:jc w:val="both"/>
      <w:spacing w:line="219" w:lineRule="exact"/>
    </w:pPr>
    <w:rPr>
      <w:b w:val="0"/>
      <w:bCs w:val="0"/>
      <w:i w:val="0"/>
      <w:iCs w:val="0"/>
      <w:u w:val="none"/>
      <w:strike w:val="0"/>
      <w:smallCaps w:val="0"/>
      <w:sz w:val="22"/>
      <w:szCs w:val="22"/>
      <w:rFonts w:ascii="Arial" w:eastAsia="Arial" w:hAnsi="Arial" w:cs="Arial"/>
      <w:spacing w:val="-10"/>
    </w:rPr>
  </w:style>
  <w:style w:type="paragraph" w:customStyle="1" w:styleId="Style69">
    <w:name w:val="Body text (14)"/>
    <w:basedOn w:val="Normal"/>
    <w:link w:val="CharStyle70"/>
    <w:pPr>
      <w:widowControl w:val="0"/>
      <w:shd w:val="clear" w:color="auto" w:fill="FFFFFF"/>
      <w:jc w:val="both"/>
      <w:spacing w:line="219" w:lineRule="exact"/>
    </w:pPr>
    <w:rPr>
      <w:b/>
      <w:bCs/>
      <w:i w:val="0"/>
      <w:iCs w:val="0"/>
      <w:u w:val="none"/>
      <w:strike w:val="0"/>
      <w:smallCaps w:val="0"/>
      <w:sz w:val="12"/>
      <w:szCs w:val="12"/>
      <w:rFonts w:ascii="Arial" w:eastAsia="Arial" w:hAnsi="Arial" w:cs="Arial"/>
    </w:rPr>
  </w:style>
  <w:style w:type="paragraph" w:customStyle="1" w:styleId="Style72">
    <w:name w:val="Body text (15)"/>
    <w:basedOn w:val="Normal"/>
    <w:link w:val="CharStyle73"/>
    <w:pPr>
      <w:widowControl w:val="0"/>
      <w:shd w:val="clear" w:color="auto" w:fill="FFFFFF"/>
      <w:jc w:val="both"/>
      <w:spacing w:line="180" w:lineRule="exact"/>
    </w:pPr>
    <w:rPr>
      <w:b w:val="0"/>
      <w:bCs w:val="0"/>
      <w:i w:val="0"/>
      <w:iCs w:val="0"/>
      <w:u w:val="none"/>
      <w:strike w:val="0"/>
      <w:smallCaps w:val="0"/>
      <w:sz w:val="13"/>
      <w:szCs w:val="13"/>
      <w:rFonts w:ascii="Arial Narrow" w:eastAsia="Arial Narrow" w:hAnsi="Arial Narrow" w:cs="Arial Narrow"/>
    </w:rPr>
  </w:style>
  <w:style w:type="paragraph" w:customStyle="1" w:styleId="Style77">
    <w:name w:val="Picture caption (3)"/>
    <w:basedOn w:val="Normal"/>
    <w:link w:val="CharStyle78"/>
    <w:pPr>
      <w:widowControl w:val="0"/>
      <w:shd w:val="clear" w:color="auto" w:fill="FFFFFF"/>
      <w:spacing w:line="0" w:lineRule="exact"/>
    </w:pPr>
    <w:rPr>
      <w:b w:val="0"/>
      <w:bCs w:val="0"/>
      <w:i/>
      <w:iCs/>
      <w:u w:val="none"/>
      <w:strike w:val="0"/>
      <w:smallCaps w:val="0"/>
      <w:sz w:val="16"/>
      <w:szCs w:val="16"/>
      <w:rFonts w:ascii="Arial" w:eastAsia="Arial" w:hAnsi="Arial" w:cs="Arial"/>
    </w:rPr>
  </w:style>
  <w:style w:type="paragraph" w:customStyle="1" w:styleId="Style80">
    <w:name w:val="Picture caption (4)"/>
    <w:basedOn w:val="Normal"/>
    <w:link w:val="CharStyle81"/>
    <w:pPr>
      <w:widowControl w:val="0"/>
      <w:shd w:val="clear" w:color="auto" w:fill="FFFFFF"/>
      <w:spacing w:line="0" w:lineRule="exact"/>
    </w:pPr>
    <w:rPr>
      <w:b w:val="0"/>
      <w:bCs w:val="0"/>
      <w:i w:val="0"/>
      <w:iCs w:val="0"/>
      <w:u w:val="none"/>
      <w:strike w:val="0"/>
      <w:smallCaps w:val="0"/>
      <w:sz w:val="8"/>
      <w:szCs w:val="8"/>
    </w:rPr>
  </w:style>
  <w:style w:type="paragraph" w:customStyle="1" w:styleId="Style82">
    <w:name w:val="Table caption (2)"/>
    <w:basedOn w:val="Normal"/>
    <w:link w:val="CharStyle83"/>
    <w:pPr>
      <w:widowControl w:val="0"/>
      <w:shd w:val="clear" w:color="auto" w:fill="FFFFFF"/>
      <w:spacing w:line="0" w:lineRule="exact"/>
    </w:pPr>
    <w:rPr>
      <w:b w:val="0"/>
      <w:bCs w:val="0"/>
      <w:i w:val="0"/>
      <w:iCs w:val="0"/>
      <w:u w:val="none"/>
      <w:strike w:val="0"/>
      <w:smallCaps w:val="0"/>
      <w:sz w:val="12"/>
      <w:szCs w:val="12"/>
      <w:rFonts w:ascii="Arial" w:eastAsia="Arial" w:hAnsi="Arial" w:cs="Arial"/>
    </w:rPr>
  </w:style>
  <w:style w:type="paragraph" w:customStyle="1" w:styleId="Style87">
    <w:name w:val="Body text (16)"/>
    <w:basedOn w:val="Normal"/>
    <w:link w:val="CharStyle193"/>
    <w:pPr>
      <w:widowControl w:val="0"/>
      <w:shd w:val="clear" w:color="auto" w:fill="FFFFFF"/>
      <w:spacing w:line="0" w:lineRule="exact"/>
    </w:pPr>
    <w:rPr>
      <w:b/>
      <w:bCs/>
      <w:i w:val="0"/>
      <w:iCs w:val="0"/>
      <w:u w:val="none"/>
      <w:strike w:val="0"/>
      <w:smallCaps w:val="0"/>
      <w:sz w:val="82"/>
      <w:szCs w:val="82"/>
      <w:rFonts w:ascii="Times New Roman" w:eastAsia="Times New Roman" w:hAnsi="Times New Roman" w:cs="Times New Roman"/>
      <w:spacing w:val="-60"/>
    </w:rPr>
  </w:style>
  <w:style w:type="paragraph" w:customStyle="1" w:styleId="Style90">
    <w:name w:val="Heading #9 (2)"/>
    <w:basedOn w:val="Normal"/>
    <w:link w:val="CharStyle91"/>
    <w:pPr>
      <w:widowControl w:val="0"/>
      <w:shd w:val="clear" w:color="auto" w:fill="FFFFFF"/>
      <w:outlineLvl w:val="8"/>
      <w:spacing w:line="0" w:lineRule="exact"/>
    </w:pPr>
    <w:rPr>
      <w:b/>
      <w:bCs/>
      <w:i w:val="0"/>
      <w:iCs w:val="0"/>
      <w:u w:val="none"/>
      <w:strike w:val="0"/>
      <w:smallCaps w:val="0"/>
      <w:sz w:val="32"/>
      <w:szCs w:val="32"/>
      <w:rFonts w:ascii="Times New Roman" w:eastAsia="Times New Roman" w:hAnsi="Times New Roman" w:cs="Times New Roman"/>
      <w:spacing w:val="40"/>
    </w:rPr>
  </w:style>
  <w:style w:type="paragraph" w:customStyle="1" w:styleId="Style95">
    <w:name w:val="Heading #17 (2)"/>
    <w:basedOn w:val="Normal"/>
    <w:link w:val="CharStyle96"/>
    <w:pPr>
      <w:widowControl w:val="0"/>
      <w:shd w:val="clear" w:color="auto" w:fill="FFFFFF"/>
      <w:spacing w:line="169" w:lineRule="exact"/>
    </w:pPr>
    <w:rPr>
      <w:b w:val="0"/>
      <w:bCs w:val="0"/>
      <w:i w:val="0"/>
      <w:iCs w:val="0"/>
      <w:u w:val="none"/>
      <w:strike w:val="0"/>
      <w:smallCaps w:val="0"/>
      <w:sz w:val="17"/>
      <w:szCs w:val="17"/>
      <w:rFonts w:ascii="Arial Narrow" w:eastAsia="Arial Narrow" w:hAnsi="Arial Narrow" w:cs="Arial Narrow"/>
    </w:rPr>
  </w:style>
  <w:style w:type="paragraph" w:customStyle="1" w:styleId="Style98">
    <w:name w:val="Body text (17)"/>
    <w:basedOn w:val="Normal"/>
    <w:link w:val="CharStyle140"/>
    <w:pPr>
      <w:widowControl w:val="0"/>
      <w:shd w:val="clear" w:color="auto" w:fill="FFFFFF"/>
      <w:spacing w:line="0" w:lineRule="exact"/>
    </w:pPr>
    <w:rPr>
      <w:lang w:val="de-DE" w:eastAsia="de-DE" w:bidi="de-DE"/>
      <w:b w:val="0"/>
      <w:bCs w:val="0"/>
      <w:i w:val="0"/>
      <w:iCs w:val="0"/>
      <w:u w:val="none"/>
      <w:strike w:val="0"/>
      <w:smallCaps w:val="0"/>
      <w:sz w:val="11"/>
      <w:szCs w:val="11"/>
      <w:rFonts w:ascii="Arial" w:eastAsia="Arial" w:hAnsi="Arial" w:cs="Arial"/>
    </w:rPr>
  </w:style>
  <w:style w:type="paragraph" w:customStyle="1" w:styleId="Style102">
    <w:name w:val="Heading #11 (2)"/>
    <w:basedOn w:val="Normal"/>
    <w:link w:val="CharStyle131"/>
    <w:pPr>
      <w:widowControl w:val="0"/>
      <w:shd w:val="clear" w:color="auto" w:fill="FFFFFF"/>
      <w:jc w:val="both"/>
      <w:spacing w:line="373" w:lineRule="exact"/>
    </w:pPr>
    <w:rPr>
      <w:lang w:val="fr-FR" w:eastAsia="fr-FR" w:bidi="fr-FR"/>
      <w:b/>
      <w:bCs/>
      <w:i w:val="0"/>
      <w:iCs w:val="0"/>
      <w:u w:val="none"/>
      <w:strike w:val="0"/>
      <w:smallCaps w:val="0"/>
      <w:sz w:val="30"/>
      <w:szCs w:val="30"/>
      <w:rFonts w:ascii="Arial" w:eastAsia="Arial" w:hAnsi="Arial" w:cs="Arial"/>
    </w:rPr>
  </w:style>
  <w:style w:type="paragraph" w:customStyle="1" w:styleId="Style105">
    <w:name w:val="Heading #13 (2)"/>
    <w:basedOn w:val="Normal"/>
    <w:link w:val="CharStyle106"/>
    <w:pPr>
      <w:widowControl w:val="0"/>
      <w:shd w:val="clear" w:color="auto" w:fill="FFFFFF"/>
      <w:spacing w:line="0" w:lineRule="exact"/>
    </w:pPr>
    <w:rPr>
      <w:lang w:val="fr-FR" w:eastAsia="fr-FR" w:bidi="fr-FR"/>
      <w:b w:val="0"/>
      <w:bCs w:val="0"/>
      <w:i w:val="0"/>
      <w:iCs w:val="0"/>
      <w:u w:val="none"/>
      <w:strike w:val="0"/>
      <w:smallCaps w:val="0"/>
      <w:sz w:val="24"/>
      <w:szCs w:val="24"/>
    </w:rPr>
  </w:style>
  <w:style w:type="paragraph" w:customStyle="1" w:styleId="Style111">
    <w:name w:val="Body text (18)"/>
    <w:basedOn w:val="Normal"/>
    <w:link w:val="CharStyle126"/>
    <w:pPr>
      <w:widowControl w:val="0"/>
      <w:shd w:val="clear" w:color="auto" w:fill="FFFFFF"/>
      <w:spacing w:line="0" w:lineRule="exact"/>
      <w:ind w:hanging="200"/>
    </w:pPr>
    <w:rPr>
      <w:b w:val="0"/>
      <w:bCs w:val="0"/>
      <w:i w:val="0"/>
      <w:iCs w:val="0"/>
      <w:u w:val="none"/>
      <w:strike w:val="0"/>
      <w:smallCaps w:val="0"/>
      <w:sz w:val="15"/>
      <w:szCs w:val="15"/>
      <w:rFonts w:ascii="Arial" w:eastAsia="Arial" w:hAnsi="Arial" w:cs="Arial"/>
    </w:rPr>
  </w:style>
  <w:style w:type="paragraph" w:customStyle="1" w:styleId="Style114">
    <w:name w:val="Picture caption (5)"/>
    <w:basedOn w:val="Normal"/>
    <w:link w:val="CharStyle115"/>
    <w:pPr>
      <w:widowControl w:val="0"/>
      <w:shd w:val="clear" w:color="auto" w:fill="FFFFFF"/>
      <w:jc w:val="right"/>
      <w:spacing w:line="0" w:lineRule="exact"/>
    </w:pPr>
    <w:rPr>
      <w:b w:val="0"/>
      <w:bCs w:val="0"/>
      <w:i w:val="0"/>
      <w:iCs w:val="0"/>
      <w:u w:val="none"/>
      <w:strike w:val="0"/>
      <w:smallCaps w:val="0"/>
      <w:sz w:val="11"/>
      <w:szCs w:val="11"/>
      <w:rFonts w:ascii="Arial" w:eastAsia="Arial" w:hAnsi="Arial" w:cs="Arial"/>
    </w:rPr>
  </w:style>
  <w:style w:type="paragraph" w:customStyle="1" w:styleId="Style117">
    <w:name w:val="Picture caption (6)"/>
    <w:basedOn w:val="Normal"/>
    <w:link w:val="CharStyle118"/>
    <w:pPr>
      <w:widowControl w:val="0"/>
      <w:shd w:val="clear" w:color="auto" w:fill="FFFFFF"/>
      <w:spacing w:line="0" w:lineRule="exact"/>
    </w:pPr>
    <w:rPr>
      <w:b w:val="0"/>
      <w:bCs w:val="0"/>
      <w:i w:val="0"/>
      <w:iCs w:val="0"/>
      <w:u w:val="none"/>
      <w:strike w:val="0"/>
      <w:smallCaps w:val="0"/>
      <w:sz w:val="15"/>
      <w:szCs w:val="15"/>
      <w:rFonts w:ascii="Arial" w:eastAsia="Arial" w:hAnsi="Arial" w:cs="Arial"/>
    </w:rPr>
  </w:style>
  <w:style w:type="paragraph" w:customStyle="1" w:styleId="Style120">
    <w:name w:val="Header or footer"/>
    <w:basedOn w:val="Normal"/>
    <w:link w:val="CharStyle121"/>
    <w:pPr>
      <w:widowControl w:val="0"/>
      <w:shd w:val="clear" w:color="auto" w:fill="FFFFFF"/>
      <w:spacing w:line="0" w:lineRule="exact"/>
    </w:pPr>
    <w:rPr>
      <w:b w:val="0"/>
      <w:bCs w:val="0"/>
      <w:i w:val="0"/>
      <w:iCs w:val="0"/>
      <w:u w:val="none"/>
      <w:strike w:val="0"/>
      <w:smallCaps w:val="0"/>
      <w:sz w:val="16"/>
      <w:szCs w:val="16"/>
      <w:rFonts w:ascii="Arial" w:eastAsia="Arial" w:hAnsi="Arial" w:cs="Arial"/>
    </w:rPr>
  </w:style>
  <w:style w:type="paragraph" w:customStyle="1" w:styleId="Style123">
    <w:name w:val="Picture caption (7)"/>
    <w:basedOn w:val="Normal"/>
    <w:link w:val="CharStyle124"/>
    <w:pPr>
      <w:widowControl w:val="0"/>
      <w:shd w:val="clear" w:color="auto" w:fill="FFFFFF"/>
      <w:jc w:val="both"/>
      <w:spacing w:line="0" w:lineRule="exact"/>
    </w:pPr>
    <w:rPr>
      <w:b w:val="0"/>
      <w:bCs w:val="0"/>
      <w:i w:val="0"/>
      <w:iCs w:val="0"/>
      <w:u w:val="none"/>
      <w:strike w:val="0"/>
      <w:smallCaps w:val="0"/>
      <w:sz w:val="12"/>
      <w:szCs w:val="12"/>
      <w:rFonts w:ascii="Arial" w:eastAsia="Arial" w:hAnsi="Arial" w:cs="Arial"/>
    </w:rPr>
  </w:style>
  <w:style w:type="paragraph" w:customStyle="1" w:styleId="Style129">
    <w:name w:val="Body text (19)"/>
    <w:basedOn w:val="Normal"/>
    <w:link w:val="CharStyle755"/>
    <w:pPr>
      <w:widowControl w:val="0"/>
      <w:shd w:val="clear" w:color="auto" w:fill="FFFFFF"/>
      <w:spacing w:line="0" w:lineRule="exact"/>
    </w:pPr>
    <w:rPr>
      <w:lang w:val="de-DE" w:eastAsia="de-DE" w:bidi="de-DE"/>
      <w:b w:val="0"/>
      <w:bCs w:val="0"/>
      <w:i w:val="0"/>
      <w:iCs w:val="0"/>
      <w:u w:val="none"/>
      <w:strike w:val="0"/>
      <w:smallCaps w:val="0"/>
      <w:sz w:val="24"/>
      <w:szCs w:val="24"/>
    </w:rPr>
  </w:style>
  <w:style w:type="paragraph" w:customStyle="1" w:styleId="Style134">
    <w:name w:val="Table caption (3)"/>
    <w:basedOn w:val="Normal"/>
    <w:link w:val="CharStyle135"/>
    <w:pPr>
      <w:widowControl w:val="0"/>
      <w:shd w:val="clear" w:color="auto" w:fill="FFFFFF"/>
      <w:spacing w:line="117" w:lineRule="exact"/>
    </w:pPr>
    <w:rPr>
      <w:b w:val="0"/>
      <w:bCs w:val="0"/>
      <w:i w:val="0"/>
      <w:iCs w:val="0"/>
      <w:u w:val="none"/>
      <w:strike w:val="0"/>
      <w:smallCaps w:val="0"/>
      <w:sz w:val="11"/>
      <w:szCs w:val="11"/>
      <w:rFonts w:ascii="Arial" w:eastAsia="Arial" w:hAnsi="Arial" w:cs="Arial"/>
    </w:rPr>
  </w:style>
  <w:style w:type="paragraph" w:customStyle="1" w:styleId="Style143">
    <w:name w:val="Body text (23)"/>
    <w:basedOn w:val="Normal"/>
    <w:link w:val="CharStyle177"/>
    <w:pPr>
      <w:widowControl w:val="0"/>
      <w:shd w:val="clear" w:color="auto" w:fill="FFFFFF"/>
      <w:spacing w:line="0" w:lineRule="exact"/>
    </w:pPr>
    <w:rPr>
      <w:b/>
      <w:bCs/>
      <w:i w:val="0"/>
      <w:iCs w:val="0"/>
      <w:u w:val="none"/>
      <w:strike w:val="0"/>
      <w:smallCaps w:val="0"/>
      <w:sz w:val="13"/>
      <w:szCs w:val="13"/>
      <w:rFonts w:ascii="Arial" w:eastAsia="Arial" w:hAnsi="Arial" w:cs="Arial"/>
    </w:rPr>
  </w:style>
  <w:style w:type="paragraph" w:customStyle="1" w:styleId="Style145">
    <w:name w:val="Heading #13 (3)"/>
    <w:basedOn w:val="Normal"/>
    <w:link w:val="CharStyle146"/>
    <w:pPr>
      <w:widowControl w:val="0"/>
      <w:shd w:val="clear" w:color="auto" w:fill="FFFFFF"/>
      <w:spacing w:line="0" w:lineRule="exact"/>
    </w:pPr>
    <w:rPr>
      <w:b/>
      <w:bCs/>
      <w:i w:val="0"/>
      <w:iCs w:val="0"/>
      <w:u w:val="none"/>
      <w:strike w:val="0"/>
      <w:smallCaps w:val="0"/>
      <w:sz w:val="24"/>
      <w:szCs w:val="24"/>
      <w:rFonts w:ascii="Arial" w:eastAsia="Arial" w:hAnsi="Arial" w:cs="Arial"/>
    </w:rPr>
  </w:style>
  <w:style w:type="paragraph" w:customStyle="1" w:styleId="Style147">
    <w:name w:val="Heading #14"/>
    <w:basedOn w:val="Normal"/>
    <w:link w:val="CharStyle167"/>
    <w:pPr>
      <w:widowControl w:val="0"/>
      <w:shd w:val="clear" w:color="auto" w:fill="FFFFFF"/>
      <w:spacing w:line="0" w:lineRule="exact"/>
    </w:pPr>
    <w:rPr>
      <w:b/>
      <w:bCs/>
      <w:i w:val="0"/>
      <w:iCs w:val="0"/>
      <w:u w:val="none"/>
      <w:strike w:val="0"/>
      <w:smallCaps w:val="0"/>
      <w:sz w:val="17"/>
      <w:szCs w:val="17"/>
      <w:rFonts w:ascii="Arial" w:eastAsia="Arial" w:hAnsi="Arial" w:cs="Arial"/>
    </w:rPr>
  </w:style>
  <w:style w:type="paragraph" w:customStyle="1" w:styleId="Style150">
    <w:name w:val="Body text (20)"/>
    <w:basedOn w:val="Normal"/>
    <w:link w:val="CharStyle151"/>
    <w:pPr>
      <w:widowControl w:val="0"/>
      <w:shd w:val="clear" w:color="auto" w:fill="FFFFFF"/>
      <w:jc w:val="both"/>
      <w:spacing w:line="0" w:lineRule="exact"/>
    </w:pPr>
    <w:rPr>
      <w:b w:val="0"/>
      <w:bCs w:val="0"/>
      <w:i w:val="0"/>
      <w:iCs w:val="0"/>
      <w:u w:val="none"/>
      <w:strike w:val="0"/>
      <w:smallCaps w:val="0"/>
      <w:rFonts w:ascii="Arial" w:eastAsia="Arial" w:hAnsi="Arial" w:cs="Arial"/>
    </w:rPr>
  </w:style>
  <w:style w:type="paragraph" w:customStyle="1" w:styleId="Style152">
    <w:name w:val="Heading #11"/>
    <w:basedOn w:val="Normal"/>
    <w:link w:val="CharStyle153"/>
    <w:pPr>
      <w:widowControl w:val="0"/>
      <w:shd w:val="clear" w:color="auto" w:fill="FFFFFF"/>
      <w:jc w:val="both"/>
      <w:spacing w:line="302" w:lineRule="exact"/>
    </w:pPr>
    <w:rPr>
      <w:b/>
      <w:bCs/>
      <w:i w:val="0"/>
      <w:iCs w:val="0"/>
      <w:u w:val="none"/>
      <w:strike w:val="0"/>
      <w:smallCaps w:val="0"/>
      <w:sz w:val="28"/>
      <w:szCs w:val="28"/>
      <w:rFonts w:ascii="Arial" w:eastAsia="Arial" w:hAnsi="Arial" w:cs="Arial"/>
    </w:rPr>
  </w:style>
  <w:style w:type="paragraph" w:customStyle="1" w:styleId="Style159">
    <w:name w:val="Body text (21)"/>
    <w:basedOn w:val="Normal"/>
    <w:link w:val="CharStyle160"/>
    <w:pPr>
      <w:widowControl w:val="0"/>
      <w:shd w:val="clear" w:color="auto" w:fill="FFFFFF"/>
      <w:jc w:val="both"/>
      <w:spacing w:line="0" w:lineRule="exact"/>
    </w:pPr>
    <w:rPr>
      <w:b/>
      <w:bCs/>
      <w:i w:val="0"/>
      <w:iCs w:val="0"/>
      <w:u w:val="none"/>
      <w:strike w:val="0"/>
      <w:smallCaps w:val="0"/>
      <w:sz w:val="19"/>
      <w:szCs w:val="19"/>
      <w:rFonts w:ascii="Arial" w:eastAsia="Arial" w:hAnsi="Arial" w:cs="Arial"/>
    </w:rPr>
  </w:style>
  <w:style w:type="paragraph" w:customStyle="1" w:styleId="Style161">
    <w:name w:val="Table caption"/>
    <w:basedOn w:val="Normal"/>
    <w:link w:val="CharStyle162"/>
    <w:pPr>
      <w:widowControl w:val="0"/>
      <w:shd w:val="clear" w:color="auto" w:fill="FFFFFF"/>
      <w:spacing w:line="154" w:lineRule="exact"/>
    </w:pPr>
    <w:rPr>
      <w:b w:val="0"/>
      <w:bCs w:val="0"/>
      <w:i w:val="0"/>
      <w:iCs w:val="0"/>
      <w:u w:val="none"/>
      <w:strike w:val="0"/>
      <w:smallCaps w:val="0"/>
      <w:sz w:val="13"/>
      <w:szCs w:val="13"/>
      <w:rFonts w:ascii="Arial" w:eastAsia="Arial" w:hAnsi="Arial" w:cs="Arial"/>
    </w:rPr>
  </w:style>
  <w:style w:type="paragraph" w:customStyle="1" w:styleId="Style168">
    <w:name w:val="Table caption (4)"/>
    <w:basedOn w:val="Normal"/>
    <w:link w:val="CharStyle169"/>
    <w:pPr>
      <w:widowControl w:val="0"/>
      <w:shd w:val="clear" w:color="auto" w:fill="FFFFFF"/>
      <w:spacing w:line="0" w:lineRule="exact"/>
    </w:pPr>
    <w:rPr>
      <w:b/>
      <w:bCs/>
      <w:i w:val="0"/>
      <w:iCs w:val="0"/>
      <w:u w:val="none"/>
      <w:strike w:val="0"/>
      <w:smallCaps w:val="0"/>
      <w:sz w:val="13"/>
      <w:szCs w:val="13"/>
      <w:rFonts w:ascii="Arial" w:eastAsia="Arial" w:hAnsi="Arial" w:cs="Arial"/>
    </w:rPr>
  </w:style>
  <w:style w:type="paragraph" w:customStyle="1" w:styleId="Style171">
    <w:name w:val="Table caption (5)"/>
    <w:basedOn w:val="Normal"/>
    <w:link w:val="CharStyle180"/>
    <w:pPr>
      <w:widowControl w:val="0"/>
      <w:shd w:val="clear" w:color="auto" w:fill="FFFFFF"/>
      <w:spacing w:line="0" w:lineRule="exact"/>
    </w:pPr>
    <w:rPr>
      <w:lang w:val="de-DE" w:eastAsia="de-DE" w:bidi="de-DE"/>
      <w:b w:val="0"/>
      <w:bCs w:val="0"/>
      <w:i w:val="0"/>
      <w:iCs w:val="0"/>
      <w:u w:val="none"/>
      <w:strike w:val="0"/>
      <w:smallCaps w:val="0"/>
      <w:sz w:val="9"/>
      <w:szCs w:val="9"/>
      <w:rFonts w:ascii="Arial" w:eastAsia="Arial" w:hAnsi="Arial" w:cs="Arial"/>
    </w:rPr>
  </w:style>
  <w:style w:type="paragraph" w:customStyle="1" w:styleId="Style175">
    <w:name w:val="Picture caption (8)"/>
    <w:basedOn w:val="Normal"/>
    <w:link w:val="CharStyle176"/>
    <w:pPr>
      <w:widowControl w:val="0"/>
      <w:shd w:val="clear" w:color="auto" w:fill="FFFFFF"/>
      <w:spacing w:line="0" w:lineRule="exact"/>
    </w:pPr>
    <w:rPr>
      <w:b w:val="0"/>
      <w:bCs w:val="0"/>
      <w:i w:val="0"/>
      <w:iCs w:val="0"/>
      <w:u w:val="none"/>
      <w:strike w:val="0"/>
      <w:smallCaps w:val="0"/>
      <w:sz w:val="16"/>
      <w:szCs w:val="16"/>
      <w:rFonts w:ascii="Arial" w:eastAsia="Arial" w:hAnsi="Arial" w:cs="Arial"/>
    </w:rPr>
  </w:style>
  <w:style w:type="paragraph" w:customStyle="1" w:styleId="Style178">
    <w:name w:val="Body text (24)"/>
    <w:basedOn w:val="Normal"/>
    <w:link w:val="CharStyle179"/>
    <w:pPr>
      <w:widowControl w:val="0"/>
      <w:shd w:val="clear" w:color="auto" w:fill="FFFFFF"/>
      <w:spacing w:line="0" w:lineRule="exact"/>
    </w:pPr>
    <w:rPr>
      <w:lang w:val="de-DE" w:eastAsia="de-DE" w:bidi="de-DE"/>
      <w:b w:val="0"/>
      <w:bCs w:val="0"/>
      <w:i w:val="0"/>
      <w:iCs w:val="0"/>
      <w:u w:val="none"/>
      <w:strike w:val="0"/>
      <w:smallCaps w:val="0"/>
      <w:sz w:val="13"/>
      <w:szCs w:val="13"/>
      <w:rFonts w:ascii="Arial" w:eastAsia="Arial" w:hAnsi="Arial" w:cs="Arial"/>
    </w:rPr>
  </w:style>
  <w:style w:type="paragraph" w:customStyle="1" w:styleId="Style183">
    <w:name w:val="Body text (25)"/>
    <w:basedOn w:val="Normal"/>
    <w:link w:val="CharStyle184"/>
    <w:pPr>
      <w:widowControl w:val="0"/>
      <w:shd w:val="clear" w:color="auto" w:fill="FFFFFF"/>
      <w:spacing w:line="0" w:lineRule="exact"/>
    </w:pPr>
    <w:rPr>
      <w:b w:val="0"/>
      <w:bCs w:val="0"/>
      <w:i w:val="0"/>
      <w:iCs w:val="0"/>
      <w:u w:val="none"/>
      <w:strike w:val="0"/>
      <w:smallCaps w:val="0"/>
      <w:sz w:val="64"/>
      <w:szCs w:val="64"/>
      <w:rFonts w:ascii="Arial" w:eastAsia="Arial" w:hAnsi="Arial" w:cs="Arial"/>
      <w:spacing w:val="0"/>
    </w:rPr>
  </w:style>
  <w:style w:type="paragraph" w:customStyle="1" w:styleId="Style188">
    <w:name w:val="Body text (26)"/>
    <w:basedOn w:val="Normal"/>
    <w:link w:val="CharStyle189"/>
    <w:pPr>
      <w:widowControl w:val="0"/>
      <w:shd w:val="clear" w:color="auto" w:fill="FFFFFF"/>
      <w:spacing w:line="0" w:lineRule="exact"/>
    </w:pPr>
    <w:rPr>
      <w:b/>
      <w:bCs/>
      <w:i w:val="0"/>
      <w:iCs w:val="0"/>
      <w:u w:val="none"/>
      <w:strike w:val="0"/>
      <w:smallCaps w:val="0"/>
      <w:sz w:val="60"/>
      <w:szCs w:val="60"/>
      <w:rFonts w:ascii="Arial Narrow" w:eastAsia="Arial Narrow" w:hAnsi="Arial Narrow" w:cs="Arial Narrow"/>
    </w:rPr>
  </w:style>
  <w:style w:type="paragraph" w:customStyle="1" w:styleId="Style196">
    <w:name w:val="Heading #7"/>
    <w:basedOn w:val="Normal"/>
    <w:link w:val="CharStyle197"/>
    <w:pPr>
      <w:widowControl w:val="0"/>
      <w:shd w:val="clear" w:color="auto" w:fill="FFFFFF"/>
      <w:jc w:val="right"/>
      <w:outlineLvl w:val="6"/>
      <w:spacing w:line="0" w:lineRule="exact"/>
    </w:pPr>
    <w:rPr>
      <w:lang w:val="fr-FR" w:eastAsia="fr-FR" w:bidi="fr-FR"/>
      <w:b/>
      <w:bCs/>
      <w:i w:val="0"/>
      <w:iCs w:val="0"/>
      <w:u w:val="none"/>
      <w:strike w:val="0"/>
      <w:smallCaps w:val="0"/>
      <w:sz w:val="32"/>
      <w:szCs w:val="32"/>
      <w:rFonts w:ascii="Times New Roman" w:eastAsia="Times New Roman" w:hAnsi="Times New Roman" w:cs="Times New Roman"/>
      <w:spacing w:val="40"/>
    </w:rPr>
  </w:style>
  <w:style w:type="paragraph" w:customStyle="1" w:styleId="Style203">
    <w:name w:val="Body text (27)"/>
    <w:basedOn w:val="Normal"/>
    <w:link w:val="CharStyle204"/>
    <w:pPr>
      <w:widowControl w:val="0"/>
      <w:shd w:val="clear" w:color="auto" w:fill="FFFFFF"/>
      <w:spacing w:line="0" w:lineRule="exact"/>
    </w:pPr>
    <w:rPr>
      <w:b w:val="0"/>
      <w:bCs w:val="0"/>
      <w:i w:val="0"/>
      <w:iCs w:val="0"/>
      <w:u w:val="none"/>
      <w:strike w:val="0"/>
      <w:smallCaps w:val="0"/>
      <w:sz w:val="56"/>
      <w:szCs w:val="56"/>
      <w:rFonts w:ascii="Arial" w:eastAsia="Arial" w:hAnsi="Arial" w:cs="Arial"/>
    </w:rPr>
  </w:style>
  <w:style w:type="paragraph" w:customStyle="1" w:styleId="Style206">
    <w:name w:val="Body text (28)"/>
    <w:basedOn w:val="Normal"/>
    <w:link w:val="CharStyle207"/>
    <w:pPr>
      <w:widowControl w:val="0"/>
      <w:shd w:val="clear" w:color="auto" w:fill="FFFFFF"/>
      <w:spacing w:line="223" w:lineRule="exact"/>
    </w:pPr>
    <w:rPr>
      <w:b w:val="0"/>
      <w:bCs w:val="0"/>
      <w:i w:val="0"/>
      <w:iCs w:val="0"/>
      <w:u w:val="none"/>
      <w:strike w:val="0"/>
      <w:smallCaps w:val="0"/>
      <w:sz w:val="18"/>
      <w:szCs w:val="18"/>
      <w:rFonts w:ascii="Times New Roman" w:eastAsia="Times New Roman" w:hAnsi="Times New Roman" w:cs="Times New Roman"/>
    </w:rPr>
  </w:style>
  <w:style w:type="paragraph" w:customStyle="1" w:styleId="Style208">
    <w:name w:val="Body text (29)"/>
    <w:basedOn w:val="Normal"/>
    <w:link w:val="CharStyle218"/>
    <w:pPr>
      <w:widowControl w:val="0"/>
      <w:shd w:val="clear" w:color="auto" w:fill="FFFFFF"/>
      <w:spacing w:line="0" w:lineRule="exact"/>
    </w:pPr>
    <w:rPr>
      <w:lang w:val="de-DE" w:eastAsia="de-DE" w:bidi="de-DE"/>
      <w:b/>
      <w:bCs/>
      <w:i/>
      <w:iCs/>
      <w:u w:val="none"/>
      <w:strike w:val="0"/>
      <w:smallCaps w:val="0"/>
      <w:sz w:val="60"/>
      <w:szCs w:val="60"/>
      <w:rFonts w:ascii="Arial" w:eastAsia="Arial" w:hAnsi="Arial" w:cs="Arial"/>
      <w:spacing w:val="-50"/>
    </w:rPr>
  </w:style>
  <w:style w:type="paragraph" w:customStyle="1" w:styleId="Style211">
    <w:name w:val="Body text (30)"/>
    <w:basedOn w:val="Normal"/>
    <w:link w:val="CharStyle212"/>
    <w:pPr>
      <w:widowControl w:val="0"/>
      <w:shd w:val="clear" w:color="auto" w:fill="FFFFFF"/>
      <w:spacing w:line="0" w:lineRule="exact"/>
    </w:pPr>
    <w:rPr>
      <w:b/>
      <w:bCs/>
      <w:i w:val="0"/>
      <w:iCs w:val="0"/>
      <w:u w:val="none"/>
      <w:strike w:val="0"/>
      <w:smallCaps w:val="0"/>
      <w:sz w:val="42"/>
      <w:szCs w:val="42"/>
    </w:rPr>
  </w:style>
  <w:style w:type="paragraph" w:customStyle="1" w:styleId="Style213">
    <w:name w:val="Body text (31)"/>
    <w:basedOn w:val="Normal"/>
    <w:link w:val="CharStyle225"/>
    <w:pPr>
      <w:widowControl w:val="0"/>
      <w:shd w:val="clear" w:color="auto" w:fill="FFFFFF"/>
      <w:spacing w:line="0" w:lineRule="exact"/>
    </w:pPr>
    <w:rPr>
      <w:b w:val="0"/>
      <w:bCs w:val="0"/>
      <w:i w:val="0"/>
      <w:iCs w:val="0"/>
      <w:u w:val="none"/>
      <w:strike w:val="0"/>
      <w:smallCaps w:val="0"/>
      <w:sz w:val="28"/>
      <w:szCs w:val="28"/>
      <w:rFonts w:ascii="Arial" w:eastAsia="Arial" w:hAnsi="Arial" w:cs="Arial"/>
    </w:rPr>
  </w:style>
  <w:style w:type="paragraph" w:customStyle="1" w:styleId="Style222">
    <w:name w:val="Table caption (6)"/>
    <w:basedOn w:val="Normal"/>
    <w:link w:val="CharStyle223"/>
    <w:pPr>
      <w:widowControl w:val="0"/>
      <w:shd w:val="clear" w:color="auto" w:fill="FFFFFF"/>
      <w:spacing w:line="0" w:lineRule="exact"/>
    </w:pPr>
    <w:rPr>
      <w:b w:val="0"/>
      <w:bCs w:val="0"/>
      <w:i w:val="0"/>
      <w:iCs w:val="0"/>
      <w:u w:val="none"/>
      <w:strike w:val="0"/>
      <w:smallCaps w:val="0"/>
      <w:sz w:val="16"/>
      <w:szCs w:val="16"/>
      <w:rFonts w:ascii="Arial" w:eastAsia="Arial" w:hAnsi="Arial" w:cs="Arial"/>
    </w:rPr>
  </w:style>
  <w:style w:type="paragraph" w:customStyle="1" w:styleId="Style228">
    <w:name w:val="Heading #4"/>
    <w:basedOn w:val="Normal"/>
    <w:link w:val="CharStyle229"/>
    <w:pPr>
      <w:widowControl w:val="0"/>
      <w:shd w:val="clear" w:color="auto" w:fill="FFFFFF"/>
      <w:outlineLvl w:val="3"/>
      <w:spacing w:line="0" w:lineRule="exact"/>
    </w:pPr>
    <w:rPr>
      <w:b/>
      <w:bCs/>
      <w:i w:val="0"/>
      <w:iCs w:val="0"/>
      <w:u w:val="none"/>
      <w:strike w:val="0"/>
      <w:smallCaps w:val="0"/>
      <w:sz w:val="48"/>
      <w:szCs w:val="48"/>
      <w:rFonts w:ascii="Arial" w:eastAsia="Arial" w:hAnsi="Arial" w:cs="Arial"/>
    </w:rPr>
  </w:style>
  <w:style w:type="paragraph" w:customStyle="1" w:styleId="Style234">
    <w:name w:val="Body text (32)"/>
    <w:basedOn w:val="Normal"/>
    <w:link w:val="CharStyle235"/>
    <w:pPr>
      <w:widowControl w:val="0"/>
      <w:shd w:val="clear" w:color="auto" w:fill="FFFFFF"/>
      <w:spacing w:line="0" w:lineRule="exact"/>
    </w:pPr>
    <w:rPr>
      <w:b/>
      <w:bCs/>
      <w:i w:val="0"/>
      <w:iCs w:val="0"/>
      <w:u w:val="none"/>
      <w:strike w:val="0"/>
      <w:smallCaps w:val="0"/>
      <w:sz w:val="15"/>
      <w:szCs w:val="15"/>
      <w:rFonts w:ascii="Arial" w:eastAsia="Arial" w:hAnsi="Arial" w:cs="Arial"/>
    </w:rPr>
  </w:style>
  <w:style w:type="paragraph" w:customStyle="1" w:styleId="Style237">
    <w:name w:val="Picture caption"/>
    <w:basedOn w:val="Normal"/>
    <w:link w:val="CharStyle789"/>
    <w:pPr>
      <w:widowControl w:val="0"/>
      <w:shd w:val="clear" w:color="auto" w:fill="FFFFFF"/>
      <w:jc w:val="both"/>
      <w:spacing w:line="216" w:lineRule="exact"/>
    </w:pPr>
    <w:rPr>
      <w:b w:val="0"/>
      <w:bCs w:val="0"/>
      <w:i w:val="0"/>
      <w:iCs w:val="0"/>
      <w:u w:val="none"/>
      <w:strike w:val="0"/>
      <w:smallCaps w:val="0"/>
      <w:sz w:val="14"/>
      <w:szCs w:val="14"/>
      <w:rFonts w:ascii="Arial" w:eastAsia="Arial" w:hAnsi="Arial" w:cs="Arial"/>
    </w:rPr>
  </w:style>
  <w:style w:type="paragraph" w:customStyle="1" w:styleId="Style239">
    <w:name w:val="Heading #9"/>
    <w:basedOn w:val="Normal"/>
    <w:link w:val="CharStyle245"/>
    <w:pPr>
      <w:widowControl w:val="0"/>
      <w:shd w:val="clear" w:color="auto" w:fill="FFFFFF"/>
      <w:outlineLvl w:val="8"/>
      <w:spacing w:line="0" w:lineRule="exact"/>
    </w:pPr>
    <w:rPr>
      <w:b w:val="0"/>
      <w:bCs w:val="0"/>
      <w:i w:val="0"/>
      <w:iCs w:val="0"/>
      <w:u w:val="none"/>
      <w:strike w:val="0"/>
      <w:smallCaps w:val="0"/>
      <w:sz w:val="28"/>
      <w:szCs w:val="28"/>
      <w:rFonts w:ascii="Arial" w:eastAsia="Arial" w:hAnsi="Arial" w:cs="Arial"/>
    </w:rPr>
  </w:style>
  <w:style w:type="paragraph" w:customStyle="1" w:styleId="Style242">
    <w:name w:val="Body text (33)"/>
    <w:basedOn w:val="Normal"/>
    <w:link w:val="CharStyle244"/>
    <w:pPr>
      <w:widowControl w:val="0"/>
      <w:shd w:val="clear" w:color="auto" w:fill="FFFFFF"/>
      <w:jc w:val="both"/>
      <w:spacing w:line="0" w:lineRule="exact"/>
    </w:pPr>
    <w:rPr>
      <w:b w:val="0"/>
      <w:bCs w:val="0"/>
      <w:i w:val="0"/>
      <w:iCs w:val="0"/>
      <w:u w:val="none"/>
      <w:strike w:val="0"/>
      <w:smallCaps w:val="0"/>
      <w:sz w:val="14"/>
      <w:szCs w:val="14"/>
      <w:rFonts w:ascii="Arial" w:eastAsia="Arial" w:hAnsi="Arial" w:cs="Arial"/>
    </w:rPr>
  </w:style>
  <w:style w:type="paragraph" w:customStyle="1" w:styleId="Style247">
    <w:name w:val="Heading #7 (2)"/>
    <w:basedOn w:val="Normal"/>
    <w:link w:val="CharStyle248"/>
    <w:pPr>
      <w:widowControl w:val="0"/>
      <w:shd w:val="clear" w:color="auto" w:fill="FFFFFF"/>
      <w:jc w:val="right"/>
      <w:outlineLvl w:val="6"/>
      <w:spacing w:line="0" w:lineRule="exact"/>
    </w:pPr>
    <w:rPr>
      <w:b w:val="0"/>
      <w:bCs w:val="0"/>
      <w:i w:val="0"/>
      <w:iCs w:val="0"/>
      <w:u w:val="none"/>
      <w:strike w:val="0"/>
      <w:smallCaps w:val="0"/>
      <w:sz w:val="32"/>
      <w:szCs w:val="32"/>
      <w:rFonts w:ascii="Arial" w:eastAsia="Arial" w:hAnsi="Arial" w:cs="Arial"/>
    </w:rPr>
  </w:style>
  <w:style w:type="paragraph" w:customStyle="1" w:styleId="Style250">
    <w:name w:val="Body text (34)"/>
    <w:basedOn w:val="Normal"/>
    <w:link w:val="CharStyle258"/>
    <w:pPr>
      <w:widowControl w:val="0"/>
      <w:shd w:val="clear" w:color="auto" w:fill="FFFFFF"/>
      <w:jc w:val="both"/>
      <w:spacing w:line="168" w:lineRule="exact"/>
    </w:pPr>
    <w:rPr>
      <w:b w:val="0"/>
      <w:bCs w:val="0"/>
      <w:i w:val="0"/>
      <w:iCs w:val="0"/>
      <w:u w:val="none"/>
      <w:strike w:val="0"/>
      <w:smallCaps w:val="0"/>
      <w:sz w:val="16"/>
      <w:szCs w:val="16"/>
      <w:rFonts w:ascii="Arial Narrow" w:eastAsia="Arial Narrow" w:hAnsi="Arial Narrow" w:cs="Arial Narrow"/>
    </w:rPr>
  </w:style>
  <w:style w:type="paragraph" w:customStyle="1" w:styleId="Style252">
    <w:name w:val="Heading #1"/>
    <w:basedOn w:val="Normal"/>
    <w:link w:val="CharStyle253"/>
    <w:pPr>
      <w:widowControl w:val="0"/>
      <w:shd w:val="clear" w:color="auto" w:fill="FFFFFF"/>
      <w:outlineLvl w:val="0"/>
      <w:spacing w:line="0" w:lineRule="exact"/>
    </w:pPr>
    <w:rPr>
      <w:b/>
      <w:bCs/>
      <w:i w:val="0"/>
      <w:iCs w:val="0"/>
      <w:u w:val="none"/>
      <w:strike w:val="0"/>
      <w:smallCaps w:val="0"/>
      <w:sz w:val="48"/>
      <w:szCs w:val="48"/>
      <w:rFonts w:ascii="Arial" w:eastAsia="Arial" w:hAnsi="Arial" w:cs="Arial"/>
    </w:rPr>
  </w:style>
  <w:style w:type="paragraph" w:customStyle="1" w:styleId="Style255">
    <w:name w:val="Body text (35)"/>
    <w:basedOn w:val="Normal"/>
    <w:link w:val="CharStyle256"/>
    <w:pPr>
      <w:widowControl w:val="0"/>
      <w:shd w:val="clear" w:color="auto" w:fill="FFFFFF"/>
      <w:spacing w:line="0" w:lineRule="exact"/>
    </w:pPr>
    <w:rPr>
      <w:b w:val="0"/>
      <w:bCs w:val="0"/>
      <w:i w:val="0"/>
      <w:iCs w:val="0"/>
      <w:u w:val="none"/>
      <w:strike w:val="0"/>
      <w:smallCaps w:val="0"/>
      <w:sz w:val="40"/>
      <w:szCs w:val="40"/>
      <w:rFonts w:ascii="Arial" w:eastAsia="Arial" w:hAnsi="Arial" w:cs="Arial"/>
    </w:rPr>
  </w:style>
  <w:style w:type="paragraph" w:customStyle="1" w:styleId="Style259">
    <w:name w:val="Body text (36)"/>
    <w:basedOn w:val="Normal"/>
    <w:link w:val="CharStyle260"/>
    <w:pPr>
      <w:widowControl w:val="0"/>
      <w:shd w:val="clear" w:color="auto" w:fill="FFFFFF"/>
      <w:jc w:val="both"/>
      <w:spacing w:line="209" w:lineRule="exact"/>
    </w:pPr>
    <w:rPr>
      <w:lang w:val="fr-FR" w:eastAsia="fr-FR" w:bidi="fr-FR"/>
      <w:b/>
      <w:bCs/>
      <w:i w:val="0"/>
      <w:iCs w:val="0"/>
      <w:u w:val="none"/>
      <w:strike w:val="0"/>
      <w:smallCaps w:val="0"/>
      <w:sz w:val="20"/>
      <w:szCs w:val="20"/>
      <w:rFonts w:ascii="Arial" w:eastAsia="Arial" w:hAnsi="Arial" w:cs="Arial"/>
    </w:rPr>
  </w:style>
  <w:style w:type="paragraph" w:customStyle="1" w:styleId="Style263">
    <w:name w:val="Heading #11 (3)"/>
    <w:basedOn w:val="Normal"/>
    <w:link w:val="CharStyle264"/>
    <w:pPr>
      <w:widowControl w:val="0"/>
      <w:shd w:val="clear" w:color="auto" w:fill="FFFFFF"/>
      <w:jc w:val="both"/>
      <w:spacing w:line="295" w:lineRule="exact"/>
      <w:ind w:firstLine="3100"/>
    </w:pPr>
    <w:rPr>
      <w:lang w:val="fr-FR" w:eastAsia="fr-FR" w:bidi="fr-FR"/>
      <w:b/>
      <w:bCs/>
      <w:i w:val="0"/>
      <w:iCs w:val="0"/>
      <w:u w:val="none"/>
      <w:strike w:val="0"/>
      <w:smallCaps w:val="0"/>
      <w:sz w:val="28"/>
      <w:szCs w:val="28"/>
      <w:rFonts w:ascii="Arial" w:eastAsia="Arial" w:hAnsi="Arial" w:cs="Arial"/>
    </w:rPr>
  </w:style>
  <w:style w:type="paragraph" w:customStyle="1" w:styleId="Style276">
    <w:name w:val="Heading #11 (4)"/>
    <w:basedOn w:val="Normal"/>
    <w:link w:val="CharStyle277"/>
    <w:pPr>
      <w:widowControl w:val="0"/>
      <w:shd w:val="clear" w:color="auto" w:fill="FFFFFF"/>
      <w:spacing w:line="0" w:lineRule="exact"/>
    </w:pPr>
    <w:rPr>
      <w:lang w:val="de-DE" w:eastAsia="de-DE" w:bidi="de-DE"/>
      <w:b w:val="0"/>
      <w:bCs w:val="0"/>
      <w:i w:val="0"/>
      <w:iCs w:val="0"/>
      <w:u w:val="none"/>
      <w:strike w:val="0"/>
      <w:smallCaps w:val="0"/>
      <w:sz w:val="16"/>
      <w:szCs w:val="16"/>
      <w:rFonts w:ascii="Arial" w:eastAsia="Arial" w:hAnsi="Arial" w:cs="Arial"/>
    </w:rPr>
  </w:style>
  <w:style w:type="paragraph" w:customStyle="1" w:styleId="Style279">
    <w:name w:val="Heading #11 (5)"/>
    <w:basedOn w:val="Normal"/>
    <w:link w:val="CharStyle280"/>
    <w:pPr>
      <w:widowControl w:val="0"/>
      <w:shd w:val="clear" w:color="auto" w:fill="FFFFFF"/>
      <w:jc w:val="both"/>
      <w:spacing w:line="302" w:lineRule="exact"/>
    </w:pPr>
    <w:rPr>
      <w:lang w:val="fr-FR" w:eastAsia="fr-FR" w:bidi="fr-FR"/>
      <w:b w:val="0"/>
      <w:bCs w:val="0"/>
      <w:i w:val="0"/>
      <w:iCs w:val="0"/>
      <w:u w:val="none"/>
      <w:strike w:val="0"/>
      <w:smallCaps w:val="0"/>
      <w:sz w:val="30"/>
      <w:szCs w:val="30"/>
      <w:rFonts w:ascii="Arial" w:eastAsia="Arial" w:hAnsi="Arial" w:cs="Arial"/>
      <w:w w:val="50"/>
      <w:spacing w:val="-10"/>
    </w:rPr>
  </w:style>
  <w:style w:type="paragraph" w:customStyle="1" w:styleId="Style289">
    <w:name w:val="Body text (37)"/>
    <w:basedOn w:val="Normal"/>
    <w:link w:val="CharStyle290"/>
    <w:pPr>
      <w:widowControl w:val="0"/>
      <w:shd w:val="clear" w:color="auto" w:fill="FFFFFF"/>
      <w:jc w:val="both"/>
      <w:spacing w:line="191" w:lineRule="exact"/>
    </w:pPr>
    <w:rPr>
      <w:lang w:val="fr-FR" w:eastAsia="fr-FR" w:bidi="fr-FR"/>
      <w:b/>
      <w:bCs/>
      <w:i/>
      <w:iCs/>
      <w:u w:val="none"/>
      <w:strike w:val="0"/>
      <w:smallCaps w:val="0"/>
      <w:sz w:val="20"/>
      <w:szCs w:val="20"/>
      <w:rFonts w:ascii="Arial Narrow" w:eastAsia="Arial Narrow" w:hAnsi="Arial Narrow" w:cs="Arial Narrow"/>
    </w:rPr>
  </w:style>
  <w:style w:type="paragraph" w:customStyle="1" w:styleId="Style299">
    <w:name w:val="Body text (41)"/>
    <w:basedOn w:val="Normal"/>
    <w:link w:val="CharStyle300"/>
    <w:pPr>
      <w:widowControl w:val="0"/>
      <w:shd w:val="clear" w:color="auto" w:fill="FFFFFF"/>
      <w:spacing w:line="0" w:lineRule="exact"/>
    </w:pPr>
    <w:rPr>
      <w:lang w:val="hu-HU" w:eastAsia="hu-HU" w:bidi="hu-HU"/>
      <w:b/>
      <w:bCs/>
      <w:i w:val="0"/>
      <w:iCs w:val="0"/>
      <w:u w:val="none"/>
      <w:strike w:val="0"/>
      <w:smallCaps w:val="0"/>
      <w:sz w:val="58"/>
      <w:szCs w:val="58"/>
    </w:rPr>
  </w:style>
  <w:style w:type="paragraph" w:customStyle="1" w:styleId="Style302">
    <w:name w:val="Body text (42)"/>
    <w:basedOn w:val="Normal"/>
    <w:link w:val="CharStyle303"/>
    <w:pPr>
      <w:widowControl w:val="0"/>
      <w:shd w:val="clear" w:color="auto" w:fill="FFFFFF"/>
      <w:spacing w:line="0" w:lineRule="exact"/>
    </w:pPr>
    <w:rPr>
      <w:b/>
      <w:bCs/>
      <w:i w:val="0"/>
      <w:iCs w:val="0"/>
      <w:u w:val="none"/>
      <w:strike w:val="0"/>
      <w:smallCaps w:val="0"/>
      <w:sz w:val="38"/>
      <w:szCs w:val="38"/>
      <w:rFonts w:ascii="Trebuchet MS" w:eastAsia="Trebuchet MS" w:hAnsi="Trebuchet MS" w:cs="Trebuchet MS"/>
    </w:rPr>
  </w:style>
  <w:style w:type="paragraph" w:customStyle="1" w:styleId="Style306">
    <w:name w:val="Body text (38)"/>
    <w:basedOn w:val="Normal"/>
    <w:link w:val="CharStyle307"/>
    <w:pPr>
      <w:widowControl w:val="0"/>
      <w:shd w:val="clear" w:color="auto" w:fill="FFFFFF"/>
      <w:spacing w:line="0" w:lineRule="exact"/>
    </w:pPr>
    <w:rPr>
      <w:b/>
      <w:bCs/>
      <w:i w:val="0"/>
      <w:iCs w:val="0"/>
      <w:u w:val="none"/>
      <w:strike w:val="0"/>
      <w:smallCaps w:val="0"/>
      <w:sz w:val="50"/>
      <w:szCs w:val="50"/>
      <w:rFonts w:ascii="Arial" w:eastAsia="Arial" w:hAnsi="Arial" w:cs="Arial"/>
    </w:rPr>
  </w:style>
  <w:style w:type="paragraph" w:customStyle="1" w:styleId="Style309">
    <w:name w:val="Body text (39)"/>
    <w:basedOn w:val="Normal"/>
    <w:link w:val="CharStyle310"/>
    <w:pPr>
      <w:widowControl w:val="0"/>
      <w:shd w:val="clear" w:color="auto" w:fill="FFFFFF"/>
      <w:spacing w:line="0" w:lineRule="exact"/>
    </w:pPr>
    <w:rPr>
      <w:lang w:val="de-DE" w:eastAsia="de-DE" w:bidi="de-DE"/>
      <w:b/>
      <w:bCs/>
      <w:i w:val="0"/>
      <w:iCs w:val="0"/>
      <w:u w:val="none"/>
      <w:strike w:val="0"/>
      <w:smallCaps w:val="0"/>
      <w:sz w:val="36"/>
      <w:szCs w:val="36"/>
      <w:rFonts w:ascii="Arial" w:eastAsia="Arial" w:hAnsi="Arial" w:cs="Arial"/>
    </w:rPr>
  </w:style>
  <w:style w:type="paragraph" w:customStyle="1" w:styleId="Style313">
    <w:name w:val="Body text (40)"/>
    <w:basedOn w:val="Normal"/>
    <w:link w:val="CharStyle314"/>
    <w:pPr>
      <w:widowControl w:val="0"/>
      <w:shd w:val="clear" w:color="auto" w:fill="FFFFFF"/>
      <w:jc w:val="both"/>
      <w:spacing w:line="540" w:lineRule="exact"/>
    </w:pPr>
    <w:rPr>
      <w:lang w:val="hu-HU" w:eastAsia="hu-HU" w:bidi="hu-HU"/>
      <w:b/>
      <w:bCs/>
      <w:i w:val="0"/>
      <w:iCs w:val="0"/>
      <w:u w:val="none"/>
      <w:strike w:val="0"/>
      <w:smallCaps w:val="0"/>
      <w:sz w:val="38"/>
      <w:szCs w:val="38"/>
      <w:rFonts w:ascii="Arial" w:eastAsia="Arial" w:hAnsi="Arial" w:cs="Arial"/>
    </w:rPr>
  </w:style>
  <w:style w:type="paragraph" w:customStyle="1" w:styleId="Style318">
    <w:name w:val="Picture caption (9)"/>
    <w:basedOn w:val="Normal"/>
    <w:link w:val="CharStyle319"/>
    <w:pPr>
      <w:widowControl w:val="0"/>
      <w:shd w:val="clear" w:color="auto" w:fill="FFFFFF"/>
      <w:jc w:val="both"/>
      <w:spacing w:line="0" w:lineRule="exact"/>
    </w:pPr>
    <w:rPr>
      <w:lang w:val="hu-HU" w:eastAsia="hu-HU" w:bidi="hu-HU"/>
      <w:b w:val="0"/>
      <w:bCs w:val="0"/>
      <w:i w:val="0"/>
      <w:iCs w:val="0"/>
      <w:u w:val="none"/>
      <w:strike w:val="0"/>
      <w:smallCaps w:val="0"/>
      <w:sz w:val="10"/>
      <w:szCs w:val="10"/>
      <w:rFonts w:ascii="Arial" w:eastAsia="Arial" w:hAnsi="Arial" w:cs="Arial"/>
    </w:rPr>
  </w:style>
  <w:style w:type="paragraph" w:customStyle="1" w:styleId="Style323">
    <w:name w:val="Body text (43)"/>
    <w:basedOn w:val="Normal"/>
    <w:link w:val="CharStyle324"/>
    <w:pPr>
      <w:widowControl w:val="0"/>
      <w:shd w:val="clear" w:color="auto" w:fill="FFFFFF"/>
      <w:spacing w:line="0" w:lineRule="exact"/>
    </w:pPr>
    <w:rPr>
      <w:b/>
      <w:bCs/>
      <w:i w:val="0"/>
      <w:iCs w:val="0"/>
      <w:u w:val="none"/>
      <w:strike w:val="0"/>
      <w:smallCaps w:val="0"/>
      <w:sz w:val="38"/>
      <w:szCs w:val="38"/>
      <w:rFonts w:ascii="Arial Narrow" w:eastAsia="Arial Narrow" w:hAnsi="Arial Narrow" w:cs="Arial Narrow"/>
      <w:w w:val="50"/>
    </w:rPr>
  </w:style>
  <w:style w:type="paragraph" w:customStyle="1" w:styleId="Style327">
    <w:name w:val="Body text (44)"/>
    <w:basedOn w:val="Normal"/>
    <w:link w:val="CharStyle328"/>
    <w:pPr>
      <w:widowControl w:val="0"/>
      <w:shd w:val="clear" w:color="auto" w:fill="FFFFFF"/>
      <w:spacing w:line="0" w:lineRule="exact"/>
    </w:pPr>
    <w:rPr>
      <w:b/>
      <w:bCs/>
      <w:i w:val="0"/>
      <w:iCs w:val="0"/>
      <w:u w:val="none"/>
      <w:strike w:val="0"/>
      <w:smallCaps w:val="0"/>
      <w:sz w:val="48"/>
      <w:szCs w:val="48"/>
      <w:rFonts w:ascii="Arial" w:eastAsia="Arial" w:hAnsi="Arial" w:cs="Arial"/>
    </w:rPr>
  </w:style>
  <w:style w:type="paragraph" w:customStyle="1" w:styleId="Style331">
    <w:name w:val="Heading #8 (2)"/>
    <w:basedOn w:val="Normal"/>
    <w:link w:val="CharStyle332"/>
    <w:pPr>
      <w:widowControl w:val="0"/>
      <w:shd w:val="clear" w:color="auto" w:fill="FFFFFF"/>
      <w:outlineLvl w:val="7"/>
      <w:spacing w:line="0" w:lineRule="exact"/>
    </w:pPr>
    <w:rPr>
      <w:lang w:val="es-ES" w:eastAsia="es-ES" w:bidi="es-ES"/>
      <w:b w:val="0"/>
      <w:bCs w:val="0"/>
      <w:i w:val="0"/>
      <w:iCs w:val="0"/>
      <w:u w:val="none"/>
      <w:strike w:val="0"/>
      <w:smallCaps w:val="0"/>
      <w:rFonts w:ascii="Arial" w:eastAsia="Arial" w:hAnsi="Arial" w:cs="Arial"/>
    </w:rPr>
  </w:style>
  <w:style w:type="paragraph" w:customStyle="1" w:styleId="Style333">
    <w:name w:val="Body text (45)"/>
    <w:basedOn w:val="Normal"/>
    <w:link w:val="CharStyle334"/>
    <w:pPr>
      <w:widowControl w:val="0"/>
      <w:shd w:val="clear" w:color="auto" w:fill="FFFFFF"/>
      <w:spacing w:line="0" w:lineRule="exact"/>
    </w:pPr>
    <w:rPr>
      <w:b w:val="0"/>
      <w:bCs w:val="0"/>
      <w:i/>
      <w:iCs/>
      <w:u w:val="none"/>
      <w:strike w:val="0"/>
      <w:smallCaps w:val="0"/>
      <w:sz w:val="50"/>
      <w:szCs w:val="50"/>
      <w:rFonts w:ascii="Georgia" w:eastAsia="Georgia" w:hAnsi="Georgia" w:cs="Georgia"/>
      <w:spacing w:val="-20"/>
    </w:rPr>
  </w:style>
  <w:style w:type="paragraph" w:customStyle="1" w:styleId="Style340">
    <w:name w:val="Body text (46)"/>
    <w:basedOn w:val="Normal"/>
    <w:link w:val="CharStyle341"/>
    <w:pPr>
      <w:widowControl w:val="0"/>
      <w:shd w:val="clear" w:color="auto" w:fill="FFFFFF"/>
      <w:spacing w:line="0" w:lineRule="exact"/>
    </w:pPr>
    <w:rPr>
      <w:b w:val="0"/>
      <w:bCs w:val="0"/>
      <w:i w:val="0"/>
      <w:iCs w:val="0"/>
      <w:u w:val="none"/>
      <w:strike w:val="0"/>
      <w:smallCaps w:val="0"/>
      <w:sz w:val="9"/>
      <w:szCs w:val="9"/>
      <w:rFonts w:ascii="Arial" w:eastAsia="Arial" w:hAnsi="Arial" w:cs="Arial"/>
    </w:rPr>
  </w:style>
  <w:style w:type="paragraph" w:customStyle="1" w:styleId="Style344">
    <w:name w:val="Table caption (7)"/>
    <w:basedOn w:val="Normal"/>
    <w:link w:val="CharStyle345"/>
    <w:pPr>
      <w:widowControl w:val="0"/>
      <w:shd w:val="clear" w:color="auto" w:fill="FFFFFF"/>
      <w:spacing w:line="0" w:lineRule="exact"/>
    </w:pPr>
    <w:rPr>
      <w:lang w:val="fr-FR" w:eastAsia="fr-FR" w:bidi="fr-FR"/>
      <w:b/>
      <w:bCs/>
      <w:i w:val="0"/>
      <w:iCs w:val="0"/>
      <w:u w:val="none"/>
      <w:strike w:val="0"/>
      <w:smallCaps w:val="0"/>
      <w:sz w:val="60"/>
      <w:szCs w:val="60"/>
      <w:rFonts w:ascii="Arial Narrow" w:eastAsia="Arial Narrow" w:hAnsi="Arial Narrow" w:cs="Arial Narrow"/>
    </w:rPr>
  </w:style>
  <w:style w:type="paragraph" w:customStyle="1" w:styleId="Style346">
    <w:name w:val="Table caption (8)"/>
    <w:basedOn w:val="Normal"/>
    <w:link w:val="CharStyle347"/>
    <w:pPr>
      <w:widowControl w:val="0"/>
      <w:shd w:val="clear" w:color="auto" w:fill="FFFFFF"/>
      <w:spacing w:line="120" w:lineRule="exact"/>
    </w:pPr>
    <w:rPr>
      <w:b w:val="0"/>
      <w:bCs w:val="0"/>
      <w:i w:val="0"/>
      <w:iCs w:val="0"/>
      <w:u w:val="none"/>
      <w:strike w:val="0"/>
      <w:smallCaps w:val="0"/>
      <w:sz w:val="9"/>
      <w:szCs w:val="9"/>
      <w:rFonts w:ascii="Arial" w:eastAsia="Arial" w:hAnsi="Arial" w:cs="Arial"/>
    </w:rPr>
  </w:style>
  <w:style w:type="paragraph" w:customStyle="1" w:styleId="Style351">
    <w:name w:val="Heading #10"/>
    <w:basedOn w:val="Normal"/>
    <w:link w:val="CharStyle352"/>
    <w:pPr>
      <w:widowControl w:val="0"/>
      <w:shd w:val="clear" w:color="auto" w:fill="FFFFFF"/>
      <w:spacing w:line="0" w:lineRule="exact"/>
    </w:pPr>
    <w:rPr>
      <w:b/>
      <w:bCs/>
      <w:i w:val="0"/>
      <w:iCs w:val="0"/>
      <w:u w:val="none"/>
      <w:strike w:val="0"/>
      <w:smallCaps w:val="0"/>
      <w:sz w:val="22"/>
      <w:szCs w:val="22"/>
      <w:spacing w:val="-10"/>
    </w:rPr>
  </w:style>
  <w:style w:type="paragraph" w:customStyle="1" w:styleId="Style353">
    <w:name w:val="Table caption (9)"/>
    <w:basedOn w:val="Normal"/>
    <w:link w:val="CharStyle354"/>
    <w:pPr>
      <w:widowControl w:val="0"/>
      <w:shd w:val="clear" w:color="auto" w:fill="FFFFFF"/>
      <w:spacing w:line="0" w:lineRule="exact"/>
    </w:pPr>
    <w:rPr>
      <w:b/>
      <w:bCs/>
      <w:i w:val="0"/>
      <w:iCs w:val="0"/>
      <w:u w:val="none"/>
      <w:strike w:val="0"/>
      <w:smallCaps w:val="0"/>
      <w:sz w:val="18"/>
      <w:szCs w:val="18"/>
      <w:rFonts w:ascii="Arial" w:eastAsia="Arial" w:hAnsi="Arial" w:cs="Arial"/>
      <w:w w:val="50"/>
    </w:rPr>
  </w:style>
  <w:style w:type="paragraph" w:customStyle="1" w:styleId="Style359">
    <w:name w:val="Body text (47)"/>
    <w:basedOn w:val="Normal"/>
    <w:link w:val="CharStyle360"/>
    <w:pPr>
      <w:widowControl w:val="0"/>
      <w:shd w:val="clear" w:color="auto" w:fill="FFFFFF"/>
      <w:spacing w:line="0" w:lineRule="exact"/>
    </w:pPr>
    <w:rPr>
      <w:b/>
      <w:bCs/>
      <w:i w:val="0"/>
      <w:iCs w:val="0"/>
      <w:u w:val="none"/>
      <w:strike w:val="0"/>
      <w:smallCaps w:val="0"/>
      <w:sz w:val="18"/>
      <w:szCs w:val="18"/>
      <w:rFonts w:ascii="Arial" w:eastAsia="Arial" w:hAnsi="Arial" w:cs="Arial"/>
      <w:w w:val="50"/>
    </w:rPr>
  </w:style>
  <w:style w:type="paragraph" w:customStyle="1" w:styleId="Style361">
    <w:name w:val="Picture caption (10)"/>
    <w:basedOn w:val="Normal"/>
    <w:link w:val="CharStyle362"/>
    <w:pPr>
      <w:widowControl w:val="0"/>
      <w:shd w:val="clear" w:color="auto" w:fill="FFFFFF"/>
      <w:spacing w:line="0" w:lineRule="exact"/>
    </w:pPr>
    <w:rPr>
      <w:b w:val="0"/>
      <w:bCs w:val="0"/>
      <w:i w:val="0"/>
      <w:iCs w:val="0"/>
      <w:u w:val="none"/>
      <w:strike w:val="0"/>
      <w:smallCaps w:val="0"/>
      <w:sz w:val="9"/>
      <w:szCs w:val="9"/>
      <w:rFonts w:ascii="Arial" w:eastAsia="Arial" w:hAnsi="Arial" w:cs="Arial"/>
    </w:rPr>
  </w:style>
  <w:style w:type="paragraph" w:customStyle="1" w:styleId="Style363">
    <w:name w:val="Body text (48)"/>
    <w:basedOn w:val="Normal"/>
    <w:link w:val="CharStyle364"/>
    <w:pPr>
      <w:widowControl w:val="0"/>
      <w:shd w:val="clear" w:color="auto" w:fill="FFFFFF"/>
      <w:spacing w:line="0" w:lineRule="exact"/>
    </w:pPr>
    <w:rPr>
      <w:b w:val="0"/>
      <w:bCs w:val="0"/>
      <w:i w:val="0"/>
      <w:iCs w:val="0"/>
      <w:u w:val="none"/>
      <w:strike w:val="0"/>
      <w:smallCaps w:val="0"/>
      <w:sz w:val="10"/>
      <w:szCs w:val="10"/>
    </w:rPr>
  </w:style>
  <w:style w:type="paragraph" w:customStyle="1" w:styleId="Style365">
    <w:name w:val="Body text (49)"/>
    <w:basedOn w:val="Normal"/>
    <w:link w:val="CharStyle395"/>
    <w:pPr>
      <w:widowControl w:val="0"/>
      <w:shd w:val="clear" w:color="auto" w:fill="FFFFFF"/>
      <w:jc w:val="both"/>
      <w:spacing w:line="0" w:lineRule="exact"/>
    </w:pPr>
    <w:rPr>
      <w:lang w:val="de-DE" w:eastAsia="de-DE" w:bidi="de-DE"/>
      <w:b/>
      <w:bCs/>
      <w:i w:val="0"/>
      <w:iCs w:val="0"/>
      <w:u w:val="none"/>
      <w:strike w:val="0"/>
      <w:smallCaps w:val="0"/>
      <w:sz w:val="15"/>
      <w:szCs w:val="15"/>
      <w:rFonts w:ascii="Arial" w:eastAsia="Arial" w:hAnsi="Arial" w:cs="Arial"/>
    </w:rPr>
  </w:style>
  <w:style w:type="paragraph" w:customStyle="1" w:styleId="Style374">
    <w:name w:val="Heading #6"/>
    <w:basedOn w:val="Normal"/>
    <w:link w:val="CharStyle375"/>
    <w:pPr>
      <w:widowControl w:val="0"/>
      <w:shd w:val="clear" w:color="auto" w:fill="FFFFFF"/>
      <w:outlineLvl w:val="5"/>
      <w:spacing w:line="0" w:lineRule="exact"/>
    </w:pPr>
    <w:rPr>
      <w:b/>
      <w:bCs/>
      <w:i w:val="0"/>
      <w:iCs w:val="0"/>
      <w:u w:val="none"/>
      <w:strike w:val="0"/>
      <w:smallCaps w:val="0"/>
      <w:sz w:val="36"/>
      <w:szCs w:val="36"/>
      <w:rFonts w:ascii="Arial" w:eastAsia="Arial" w:hAnsi="Arial" w:cs="Arial"/>
    </w:rPr>
  </w:style>
  <w:style w:type="paragraph" w:customStyle="1" w:styleId="Style377">
    <w:name w:val="Heading #17"/>
    <w:basedOn w:val="Normal"/>
    <w:link w:val="CharStyle385"/>
    <w:pPr>
      <w:widowControl w:val="0"/>
      <w:shd w:val="clear" w:color="auto" w:fill="FFFFFF"/>
      <w:spacing w:line="0" w:lineRule="exact"/>
    </w:pPr>
    <w:rPr>
      <w:lang w:val="de-DE" w:eastAsia="de-DE" w:bidi="de-DE"/>
      <w:b w:val="0"/>
      <w:bCs w:val="0"/>
      <w:i w:val="0"/>
      <w:iCs w:val="0"/>
      <w:u w:val="none"/>
      <w:strike w:val="0"/>
      <w:smallCaps w:val="0"/>
      <w:sz w:val="16"/>
      <w:szCs w:val="16"/>
      <w:rFonts w:ascii="Arial" w:eastAsia="Arial" w:hAnsi="Arial" w:cs="Arial"/>
    </w:rPr>
  </w:style>
  <w:style w:type="paragraph" w:customStyle="1" w:styleId="Style379">
    <w:name w:val="Body text (50)"/>
    <w:basedOn w:val="Normal"/>
    <w:link w:val="CharStyle380"/>
    <w:pPr>
      <w:widowControl w:val="0"/>
      <w:shd w:val="clear" w:color="auto" w:fill="FFFFFF"/>
      <w:spacing w:line="0" w:lineRule="exact"/>
    </w:pPr>
    <w:rPr>
      <w:lang w:val="de-DE" w:eastAsia="de-DE" w:bidi="de-DE"/>
      <w:b w:val="0"/>
      <w:bCs w:val="0"/>
      <w:i/>
      <w:iCs/>
      <w:u w:val="none"/>
      <w:strike w:val="0"/>
      <w:smallCaps w:val="0"/>
      <w:sz w:val="48"/>
      <w:szCs w:val="48"/>
      <w:rFonts w:ascii="Arial" w:eastAsia="Arial" w:hAnsi="Arial" w:cs="Arial"/>
      <w:w w:val="150"/>
      <w:spacing w:val="-60"/>
    </w:rPr>
  </w:style>
  <w:style w:type="paragraph" w:customStyle="1" w:styleId="Style381">
    <w:name w:val="Body text (51)"/>
    <w:basedOn w:val="Normal"/>
    <w:link w:val="CharStyle382"/>
    <w:pPr>
      <w:widowControl w:val="0"/>
      <w:shd w:val="clear" w:color="auto" w:fill="FFFFFF"/>
      <w:spacing w:line="0" w:lineRule="exact"/>
    </w:pPr>
    <w:rPr>
      <w:lang w:val="de-DE" w:eastAsia="de-DE" w:bidi="de-DE"/>
      <w:b w:val="0"/>
      <w:bCs w:val="0"/>
      <w:i/>
      <w:iCs/>
      <w:u w:val="none"/>
      <w:strike w:val="0"/>
      <w:smallCaps w:val="0"/>
      <w:sz w:val="20"/>
      <w:szCs w:val="20"/>
      <w:rFonts w:ascii="Arial Narrow" w:eastAsia="Arial Narrow" w:hAnsi="Arial Narrow" w:cs="Arial Narrow"/>
    </w:rPr>
  </w:style>
  <w:style w:type="paragraph" w:customStyle="1" w:styleId="Style383">
    <w:name w:val="Body text (52)"/>
    <w:basedOn w:val="Normal"/>
    <w:link w:val="CharStyle384"/>
    <w:pPr>
      <w:widowControl w:val="0"/>
      <w:shd w:val="clear" w:color="auto" w:fill="FFFFFF"/>
      <w:spacing w:line="0" w:lineRule="exact"/>
    </w:pPr>
    <w:rPr>
      <w:lang w:val="de-DE" w:eastAsia="de-DE" w:bidi="de-DE"/>
      <w:b w:val="0"/>
      <w:bCs w:val="0"/>
      <w:i w:val="0"/>
      <w:iCs w:val="0"/>
      <w:u w:val="none"/>
      <w:strike w:val="0"/>
      <w:smallCaps w:val="0"/>
      <w:sz w:val="28"/>
      <w:szCs w:val="28"/>
      <w:rFonts w:ascii="Arial" w:eastAsia="Arial" w:hAnsi="Arial" w:cs="Arial"/>
    </w:rPr>
  </w:style>
  <w:style w:type="paragraph" w:customStyle="1" w:styleId="Style388">
    <w:name w:val="Body text (55)"/>
    <w:basedOn w:val="Normal"/>
    <w:link w:val="CharStyle389"/>
    <w:pPr>
      <w:widowControl w:val="0"/>
      <w:shd w:val="clear" w:color="auto" w:fill="FFFFFF"/>
      <w:spacing w:line="0" w:lineRule="exact"/>
    </w:pPr>
    <w:rPr>
      <w:lang w:val="de-DE" w:eastAsia="de-DE" w:bidi="de-DE"/>
      <w:b w:val="0"/>
      <w:bCs w:val="0"/>
      <w:i w:val="0"/>
      <w:iCs w:val="0"/>
      <w:u w:val="none"/>
      <w:strike w:val="0"/>
      <w:smallCaps w:val="0"/>
      <w:sz w:val="30"/>
      <w:szCs w:val="30"/>
      <w:rFonts w:ascii="Arial" w:eastAsia="Arial" w:hAnsi="Arial" w:cs="Arial"/>
      <w:w w:val="50"/>
      <w:spacing w:val="-10"/>
    </w:rPr>
  </w:style>
  <w:style w:type="paragraph" w:customStyle="1" w:styleId="Style390">
    <w:name w:val="Body text (53)"/>
    <w:basedOn w:val="Normal"/>
    <w:link w:val="CharStyle391"/>
    <w:pPr>
      <w:widowControl w:val="0"/>
      <w:shd w:val="clear" w:color="auto" w:fill="FFFFFF"/>
      <w:jc w:val="both"/>
      <w:spacing w:line="0" w:lineRule="exact"/>
    </w:pPr>
    <w:rPr>
      <w:lang w:val="de-DE" w:eastAsia="de-DE" w:bidi="de-DE"/>
      <w:b w:val="0"/>
      <w:bCs w:val="0"/>
      <w:i w:val="0"/>
      <w:iCs w:val="0"/>
      <w:u w:val="none"/>
      <w:strike w:val="0"/>
      <w:smallCaps w:val="0"/>
      <w:sz w:val="22"/>
      <w:szCs w:val="22"/>
      <w:rFonts w:ascii="Arial" w:eastAsia="Arial" w:hAnsi="Arial" w:cs="Arial"/>
    </w:rPr>
  </w:style>
  <w:style w:type="paragraph" w:customStyle="1" w:styleId="Style392">
    <w:name w:val="Body text (54)"/>
    <w:basedOn w:val="Normal"/>
    <w:link w:val="CharStyle393"/>
    <w:pPr>
      <w:widowControl w:val="0"/>
      <w:shd w:val="clear" w:color="auto" w:fill="FFFFFF"/>
      <w:jc w:val="both"/>
      <w:spacing w:line="182" w:lineRule="exact"/>
    </w:pPr>
    <w:rPr>
      <w:b w:val="0"/>
      <w:bCs w:val="0"/>
      <w:i w:val="0"/>
      <w:iCs w:val="0"/>
      <w:u w:val="none"/>
      <w:strike w:val="0"/>
      <w:smallCaps w:val="0"/>
      <w:sz w:val="15"/>
      <w:szCs w:val="15"/>
      <w:rFonts w:ascii="Arial" w:eastAsia="Arial" w:hAnsi="Arial" w:cs="Arial"/>
    </w:rPr>
  </w:style>
  <w:style w:type="paragraph" w:customStyle="1" w:styleId="Style397">
    <w:name w:val="Heading #17 (3)"/>
    <w:basedOn w:val="Normal"/>
    <w:link w:val="CharStyle398"/>
    <w:pPr>
      <w:widowControl w:val="0"/>
      <w:shd w:val="clear" w:color="auto" w:fill="FFFFFF"/>
      <w:jc w:val="right"/>
      <w:spacing w:line="0" w:lineRule="exact"/>
    </w:pPr>
    <w:rPr>
      <w:b w:val="0"/>
      <w:bCs w:val="0"/>
      <w:i w:val="0"/>
      <w:iCs w:val="0"/>
      <w:u w:val="none"/>
      <w:strike w:val="0"/>
      <w:smallCaps w:val="0"/>
      <w:sz w:val="17"/>
      <w:szCs w:val="17"/>
      <w:rFonts w:ascii="Arial" w:eastAsia="Arial" w:hAnsi="Arial" w:cs="Arial"/>
    </w:rPr>
  </w:style>
  <w:style w:type="paragraph" w:customStyle="1" w:styleId="Style405">
    <w:name w:val="Heading #13"/>
    <w:basedOn w:val="Normal"/>
    <w:link w:val="CharStyle406"/>
    <w:pPr>
      <w:widowControl w:val="0"/>
      <w:shd w:val="clear" w:color="auto" w:fill="FFFFFF"/>
      <w:jc w:val="center"/>
      <w:spacing w:line="355" w:lineRule="exact"/>
    </w:pPr>
    <w:rPr>
      <w:b/>
      <w:bCs/>
      <w:i w:val="0"/>
      <w:iCs w:val="0"/>
      <w:u w:val="none"/>
      <w:strike w:val="0"/>
      <w:smallCaps w:val="0"/>
      <w:sz w:val="24"/>
      <w:szCs w:val="24"/>
      <w:rFonts w:ascii="Arial Narrow" w:eastAsia="Arial Narrow" w:hAnsi="Arial Narrow" w:cs="Arial Narrow"/>
    </w:rPr>
  </w:style>
  <w:style w:type="paragraph" w:customStyle="1" w:styleId="Style407">
    <w:name w:val="Heading #15 (2)"/>
    <w:basedOn w:val="Normal"/>
    <w:link w:val="CharStyle408"/>
    <w:pPr>
      <w:widowControl w:val="0"/>
      <w:shd w:val="clear" w:color="auto" w:fill="FFFFFF"/>
      <w:jc w:val="both"/>
      <w:spacing w:line="240" w:lineRule="exact"/>
    </w:pPr>
    <w:rPr>
      <w:b w:val="0"/>
      <w:bCs w:val="0"/>
      <w:i w:val="0"/>
      <w:iCs w:val="0"/>
      <w:u w:val="none"/>
      <w:strike w:val="0"/>
      <w:smallCaps w:val="0"/>
      <w:sz w:val="19"/>
      <w:szCs w:val="19"/>
      <w:rFonts w:ascii="Arial" w:eastAsia="Arial" w:hAnsi="Arial" w:cs="Arial"/>
    </w:rPr>
  </w:style>
  <w:style w:type="paragraph" w:customStyle="1" w:styleId="Style409">
    <w:name w:val="Heading #15"/>
    <w:basedOn w:val="Normal"/>
    <w:link w:val="CharStyle410"/>
    <w:pPr>
      <w:widowControl w:val="0"/>
      <w:shd w:val="clear" w:color="auto" w:fill="FFFFFF"/>
      <w:spacing w:line="0" w:lineRule="exact"/>
    </w:pPr>
    <w:rPr>
      <w:lang w:val="es-ES" w:eastAsia="es-ES" w:bidi="es-ES"/>
      <w:b/>
      <w:bCs/>
      <w:i w:val="0"/>
      <w:iCs w:val="0"/>
      <w:u w:val="none"/>
      <w:strike w:val="0"/>
      <w:smallCaps w:val="0"/>
      <w:sz w:val="22"/>
      <w:szCs w:val="22"/>
      <w:rFonts w:ascii="Arial" w:eastAsia="Arial" w:hAnsi="Arial" w:cs="Arial"/>
    </w:rPr>
  </w:style>
  <w:style w:type="paragraph" w:customStyle="1" w:styleId="Style411">
    <w:name w:val="Picture caption (11)"/>
    <w:basedOn w:val="Normal"/>
    <w:link w:val="CharStyle412"/>
    <w:pPr>
      <w:widowControl w:val="0"/>
      <w:shd w:val="clear" w:color="auto" w:fill="FFFFFF"/>
      <w:spacing w:line="0" w:lineRule="exact"/>
    </w:pPr>
    <w:rPr>
      <w:b/>
      <w:bCs/>
      <w:i w:val="0"/>
      <w:iCs w:val="0"/>
      <w:u w:val="none"/>
      <w:strike w:val="0"/>
      <w:smallCaps w:val="0"/>
      <w:sz w:val="34"/>
      <w:szCs w:val="34"/>
      <w:rFonts w:ascii="Arial Narrow" w:eastAsia="Arial Narrow" w:hAnsi="Arial Narrow" w:cs="Arial Narrow"/>
      <w:w w:val="200"/>
      <w:spacing w:val="-30"/>
    </w:rPr>
  </w:style>
  <w:style w:type="paragraph" w:customStyle="1" w:styleId="Style414">
    <w:name w:val="Picture caption (12)"/>
    <w:basedOn w:val="Normal"/>
    <w:link w:val="CharStyle415"/>
    <w:pPr>
      <w:widowControl w:val="0"/>
      <w:shd w:val="clear" w:color="auto" w:fill="FFFFFF"/>
      <w:jc w:val="center"/>
      <w:spacing w:line="0" w:lineRule="exact"/>
    </w:pPr>
    <w:rPr>
      <w:b/>
      <w:bCs/>
      <w:i w:val="0"/>
      <w:iCs w:val="0"/>
      <w:u w:val="none"/>
      <w:strike w:val="0"/>
      <w:smallCaps w:val="0"/>
      <w:sz w:val="16"/>
      <w:szCs w:val="16"/>
      <w:rFonts w:ascii="Georgia" w:eastAsia="Georgia" w:hAnsi="Georgia" w:cs="Georgia"/>
      <w:w w:val="100"/>
      <w:spacing w:val="10"/>
    </w:rPr>
  </w:style>
  <w:style w:type="paragraph" w:customStyle="1" w:styleId="Style417">
    <w:name w:val="Table caption (10)"/>
    <w:basedOn w:val="Normal"/>
    <w:link w:val="CharStyle418"/>
    <w:pPr>
      <w:widowControl w:val="0"/>
      <w:shd w:val="clear" w:color="auto" w:fill="FFFFFF"/>
      <w:spacing w:line="0" w:lineRule="exact"/>
    </w:pPr>
    <w:rPr>
      <w:b w:val="0"/>
      <w:bCs w:val="0"/>
      <w:i w:val="0"/>
      <w:iCs w:val="0"/>
      <w:u w:val="none"/>
      <w:strike w:val="0"/>
      <w:smallCaps w:val="0"/>
      <w:sz w:val="18"/>
      <w:szCs w:val="18"/>
      <w:rFonts w:ascii="Arial" w:eastAsia="Arial" w:hAnsi="Arial" w:cs="Arial"/>
      <w:spacing w:val="-10"/>
    </w:rPr>
  </w:style>
  <w:style w:type="paragraph" w:customStyle="1" w:styleId="Style426">
    <w:name w:val="Table caption (11)"/>
    <w:basedOn w:val="Normal"/>
    <w:link w:val="CharStyle427"/>
    <w:pPr>
      <w:widowControl w:val="0"/>
      <w:shd w:val="clear" w:color="auto" w:fill="FFFFFF"/>
      <w:spacing w:line="0" w:lineRule="exact"/>
    </w:pPr>
    <w:rPr>
      <w:b/>
      <w:bCs/>
      <w:i w:val="0"/>
      <w:iCs w:val="0"/>
      <w:u w:val="none"/>
      <w:strike w:val="0"/>
      <w:smallCaps w:val="0"/>
      <w:sz w:val="15"/>
      <w:szCs w:val="15"/>
      <w:rFonts w:ascii="Arial" w:eastAsia="Arial" w:hAnsi="Arial" w:cs="Arial"/>
    </w:rPr>
  </w:style>
  <w:style w:type="paragraph" w:customStyle="1" w:styleId="Style434">
    <w:name w:val="Heading #11 (6)"/>
    <w:basedOn w:val="Normal"/>
    <w:link w:val="CharStyle435"/>
    <w:pPr>
      <w:widowControl w:val="0"/>
      <w:shd w:val="clear" w:color="auto" w:fill="FFFFFF"/>
      <w:jc w:val="center"/>
      <w:spacing w:line="0" w:lineRule="exact"/>
    </w:pPr>
    <w:rPr>
      <w:lang w:val="de-DE" w:eastAsia="de-DE" w:bidi="de-DE"/>
      <w:b/>
      <w:bCs/>
      <w:i w:val="0"/>
      <w:iCs w:val="0"/>
      <w:u w:val="none"/>
      <w:strike w:val="0"/>
      <w:smallCaps w:val="0"/>
      <w:sz w:val="30"/>
      <w:szCs w:val="30"/>
      <w:rFonts w:ascii="Arial" w:eastAsia="Arial" w:hAnsi="Arial" w:cs="Arial"/>
      <w:w w:val="80"/>
    </w:rPr>
  </w:style>
  <w:style w:type="paragraph" w:customStyle="1" w:styleId="Style436">
    <w:name w:val="Body text (56)"/>
    <w:basedOn w:val="Normal"/>
    <w:link w:val="CharStyle437"/>
    <w:pPr>
      <w:widowControl w:val="0"/>
      <w:shd w:val="clear" w:color="auto" w:fill="FFFFFF"/>
      <w:jc w:val="center"/>
      <w:spacing w:line="0" w:lineRule="exact"/>
    </w:pPr>
    <w:rPr>
      <w:lang w:val="de-DE" w:eastAsia="de-DE" w:bidi="de-DE"/>
      <w:b/>
      <w:bCs/>
      <w:i/>
      <w:iCs/>
      <w:u w:val="none"/>
      <w:strike w:val="0"/>
      <w:smallCaps w:val="0"/>
      <w:sz w:val="28"/>
      <w:szCs w:val="28"/>
      <w:rFonts w:ascii="Arial Narrow" w:eastAsia="Arial Narrow" w:hAnsi="Arial Narrow" w:cs="Arial Narrow"/>
    </w:rPr>
  </w:style>
  <w:style w:type="paragraph" w:customStyle="1" w:styleId="Style438">
    <w:name w:val="Body text (57)"/>
    <w:basedOn w:val="Normal"/>
    <w:link w:val="CharStyle439"/>
    <w:pPr>
      <w:widowControl w:val="0"/>
      <w:shd w:val="clear" w:color="auto" w:fill="FFFFFF"/>
      <w:jc w:val="both"/>
      <w:spacing w:line="0" w:lineRule="exact"/>
    </w:pPr>
    <w:rPr>
      <w:b w:val="0"/>
      <w:bCs w:val="0"/>
      <w:i/>
      <w:iCs/>
      <w:u w:val="none"/>
      <w:strike w:val="0"/>
      <w:smallCaps w:val="0"/>
      <w:sz w:val="16"/>
      <w:szCs w:val="16"/>
      <w:rFonts w:ascii="Arial" w:eastAsia="Arial" w:hAnsi="Arial" w:cs="Arial"/>
    </w:rPr>
  </w:style>
  <w:style w:type="paragraph" w:customStyle="1" w:styleId="Style441">
    <w:name w:val="Heading #12"/>
    <w:basedOn w:val="Normal"/>
    <w:link w:val="CharStyle442"/>
    <w:pPr>
      <w:widowControl w:val="0"/>
      <w:shd w:val="clear" w:color="auto" w:fill="FFFFFF"/>
      <w:jc w:val="center"/>
      <w:spacing w:line="0" w:lineRule="exact"/>
    </w:pPr>
    <w:rPr>
      <w:b/>
      <w:bCs/>
      <w:i w:val="0"/>
      <w:iCs w:val="0"/>
      <w:u w:val="none"/>
      <w:strike w:val="0"/>
      <w:smallCaps w:val="0"/>
      <w:sz w:val="24"/>
      <w:szCs w:val="24"/>
      <w:rFonts w:ascii="Arial Narrow" w:eastAsia="Arial Narrow" w:hAnsi="Arial Narrow" w:cs="Arial Narrow"/>
    </w:rPr>
  </w:style>
  <w:style w:type="paragraph" w:customStyle="1" w:styleId="Style444">
    <w:name w:val="Heading #14 (2)"/>
    <w:basedOn w:val="Normal"/>
    <w:link w:val="CharStyle445"/>
    <w:pPr>
      <w:widowControl w:val="0"/>
      <w:shd w:val="clear" w:color="auto" w:fill="FFFFFF"/>
      <w:jc w:val="both"/>
      <w:spacing w:line="245" w:lineRule="exact"/>
    </w:pPr>
    <w:rPr>
      <w:b/>
      <w:bCs/>
      <w:i w:val="0"/>
      <w:iCs w:val="0"/>
      <w:u w:val="none"/>
      <w:strike w:val="0"/>
      <w:smallCaps w:val="0"/>
      <w:sz w:val="19"/>
      <w:szCs w:val="19"/>
      <w:rFonts w:ascii="Arial" w:eastAsia="Arial" w:hAnsi="Arial" w:cs="Arial"/>
    </w:rPr>
  </w:style>
  <w:style w:type="paragraph" w:customStyle="1" w:styleId="Style447">
    <w:name w:val="Body text (58)"/>
    <w:basedOn w:val="Normal"/>
    <w:link w:val="CharStyle448"/>
    <w:pPr>
      <w:widowControl w:val="0"/>
      <w:shd w:val="clear" w:color="auto" w:fill="FFFFFF"/>
      <w:jc w:val="both"/>
      <w:spacing w:line="245" w:lineRule="exact"/>
    </w:pPr>
    <w:rPr>
      <w:lang w:val="fr-FR" w:eastAsia="fr-FR" w:bidi="fr-FR"/>
      <w:b/>
      <w:bCs/>
      <w:i w:val="0"/>
      <w:iCs w:val="0"/>
      <w:u w:val="none"/>
      <w:strike w:val="0"/>
      <w:smallCaps w:val="0"/>
      <w:sz w:val="19"/>
      <w:szCs w:val="19"/>
      <w:rFonts w:ascii="Arial" w:eastAsia="Arial" w:hAnsi="Arial" w:cs="Arial"/>
    </w:rPr>
  </w:style>
  <w:style w:type="paragraph" w:customStyle="1" w:styleId="Style449">
    <w:name w:val="Body text (59)"/>
    <w:basedOn w:val="Normal"/>
    <w:link w:val="CharStyle450"/>
    <w:pPr>
      <w:widowControl w:val="0"/>
      <w:shd w:val="clear" w:color="auto" w:fill="FFFFFF"/>
      <w:spacing w:line="0" w:lineRule="exact"/>
    </w:pPr>
    <w:rPr>
      <w:b w:val="0"/>
      <w:bCs w:val="0"/>
      <w:i w:val="0"/>
      <w:iCs w:val="0"/>
      <w:u w:val="none"/>
      <w:strike w:val="0"/>
      <w:smallCaps w:val="0"/>
      <w:sz w:val="13"/>
      <w:szCs w:val="13"/>
      <w:rFonts w:ascii="Arial" w:eastAsia="Arial" w:hAnsi="Arial" w:cs="Arial"/>
      <w:w w:val="100"/>
    </w:rPr>
  </w:style>
  <w:style w:type="paragraph" w:customStyle="1" w:styleId="Style453">
    <w:name w:val="Body text (60)"/>
    <w:basedOn w:val="Normal"/>
    <w:link w:val="CharStyle454"/>
    <w:pPr>
      <w:widowControl w:val="0"/>
      <w:shd w:val="clear" w:color="auto" w:fill="FFFFFF"/>
      <w:spacing w:line="238" w:lineRule="exact"/>
    </w:pPr>
    <w:rPr>
      <w:lang w:val="de-DE" w:eastAsia="de-DE" w:bidi="de-DE"/>
      <w:b w:val="0"/>
      <w:bCs w:val="0"/>
      <w:i w:val="0"/>
      <w:iCs w:val="0"/>
      <w:u w:val="none"/>
      <w:strike w:val="0"/>
      <w:smallCaps w:val="0"/>
      <w:sz w:val="16"/>
      <w:szCs w:val="16"/>
      <w:rFonts w:ascii="Arial" w:eastAsia="Arial" w:hAnsi="Arial" w:cs="Arial"/>
    </w:rPr>
  </w:style>
  <w:style w:type="paragraph" w:customStyle="1" w:styleId="Style456">
    <w:name w:val="Body text (61)"/>
    <w:basedOn w:val="Normal"/>
    <w:link w:val="CharStyle457"/>
    <w:pPr>
      <w:widowControl w:val="0"/>
      <w:shd w:val="clear" w:color="auto" w:fill="FFFFFF"/>
      <w:spacing w:line="0" w:lineRule="exact"/>
    </w:pPr>
    <w:rPr>
      <w:b w:val="0"/>
      <w:bCs w:val="0"/>
      <w:i/>
      <w:iCs/>
      <w:u w:val="none"/>
      <w:strike w:val="0"/>
      <w:smallCaps w:val="0"/>
      <w:sz w:val="16"/>
      <w:szCs w:val="16"/>
      <w:rFonts w:ascii="Arial" w:eastAsia="Arial" w:hAnsi="Arial" w:cs="Arial"/>
    </w:rPr>
  </w:style>
  <w:style w:type="paragraph" w:customStyle="1" w:styleId="Style460">
    <w:name w:val="Picture caption (13)"/>
    <w:basedOn w:val="Normal"/>
    <w:link w:val="CharStyle461"/>
    <w:pPr>
      <w:widowControl w:val="0"/>
      <w:shd w:val="clear" w:color="auto" w:fill="FFFFFF"/>
      <w:jc w:val="right"/>
      <w:spacing w:line="0" w:lineRule="exact"/>
    </w:pPr>
    <w:rPr>
      <w:b w:val="0"/>
      <w:bCs w:val="0"/>
      <w:i w:val="0"/>
      <w:iCs w:val="0"/>
      <w:u w:val="none"/>
      <w:strike w:val="0"/>
      <w:smallCaps w:val="0"/>
      <w:sz w:val="32"/>
      <w:szCs w:val="32"/>
      <w:rFonts w:ascii="Arial" w:eastAsia="Arial" w:hAnsi="Arial" w:cs="Arial"/>
    </w:rPr>
  </w:style>
  <w:style w:type="paragraph" w:customStyle="1" w:styleId="Style462">
    <w:name w:val="Picture caption (14)"/>
    <w:basedOn w:val="Normal"/>
    <w:link w:val="CharStyle463"/>
    <w:pPr>
      <w:widowControl w:val="0"/>
      <w:shd w:val="clear" w:color="auto" w:fill="FFFFFF"/>
      <w:spacing w:line="0" w:lineRule="exact"/>
    </w:pPr>
    <w:rPr>
      <w:b/>
      <w:bCs/>
      <w:i w:val="0"/>
      <w:iCs w:val="0"/>
      <w:u w:val="none"/>
      <w:strike w:val="0"/>
      <w:smallCaps w:val="0"/>
      <w:sz w:val="36"/>
      <w:szCs w:val="36"/>
      <w:rFonts w:ascii="Arial" w:eastAsia="Arial" w:hAnsi="Arial" w:cs="Arial"/>
    </w:rPr>
  </w:style>
  <w:style w:type="paragraph" w:customStyle="1" w:styleId="Style466">
    <w:name w:val="Body text (62)"/>
    <w:basedOn w:val="Normal"/>
    <w:link w:val="CharStyle467"/>
    <w:pPr>
      <w:widowControl w:val="0"/>
      <w:shd w:val="clear" w:color="auto" w:fill="FFFFFF"/>
      <w:jc w:val="right"/>
      <w:spacing w:line="0" w:lineRule="exact"/>
    </w:pPr>
    <w:rPr>
      <w:lang w:val="de-DE" w:eastAsia="de-DE" w:bidi="de-DE"/>
      <w:b w:val="0"/>
      <w:bCs w:val="0"/>
      <w:i w:val="0"/>
      <w:iCs w:val="0"/>
      <w:u w:val="none"/>
      <w:strike w:val="0"/>
      <w:smallCaps w:val="0"/>
      <w:sz w:val="32"/>
      <w:szCs w:val="32"/>
      <w:rFonts w:ascii="Arial" w:eastAsia="Arial" w:hAnsi="Arial" w:cs="Arial"/>
    </w:rPr>
  </w:style>
  <w:style w:type="paragraph" w:customStyle="1" w:styleId="Style469">
    <w:name w:val="Body text (63)"/>
    <w:basedOn w:val="Normal"/>
    <w:link w:val="CharStyle470"/>
    <w:pPr>
      <w:widowControl w:val="0"/>
      <w:shd w:val="clear" w:color="auto" w:fill="FFFFFF"/>
      <w:spacing w:line="0" w:lineRule="exact"/>
    </w:pPr>
    <w:rPr>
      <w:b/>
      <w:bCs/>
      <w:i/>
      <w:iCs/>
      <w:u w:val="none"/>
      <w:strike w:val="0"/>
      <w:smallCaps w:val="0"/>
      <w:sz w:val="18"/>
      <w:szCs w:val="18"/>
      <w:rFonts w:ascii="Arial" w:eastAsia="Arial" w:hAnsi="Arial" w:cs="Arial"/>
    </w:rPr>
  </w:style>
  <w:style w:type="paragraph" w:customStyle="1" w:styleId="Style471">
    <w:name w:val="Heading #8"/>
    <w:basedOn w:val="Normal"/>
    <w:link w:val="CharStyle472"/>
    <w:pPr>
      <w:widowControl w:val="0"/>
      <w:shd w:val="clear" w:color="auto" w:fill="FFFFFF"/>
      <w:jc w:val="both"/>
      <w:outlineLvl w:val="7"/>
      <w:spacing w:line="0" w:lineRule="exact"/>
    </w:pPr>
    <w:rPr>
      <w:b/>
      <w:bCs/>
      <w:i w:val="0"/>
      <w:iCs w:val="0"/>
      <w:u w:val="none"/>
      <w:strike w:val="0"/>
      <w:smallCaps w:val="0"/>
      <w:sz w:val="30"/>
      <w:szCs w:val="30"/>
      <w:rFonts w:ascii="Arial" w:eastAsia="Arial" w:hAnsi="Arial" w:cs="Arial"/>
    </w:rPr>
  </w:style>
  <w:style w:type="paragraph" w:customStyle="1" w:styleId="Style475">
    <w:name w:val="Picture caption (15)"/>
    <w:basedOn w:val="Normal"/>
    <w:link w:val="CharStyle476"/>
    <w:pPr>
      <w:widowControl w:val="0"/>
      <w:shd w:val="clear" w:color="auto" w:fill="FFFFFF"/>
      <w:spacing w:line="0" w:lineRule="exact"/>
    </w:pPr>
    <w:rPr>
      <w:b w:val="0"/>
      <w:bCs w:val="0"/>
      <w:i/>
      <w:iCs/>
      <w:u w:val="none"/>
      <w:strike w:val="0"/>
      <w:smallCaps w:val="0"/>
      <w:sz w:val="16"/>
      <w:szCs w:val="16"/>
      <w:rFonts w:ascii="Arial" w:eastAsia="Arial" w:hAnsi="Arial" w:cs="Arial"/>
    </w:rPr>
  </w:style>
  <w:style w:type="paragraph" w:customStyle="1" w:styleId="Style477">
    <w:name w:val="Body text (64)"/>
    <w:basedOn w:val="Normal"/>
    <w:link w:val="CharStyle478"/>
    <w:pPr>
      <w:widowControl w:val="0"/>
      <w:shd w:val="clear" w:color="auto" w:fill="FFFFFF"/>
      <w:jc w:val="both"/>
      <w:spacing w:line="0" w:lineRule="exact"/>
    </w:pPr>
    <w:rPr>
      <w:b/>
      <w:bCs/>
      <w:i/>
      <w:iCs/>
      <w:u w:val="none"/>
      <w:strike w:val="0"/>
      <w:smallCaps w:val="0"/>
      <w:rFonts w:ascii="Arial" w:eastAsia="Arial" w:hAnsi="Arial" w:cs="Arial"/>
    </w:rPr>
  </w:style>
  <w:style w:type="paragraph" w:customStyle="1" w:styleId="Style488">
    <w:name w:val="Body text (65)"/>
    <w:basedOn w:val="Normal"/>
    <w:link w:val="CharStyle489"/>
    <w:pPr>
      <w:widowControl w:val="0"/>
      <w:shd w:val="clear" w:color="auto" w:fill="FFFFFF"/>
      <w:spacing w:line="0" w:lineRule="exact"/>
    </w:pPr>
    <w:rPr>
      <w:b w:val="0"/>
      <w:bCs w:val="0"/>
      <w:i/>
      <w:iCs/>
      <w:u w:val="none"/>
      <w:strike w:val="0"/>
      <w:smallCaps w:val="0"/>
      <w:sz w:val="22"/>
      <w:szCs w:val="22"/>
      <w:rFonts w:ascii="Arial" w:eastAsia="Arial" w:hAnsi="Arial" w:cs="Arial"/>
    </w:rPr>
  </w:style>
  <w:style w:type="paragraph" w:customStyle="1" w:styleId="Style494">
    <w:name w:val="Heading #17 (4)"/>
    <w:basedOn w:val="Normal"/>
    <w:link w:val="CharStyle495"/>
    <w:pPr>
      <w:widowControl w:val="0"/>
      <w:shd w:val="clear" w:color="auto" w:fill="FFFFFF"/>
      <w:jc w:val="both"/>
      <w:spacing w:line="0" w:lineRule="exact"/>
    </w:pPr>
    <w:rPr>
      <w:lang w:val="de-DE" w:eastAsia="de-DE" w:bidi="de-DE"/>
      <w:b w:val="0"/>
      <w:bCs w:val="0"/>
      <w:i w:val="0"/>
      <w:iCs w:val="0"/>
      <w:u w:val="none"/>
      <w:strike w:val="0"/>
      <w:smallCaps w:val="0"/>
      <w:sz w:val="14"/>
      <w:szCs w:val="14"/>
      <w:rFonts w:ascii="Arial" w:eastAsia="Arial" w:hAnsi="Arial" w:cs="Arial"/>
    </w:rPr>
  </w:style>
  <w:style w:type="paragraph" w:customStyle="1" w:styleId="Style497">
    <w:name w:val="Heading #15 (3)"/>
    <w:basedOn w:val="Normal"/>
    <w:link w:val="CharStyle498"/>
    <w:pPr>
      <w:widowControl w:val="0"/>
      <w:shd w:val="clear" w:color="auto" w:fill="FFFFFF"/>
      <w:jc w:val="both"/>
      <w:spacing w:line="0" w:lineRule="exact"/>
    </w:pPr>
    <w:rPr>
      <w:b w:val="0"/>
      <w:bCs w:val="0"/>
      <w:i w:val="0"/>
      <w:iCs w:val="0"/>
      <w:u w:val="none"/>
      <w:strike w:val="0"/>
      <w:smallCaps w:val="0"/>
      <w:sz w:val="16"/>
      <w:szCs w:val="16"/>
      <w:rFonts w:ascii="Arial" w:eastAsia="Arial" w:hAnsi="Arial" w:cs="Arial"/>
    </w:rPr>
  </w:style>
  <w:style w:type="paragraph" w:customStyle="1" w:styleId="Style499">
    <w:name w:val="Table caption (13)"/>
    <w:basedOn w:val="Normal"/>
    <w:link w:val="CharStyle500"/>
    <w:pPr>
      <w:widowControl w:val="0"/>
      <w:shd w:val="clear" w:color="auto" w:fill="FFFFFF"/>
      <w:jc w:val="both"/>
      <w:spacing w:line="155" w:lineRule="exact"/>
    </w:pPr>
    <w:rPr>
      <w:b w:val="0"/>
      <w:bCs w:val="0"/>
      <w:i w:val="0"/>
      <w:iCs w:val="0"/>
      <w:u w:val="none"/>
      <w:strike w:val="0"/>
      <w:smallCaps w:val="0"/>
      <w:sz w:val="9"/>
      <w:szCs w:val="9"/>
      <w:rFonts w:ascii="Arial" w:eastAsia="Arial" w:hAnsi="Arial" w:cs="Arial"/>
    </w:rPr>
  </w:style>
  <w:style w:type="paragraph" w:customStyle="1" w:styleId="Style504">
    <w:name w:val="Heading #7 (3)"/>
    <w:basedOn w:val="Normal"/>
    <w:link w:val="CharStyle505"/>
    <w:pPr>
      <w:widowControl w:val="0"/>
      <w:shd w:val="clear" w:color="auto" w:fill="FFFFFF"/>
      <w:outlineLvl w:val="6"/>
      <w:spacing w:line="0" w:lineRule="exact"/>
    </w:pPr>
    <w:rPr>
      <w:b/>
      <w:bCs/>
      <w:i w:val="0"/>
      <w:iCs w:val="0"/>
      <w:u w:val="none"/>
      <w:strike w:val="0"/>
      <w:smallCaps w:val="0"/>
      <w:sz w:val="28"/>
      <w:szCs w:val="28"/>
      <w:rFonts w:ascii="Arial Narrow" w:eastAsia="Arial Narrow" w:hAnsi="Arial Narrow" w:cs="Arial Narrow"/>
      <w:w w:val="100"/>
    </w:rPr>
  </w:style>
  <w:style w:type="paragraph" w:customStyle="1" w:styleId="Style507">
    <w:name w:val="Heading #15 (4)"/>
    <w:basedOn w:val="Normal"/>
    <w:link w:val="CharStyle508"/>
    <w:pPr>
      <w:widowControl w:val="0"/>
      <w:shd w:val="clear" w:color="auto" w:fill="FFFFFF"/>
      <w:spacing w:line="0" w:lineRule="exact"/>
    </w:pPr>
    <w:rPr>
      <w:b/>
      <w:bCs/>
      <w:i w:val="0"/>
      <w:iCs w:val="0"/>
      <w:u w:val="none"/>
      <w:strike w:val="0"/>
      <w:smallCaps w:val="0"/>
      <w:sz w:val="19"/>
      <w:szCs w:val="19"/>
      <w:rFonts w:ascii="Arial" w:eastAsia="Arial" w:hAnsi="Arial" w:cs="Arial"/>
    </w:rPr>
  </w:style>
  <w:style w:type="paragraph" w:customStyle="1" w:styleId="Style518">
    <w:name w:val="Body text (73)"/>
    <w:basedOn w:val="Normal"/>
    <w:link w:val="CharStyle519"/>
    <w:pPr>
      <w:widowControl w:val="0"/>
      <w:shd w:val="clear" w:color="auto" w:fill="FFFFFF"/>
      <w:spacing w:line="360" w:lineRule="exact"/>
    </w:pPr>
    <w:rPr>
      <w:b w:val="0"/>
      <w:bCs w:val="0"/>
      <w:i w:val="0"/>
      <w:iCs w:val="0"/>
      <w:u w:val="none"/>
      <w:strike w:val="0"/>
      <w:smallCaps w:val="0"/>
      <w:sz w:val="21"/>
      <w:szCs w:val="21"/>
      <w:rFonts w:ascii="Arial" w:eastAsia="Arial" w:hAnsi="Arial" w:cs="Arial"/>
      <w:spacing w:val="-10"/>
    </w:rPr>
  </w:style>
  <w:style w:type="paragraph" w:customStyle="1" w:styleId="Style524">
    <w:name w:val="Body text (74)"/>
    <w:basedOn w:val="Normal"/>
    <w:link w:val="CharStyle525"/>
    <w:pPr>
      <w:widowControl w:val="0"/>
      <w:shd w:val="clear" w:color="auto" w:fill="FFFFFF"/>
      <w:spacing w:line="0" w:lineRule="exact"/>
    </w:pPr>
    <w:rPr>
      <w:b/>
      <w:bCs/>
      <w:i w:val="0"/>
      <w:iCs w:val="0"/>
      <w:u w:val="none"/>
      <w:strike w:val="0"/>
      <w:smallCaps w:val="0"/>
      <w:sz w:val="32"/>
      <w:szCs w:val="32"/>
      <w:rFonts w:ascii="Arial" w:eastAsia="Arial" w:hAnsi="Arial" w:cs="Arial"/>
      <w:w w:val="75"/>
    </w:rPr>
  </w:style>
  <w:style w:type="paragraph" w:customStyle="1" w:styleId="Style532">
    <w:name w:val="Picture caption (16)"/>
    <w:basedOn w:val="Normal"/>
    <w:link w:val="CharStyle533"/>
    <w:pPr>
      <w:widowControl w:val="0"/>
      <w:shd w:val="clear" w:color="auto" w:fill="FFFFFF"/>
      <w:spacing w:line="0" w:lineRule="exact"/>
    </w:pPr>
    <w:rPr>
      <w:b w:val="0"/>
      <w:bCs w:val="0"/>
      <w:i w:val="0"/>
      <w:iCs w:val="0"/>
      <w:u w:val="none"/>
      <w:strike w:val="0"/>
      <w:smallCaps w:val="0"/>
      <w:sz w:val="13"/>
      <w:szCs w:val="13"/>
      <w:rFonts w:ascii="Arial Narrow" w:eastAsia="Arial Narrow" w:hAnsi="Arial Narrow" w:cs="Arial Narrow"/>
    </w:rPr>
  </w:style>
  <w:style w:type="paragraph" w:customStyle="1" w:styleId="Style534">
    <w:name w:val="Body text (76)"/>
    <w:basedOn w:val="Normal"/>
    <w:link w:val="CharStyle547"/>
    <w:pPr>
      <w:widowControl w:val="0"/>
      <w:shd w:val="clear" w:color="auto" w:fill="FFFFFF"/>
      <w:jc w:val="both"/>
      <w:spacing w:line="0" w:lineRule="exact"/>
    </w:pPr>
    <w:rPr>
      <w:b/>
      <w:bCs/>
      <w:i w:val="0"/>
      <w:iCs w:val="0"/>
      <w:u w:val="none"/>
      <w:strike w:val="0"/>
      <w:smallCaps w:val="0"/>
      <w:sz w:val="21"/>
      <w:szCs w:val="21"/>
      <w:rFonts w:ascii="Arial Narrow" w:eastAsia="Arial Narrow" w:hAnsi="Arial Narrow" w:cs="Arial Narrow"/>
    </w:rPr>
  </w:style>
  <w:style w:type="paragraph" w:customStyle="1" w:styleId="Style538">
    <w:name w:val="Body text (75)"/>
    <w:basedOn w:val="Normal"/>
    <w:link w:val="CharStyle539"/>
    <w:pPr>
      <w:widowControl w:val="0"/>
      <w:shd w:val="clear" w:color="auto" w:fill="FFFFFF"/>
      <w:spacing w:line="0" w:lineRule="exact"/>
    </w:pPr>
    <w:rPr>
      <w:b/>
      <w:bCs/>
      <w:i w:val="0"/>
      <w:iCs w:val="0"/>
      <w:u w:val="none"/>
      <w:strike w:val="0"/>
      <w:smallCaps w:val="0"/>
      <w:sz w:val="44"/>
      <w:szCs w:val="44"/>
      <w:rFonts w:ascii="Arial" w:eastAsia="Arial" w:hAnsi="Arial" w:cs="Arial"/>
      <w:spacing w:val="-10"/>
    </w:rPr>
  </w:style>
  <w:style w:type="paragraph" w:customStyle="1" w:styleId="Style550">
    <w:name w:val="Body text (77)"/>
    <w:basedOn w:val="Normal"/>
    <w:link w:val="CharStyle551"/>
    <w:pPr>
      <w:widowControl w:val="0"/>
      <w:shd w:val="clear" w:color="auto" w:fill="FFFFFF"/>
      <w:jc w:val="both"/>
      <w:spacing w:line="0" w:lineRule="exact"/>
    </w:pPr>
    <w:rPr>
      <w:b w:val="0"/>
      <w:bCs w:val="0"/>
      <w:i w:val="0"/>
      <w:iCs w:val="0"/>
      <w:u w:val="none"/>
      <w:strike w:val="0"/>
      <w:smallCaps w:val="0"/>
      <w:sz w:val="11"/>
      <w:szCs w:val="11"/>
      <w:rFonts w:ascii="Arial Narrow" w:eastAsia="Arial Narrow" w:hAnsi="Arial Narrow" w:cs="Arial Narrow"/>
      <w:w w:val="100"/>
    </w:rPr>
  </w:style>
  <w:style w:type="paragraph" w:customStyle="1" w:styleId="Style557">
    <w:name w:val="Body text (78)"/>
    <w:basedOn w:val="Normal"/>
    <w:link w:val="CharStyle561"/>
    <w:pPr>
      <w:widowControl w:val="0"/>
      <w:shd w:val="clear" w:color="auto" w:fill="FFFFFF"/>
      <w:jc w:val="both"/>
      <w:spacing w:line="221" w:lineRule="exact"/>
    </w:pPr>
    <w:rPr>
      <w:b w:val="0"/>
      <w:bCs w:val="0"/>
      <w:i w:val="0"/>
      <w:iCs w:val="0"/>
      <w:u w:val="none"/>
      <w:strike w:val="0"/>
      <w:smallCaps w:val="0"/>
      <w:sz w:val="16"/>
      <w:szCs w:val="16"/>
      <w:rFonts w:ascii="Arial" w:eastAsia="Arial" w:hAnsi="Arial" w:cs="Arial"/>
      <w:w w:val="70"/>
    </w:rPr>
  </w:style>
  <w:style w:type="paragraph" w:customStyle="1" w:styleId="Style565">
    <w:name w:val="Heading #13 (4)"/>
    <w:basedOn w:val="Normal"/>
    <w:link w:val="CharStyle566"/>
    <w:pPr>
      <w:widowControl w:val="0"/>
      <w:shd w:val="clear" w:color="auto" w:fill="FFFFFF"/>
      <w:jc w:val="both"/>
      <w:spacing w:line="0" w:lineRule="exact"/>
    </w:pPr>
    <w:rPr>
      <w:b/>
      <w:bCs/>
      <w:i w:val="0"/>
      <w:iCs w:val="0"/>
      <w:u w:val="none"/>
      <w:strike w:val="0"/>
      <w:smallCaps w:val="0"/>
      <w:sz w:val="17"/>
      <w:szCs w:val="17"/>
      <w:rFonts w:ascii="Arial Narrow" w:eastAsia="Arial Narrow" w:hAnsi="Arial Narrow" w:cs="Arial Narrow"/>
    </w:rPr>
  </w:style>
  <w:style w:type="paragraph" w:customStyle="1" w:styleId="Style569">
    <w:name w:val="Heading #3"/>
    <w:basedOn w:val="Normal"/>
    <w:link w:val="CharStyle570"/>
    <w:pPr>
      <w:widowControl w:val="0"/>
      <w:shd w:val="clear" w:color="auto" w:fill="FFFFFF"/>
      <w:outlineLvl w:val="2"/>
      <w:spacing w:line="0" w:lineRule="exact"/>
    </w:pPr>
    <w:rPr>
      <w:b/>
      <w:bCs/>
      <w:i w:val="0"/>
      <w:iCs w:val="0"/>
      <w:u w:val="none"/>
      <w:strike w:val="0"/>
      <w:smallCaps w:val="0"/>
      <w:sz w:val="68"/>
      <w:szCs w:val="68"/>
      <w:rFonts w:ascii="Arial" w:eastAsia="Arial" w:hAnsi="Arial" w:cs="Arial"/>
    </w:rPr>
  </w:style>
  <w:style w:type="paragraph" w:customStyle="1" w:styleId="Style572">
    <w:name w:val="Heading #11 (7)"/>
    <w:basedOn w:val="Normal"/>
    <w:link w:val="CharStyle573"/>
    <w:pPr>
      <w:widowControl w:val="0"/>
      <w:shd w:val="clear" w:color="auto" w:fill="FFFFFF"/>
      <w:jc w:val="both"/>
      <w:spacing w:line="302" w:lineRule="exact"/>
    </w:pPr>
    <w:rPr>
      <w:b/>
      <w:bCs/>
      <w:i w:val="0"/>
      <w:iCs w:val="0"/>
      <w:u w:val="none"/>
      <w:strike w:val="0"/>
      <w:smallCaps w:val="0"/>
      <w:sz w:val="22"/>
      <w:szCs w:val="22"/>
      <w:rFonts w:ascii="Arial" w:eastAsia="Arial" w:hAnsi="Arial" w:cs="Arial"/>
    </w:rPr>
  </w:style>
  <w:style w:type="paragraph" w:customStyle="1" w:styleId="Style576">
    <w:name w:val="Body text (79)"/>
    <w:basedOn w:val="Normal"/>
    <w:link w:val="CharStyle577"/>
    <w:pPr>
      <w:widowControl w:val="0"/>
      <w:shd w:val="clear" w:color="auto" w:fill="FFFFFF"/>
      <w:spacing w:line="96" w:lineRule="exact"/>
      <w:ind w:firstLine="400"/>
    </w:pPr>
    <w:rPr>
      <w:b w:val="0"/>
      <w:bCs w:val="0"/>
      <w:i w:val="0"/>
      <w:iCs w:val="0"/>
      <w:u w:val="none"/>
      <w:strike w:val="0"/>
      <w:smallCaps w:val="0"/>
      <w:sz w:val="9"/>
      <w:szCs w:val="9"/>
      <w:rFonts w:ascii="Arial" w:eastAsia="Arial" w:hAnsi="Arial" w:cs="Arial"/>
    </w:rPr>
  </w:style>
  <w:style w:type="paragraph" w:customStyle="1" w:styleId="Style583">
    <w:name w:val="Heading #9 (3)"/>
    <w:basedOn w:val="Normal"/>
    <w:link w:val="CharStyle584"/>
    <w:pPr>
      <w:widowControl w:val="0"/>
      <w:shd w:val="clear" w:color="auto" w:fill="FFFFFF"/>
      <w:outlineLvl w:val="8"/>
      <w:spacing w:line="0" w:lineRule="exact"/>
    </w:pPr>
    <w:rPr>
      <w:b w:val="0"/>
      <w:bCs w:val="0"/>
      <w:i w:val="0"/>
      <w:iCs w:val="0"/>
      <w:u w:val="none"/>
      <w:strike w:val="0"/>
      <w:smallCaps w:val="0"/>
      <w:sz w:val="16"/>
      <w:szCs w:val="16"/>
      <w:rFonts w:ascii="Arial" w:eastAsia="Arial" w:hAnsi="Arial" w:cs="Arial"/>
    </w:rPr>
  </w:style>
  <w:style w:type="paragraph" w:customStyle="1" w:styleId="Style586">
    <w:name w:val="Heading #10 (2)"/>
    <w:basedOn w:val="Normal"/>
    <w:link w:val="CharStyle587"/>
    <w:pPr>
      <w:widowControl w:val="0"/>
      <w:shd w:val="clear" w:color="auto" w:fill="FFFFFF"/>
      <w:spacing w:line="0" w:lineRule="exact"/>
    </w:pPr>
    <w:rPr>
      <w:b/>
      <w:bCs/>
      <w:i w:val="0"/>
      <w:iCs w:val="0"/>
      <w:u w:val="none"/>
      <w:strike w:val="0"/>
      <w:smallCaps w:val="0"/>
      <w:sz w:val="30"/>
      <w:szCs w:val="30"/>
      <w:rFonts w:ascii="Calibri" w:eastAsia="Calibri" w:hAnsi="Calibri" w:cs="Calibri"/>
    </w:rPr>
  </w:style>
  <w:style w:type="paragraph" w:customStyle="1" w:styleId="Style591">
    <w:name w:val="Table caption (14)"/>
    <w:basedOn w:val="Normal"/>
    <w:link w:val="CharStyle592"/>
    <w:pPr>
      <w:widowControl w:val="0"/>
      <w:shd w:val="clear" w:color="auto" w:fill="FFFFFF"/>
      <w:jc w:val="right"/>
      <w:spacing w:line="0" w:lineRule="exact"/>
    </w:pPr>
    <w:rPr>
      <w:b/>
      <w:bCs/>
      <w:i w:val="0"/>
      <w:iCs w:val="0"/>
      <w:u w:val="none"/>
      <w:strike w:val="0"/>
      <w:smallCaps w:val="0"/>
      <w:sz w:val="17"/>
      <w:szCs w:val="17"/>
      <w:rFonts w:ascii="Arial Narrow" w:eastAsia="Arial Narrow" w:hAnsi="Arial Narrow" w:cs="Arial Narrow"/>
    </w:rPr>
  </w:style>
  <w:style w:type="paragraph" w:customStyle="1" w:styleId="Style601">
    <w:name w:val="Body text (80)"/>
    <w:basedOn w:val="Normal"/>
    <w:link w:val="CharStyle602"/>
    <w:pPr>
      <w:widowControl w:val="0"/>
      <w:shd w:val="clear" w:color="auto" w:fill="FFFFFF"/>
      <w:spacing w:line="0" w:lineRule="exact"/>
    </w:pPr>
    <w:rPr>
      <w:lang w:val="fr-FR" w:eastAsia="fr-FR" w:bidi="fr-FR"/>
      <w:b w:val="0"/>
      <w:bCs w:val="0"/>
      <w:i w:val="0"/>
      <w:iCs w:val="0"/>
      <w:u w:val="none"/>
      <w:strike w:val="0"/>
      <w:smallCaps w:val="0"/>
      <w:sz w:val="8"/>
      <w:szCs w:val="8"/>
      <w:rFonts w:ascii="Arial" w:eastAsia="Arial" w:hAnsi="Arial" w:cs="Arial"/>
    </w:rPr>
  </w:style>
  <w:style w:type="paragraph" w:customStyle="1" w:styleId="Style606">
    <w:name w:val="Picture caption (17)"/>
    <w:basedOn w:val="Normal"/>
    <w:link w:val="CharStyle607"/>
    <w:pPr>
      <w:widowControl w:val="0"/>
      <w:shd w:val="clear" w:color="auto" w:fill="FFFFFF"/>
      <w:spacing w:line="0" w:lineRule="exact"/>
    </w:pPr>
    <w:rPr>
      <w:lang w:val="fr-FR" w:eastAsia="fr-FR" w:bidi="fr-FR"/>
      <w:b w:val="0"/>
      <w:bCs w:val="0"/>
      <w:i w:val="0"/>
      <w:iCs w:val="0"/>
      <w:u w:val="none"/>
      <w:strike w:val="0"/>
      <w:smallCaps w:val="0"/>
      <w:sz w:val="14"/>
      <w:szCs w:val="14"/>
      <w:rFonts w:ascii="Calibri" w:eastAsia="Calibri" w:hAnsi="Calibri" w:cs="Calibri"/>
      <w:w w:val="70"/>
      <w:spacing w:val="250"/>
    </w:rPr>
  </w:style>
  <w:style w:type="paragraph" w:customStyle="1" w:styleId="Style609">
    <w:name w:val="Heading #16 (2)"/>
    <w:basedOn w:val="Normal"/>
    <w:link w:val="CharStyle610"/>
    <w:pPr>
      <w:widowControl w:val="0"/>
      <w:shd w:val="clear" w:color="auto" w:fill="FFFFFF"/>
      <w:spacing w:line="0" w:lineRule="exact"/>
    </w:pPr>
    <w:rPr>
      <w:b/>
      <w:bCs/>
      <w:i w:val="0"/>
      <w:iCs w:val="0"/>
      <w:u w:val="none"/>
      <w:strike w:val="0"/>
      <w:smallCaps w:val="0"/>
      <w:sz w:val="17"/>
      <w:szCs w:val="17"/>
      <w:rFonts w:ascii="Arial Narrow" w:eastAsia="Arial Narrow" w:hAnsi="Arial Narrow" w:cs="Arial Narrow"/>
    </w:rPr>
  </w:style>
  <w:style w:type="paragraph" w:customStyle="1" w:styleId="Style614">
    <w:name w:val="Body text (81)"/>
    <w:basedOn w:val="Normal"/>
    <w:link w:val="CharStyle615"/>
    <w:pPr>
      <w:widowControl w:val="0"/>
      <w:shd w:val="clear" w:color="auto" w:fill="FFFFFF"/>
      <w:spacing w:line="0" w:lineRule="exact"/>
    </w:pPr>
    <w:rPr>
      <w:lang w:val="fr-FR" w:eastAsia="fr-FR" w:bidi="fr-FR"/>
      <w:b/>
      <w:bCs/>
      <w:i w:val="0"/>
      <w:iCs w:val="0"/>
      <w:u w:val="none"/>
      <w:strike w:val="0"/>
      <w:smallCaps w:val="0"/>
      <w:sz w:val="21"/>
      <w:szCs w:val="21"/>
      <w:rFonts w:ascii="Calibri" w:eastAsia="Calibri" w:hAnsi="Calibri" w:cs="Calibri"/>
      <w:spacing w:val="-10"/>
    </w:rPr>
  </w:style>
  <w:style w:type="paragraph" w:customStyle="1" w:styleId="Style618">
    <w:name w:val="Picture caption (18)"/>
    <w:basedOn w:val="Normal"/>
    <w:link w:val="CharStyle619"/>
    <w:pPr>
      <w:widowControl w:val="0"/>
      <w:shd w:val="clear" w:color="auto" w:fill="FFFFFF"/>
      <w:spacing w:line="0" w:lineRule="exact"/>
    </w:pPr>
    <w:rPr>
      <w:b w:val="0"/>
      <w:bCs w:val="0"/>
      <w:i w:val="0"/>
      <w:iCs w:val="0"/>
      <w:u w:val="none"/>
      <w:strike w:val="0"/>
      <w:smallCaps w:val="0"/>
      <w:sz w:val="16"/>
      <w:szCs w:val="16"/>
      <w:rFonts w:ascii="Arial" w:eastAsia="Arial" w:hAnsi="Arial" w:cs="Arial"/>
    </w:rPr>
  </w:style>
  <w:style w:type="paragraph" w:customStyle="1" w:styleId="Style620">
    <w:name w:val="Body text (82)"/>
    <w:basedOn w:val="Normal"/>
    <w:link w:val="CharStyle622"/>
    <w:pPr>
      <w:widowControl w:val="0"/>
      <w:shd w:val="clear" w:color="auto" w:fill="FFFFFF"/>
      <w:spacing w:line="0" w:lineRule="exact"/>
    </w:pPr>
    <w:rPr>
      <w:b w:val="0"/>
      <w:bCs w:val="0"/>
      <w:i w:val="0"/>
      <w:iCs w:val="0"/>
      <w:u w:val="none"/>
      <w:strike w:val="0"/>
      <w:smallCaps w:val="0"/>
      <w:sz w:val="16"/>
      <w:szCs w:val="16"/>
      <w:rFonts w:ascii="Arial" w:eastAsia="Arial" w:hAnsi="Arial" w:cs="Arial"/>
    </w:rPr>
  </w:style>
  <w:style w:type="paragraph" w:customStyle="1" w:styleId="Style624">
    <w:name w:val="Table caption (15)"/>
    <w:basedOn w:val="Normal"/>
    <w:link w:val="CharStyle625"/>
    <w:pPr>
      <w:widowControl w:val="0"/>
      <w:shd w:val="clear" w:color="auto" w:fill="FFFFFF"/>
      <w:jc w:val="both"/>
      <w:spacing w:line="278" w:lineRule="exact"/>
    </w:pPr>
    <w:rPr>
      <w:b w:val="0"/>
      <w:bCs w:val="0"/>
      <w:i w:val="0"/>
      <w:iCs w:val="0"/>
      <w:u w:val="none"/>
      <w:strike w:val="0"/>
      <w:smallCaps w:val="0"/>
      <w:sz w:val="16"/>
      <w:szCs w:val="16"/>
      <w:rFonts w:ascii="Arial" w:eastAsia="Arial" w:hAnsi="Arial" w:cs="Arial"/>
    </w:rPr>
  </w:style>
  <w:style w:type="paragraph" w:customStyle="1" w:styleId="Style626">
    <w:name w:val="Table caption (16)"/>
    <w:basedOn w:val="Normal"/>
    <w:link w:val="CharStyle627"/>
    <w:pPr>
      <w:widowControl w:val="0"/>
      <w:shd w:val="clear" w:color="auto" w:fill="FFFFFF"/>
      <w:jc w:val="both"/>
      <w:spacing w:line="278" w:lineRule="exact"/>
    </w:pPr>
    <w:rPr>
      <w:b/>
      <w:bCs/>
      <w:i w:val="0"/>
      <w:iCs w:val="0"/>
      <w:u w:val="none"/>
      <w:strike w:val="0"/>
      <w:smallCaps w:val="0"/>
      <w:sz w:val="17"/>
      <w:szCs w:val="17"/>
      <w:rFonts w:ascii="Arial" w:eastAsia="Arial" w:hAnsi="Arial" w:cs="Arial"/>
    </w:rPr>
  </w:style>
  <w:style w:type="paragraph" w:customStyle="1" w:styleId="Style631">
    <w:name w:val="Body text (83)"/>
    <w:basedOn w:val="Normal"/>
    <w:link w:val="CharStyle632"/>
    <w:pPr>
      <w:widowControl w:val="0"/>
      <w:shd w:val="clear" w:color="auto" w:fill="FFFFFF"/>
      <w:spacing w:line="0" w:lineRule="exact"/>
    </w:pPr>
    <w:rPr>
      <w:b/>
      <w:bCs/>
      <w:i w:val="0"/>
      <w:iCs w:val="0"/>
      <w:u w:val="none"/>
      <w:strike w:val="0"/>
      <w:smallCaps w:val="0"/>
      <w:sz w:val="26"/>
      <w:szCs w:val="26"/>
      <w:spacing w:val="-10"/>
    </w:rPr>
  </w:style>
  <w:style w:type="paragraph" w:customStyle="1" w:styleId="Style635">
    <w:name w:val="Body text (84)"/>
    <w:basedOn w:val="Normal"/>
    <w:link w:val="CharStyle674"/>
    <w:pPr>
      <w:widowControl w:val="0"/>
      <w:shd w:val="clear" w:color="auto" w:fill="FFFFFF"/>
      <w:spacing w:line="0" w:lineRule="exact"/>
    </w:pPr>
    <w:rPr>
      <w:b/>
      <w:bCs/>
      <w:i w:val="0"/>
      <w:iCs w:val="0"/>
      <w:u w:val="none"/>
      <w:strike w:val="0"/>
      <w:smallCaps w:val="0"/>
      <w:sz w:val="56"/>
      <w:szCs w:val="56"/>
      <w:rFonts w:ascii="Arial Narrow" w:eastAsia="Arial Narrow" w:hAnsi="Arial Narrow" w:cs="Arial Narrow"/>
      <w:spacing w:val="0"/>
    </w:rPr>
  </w:style>
  <w:style w:type="paragraph" w:customStyle="1" w:styleId="Style638">
    <w:name w:val="Body text (85)"/>
    <w:basedOn w:val="Normal"/>
    <w:link w:val="CharStyle639"/>
    <w:pPr>
      <w:widowControl w:val="0"/>
      <w:shd w:val="clear" w:color="auto" w:fill="FFFFFF"/>
      <w:spacing w:line="0" w:lineRule="exact"/>
    </w:pPr>
    <w:rPr>
      <w:b/>
      <w:bCs/>
      <w:i w:val="0"/>
      <w:iCs w:val="0"/>
      <w:u w:val="none"/>
      <w:strike w:val="0"/>
      <w:smallCaps w:val="0"/>
      <w:sz w:val="46"/>
      <w:szCs w:val="46"/>
      <w:rFonts w:ascii="Times New Roman" w:eastAsia="Times New Roman" w:hAnsi="Times New Roman" w:cs="Times New Roman"/>
      <w:spacing w:val="0"/>
    </w:rPr>
  </w:style>
  <w:style w:type="paragraph" w:customStyle="1" w:styleId="Style641">
    <w:name w:val="Heading #7 (4)"/>
    <w:basedOn w:val="Normal"/>
    <w:link w:val="CharStyle642"/>
    <w:pPr>
      <w:widowControl w:val="0"/>
      <w:shd w:val="clear" w:color="auto" w:fill="FFFFFF"/>
      <w:outlineLvl w:val="6"/>
      <w:spacing w:line="0" w:lineRule="exact"/>
    </w:pPr>
    <w:rPr>
      <w:b/>
      <w:bCs/>
      <w:i w:val="0"/>
      <w:iCs w:val="0"/>
      <w:u w:val="none"/>
      <w:strike w:val="0"/>
      <w:smallCaps w:val="0"/>
      <w:sz w:val="36"/>
      <w:szCs w:val="36"/>
      <w:rFonts w:ascii="Times New Roman" w:eastAsia="Times New Roman" w:hAnsi="Times New Roman" w:cs="Times New Roman"/>
    </w:rPr>
  </w:style>
  <w:style w:type="paragraph" w:customStyle="1" w:styleId="Style644">
    <w:name w:val="Body text (86)"/>
    <w:basedOn w:val="Normal"/>
    <w:link w:val="CharStyle678"/>
    <w:pPr>
      <w:widowControl w:val="0"/>
      <w:shd w:val="clear" w:color="auto" w:fill="FFFFFF"/>
      <w:jc w:val="both"/>
      <w:spacing w:line="0" w:lineRule="exact"/>
      <w:ind w:hanging="160"/>
    </w:pPr>
    <w:rPr>
      <w:b w:val="0"/>
      <w:bCs w:val="0"/>
      <w:i w:val="0"/>
      <w:iCs w:val="0"/>
      <w:u w:val="none"/>
      <w:strike w:val="0"/>
      <w:smallCaps w:val="0"/>
      <w:sz w:val="22"/>
      <w:szCs w:val="22"/>
      <w:rFonts w:ascii="Times New Roman" w:eastAsia="Times New Roman" w:hAnsi="Times New Roman" w:cs="Times New Roman"/>
    </w:rPr>
  </w:style>
  <w:style w:type="paragraph" w:customStyle="1" w:styleId="Style647">
    <w:name w:val="Body text (87)"/>
    <w:basedOn w:val="Normal"/>
    <w:link w:val="CharStyle681"/>
    <w:pPr>
      <w:widowControl w:val="0"/>
      <w:shd w:val="clear" w:color="auto" w:fill="FFFFFF"/>
      <w:jc w:val="both"/>
      <w:spacing w:line="283" w:lineRule="exact"/>
    </w:pPr>
    <w:rPr>
      <w:b/>
      <w:bCs/>
      <w:i w:val="0"/>
      <w:iCs w:val="0"/>
      <w:u w:val="none"/>
      <w:strike w:val="0"/>
      <w:smallCaps w:val="0"/>
      <w:sz w:val="22"/>
      <w:szCs w:val="22"/>
      <w:rFonts w:ascii="Times New Roman" w:eastAsia="Times New Roman" w:hAnsi="Times New Roman" w:cs="Times New Roman"/>
    </w:rPr>
  </w:style>
  <w:style w:type="paragraph" w:customStyle="1" w:styleId="Style649">
    <w:name w:val="Heading #15 (5)"/>
    <w:basedOn w:val="Normal"/>
    <w:link w:val="CharStyle679"/>
    <w:pPr>
      <w:widowControl w:val="0"/>
      <w:shd w:val="clear" w:color="auto" w:fill="FFFFFF"/>
      <w:jc w:val="center"/>
      <w:spacing w:line="557" w:lineRule="exact"/>
    </w:pPr>
    <w:rPr>
      <w:b/>
      <w:bCs/>
      <w:i w:val="0"/>
      <w:iCs w:val="0"/>
      <w:u w:val="none"/>
      <w:strike w:val="0"/>
      <w:smallCaps w:val="0"/>
      <w:sz w:val="22"/>
      <w:szCs w:val="22"/>
      <w:rFonts w:ascii="Times New Roman" w:eastAsia="Times New Roman" w:hAnsi="Times New Roman" w:cs="Times New Roman"/>
    </w:rPr>
  </w:style>
  <w:style w:type="paragraph" w:customStyle="1" w:styleId="Style651">
    <w:name w:val="Body text (88)"/>
    <w:basedOn w:val="Normal"/>
    <w:link w:val="CharStyle652"/>
    <w:pPr>
      <w:widowControl w:val="0"/>
      <w:shd w:val="clear" w:color="auto" w:fill="FFFFFF"/>
      <w:spacing w:line="0" w:lineRule="exact"/>
    </w:pPr>
    <w:rPr>
      <w:b/>
      <w:bCs/>
      <w:i w:val="0"/>
      <w:iCs w:val="0"/>
      <w:u w:val="none"/>
      <w:strike w:val="0"/>
      <w:smallCaps w:val="0"/>
      <w:sz w:val="22"/>
      <w:szCs w:val="22"/>
      <w:rFonts w:ascii="Times New Roman" w:eastAsia="Times New Roman" w:hAnsi="Times New Roman" w:cs="Times New Roman"/>
    </w:rPr>
  </w:style>
  <w:style w:type="paragraph" w:customStyle="1" w:styleId="Style653">
    <w:name w:val="Picture caption (19)"/>
    <w:basedOn w:val="Normal"/>
    <w:link w:val="CharStyle654"/>
    <w:pPr>
      <w:widowControl w:val="0"/>
      <w:shd w:val="clear" w:color="auto" w:fill="FFFFFF"/>
      <w:spacing w:line="0" w:lineRule="exact"/>
    </w:pPr>
    <w:rPr>
      <w:b w:val="0"/>
      <w:bCs w:val="0"/>
      <w:i w:val="0"/>
      <w:iCs w:val="0"/>
      <w:u w:val="none"/>
      <w:strike w:val="0"/>
      <w:smallCaps w:val="0"/>
      <w:sz w:val="22"/>
      <w:szCs w:val="22"/>
      <w:rFonts w:ascii="Times New Roman" w:eastAsia="Times New Roman" w:hAnsi="Times New Roman" w:cs="Times New Roman"/>
    </w:rPr>
  </w:style>
  <w:style w:type="paragraph" w:customStyle="1" w:styleId="Style655">
    <w:name w:val="Picture caption (20)"/>
    <w:basedOn w:val="Normal"/>
    <w:link w:val="CharStyle656"/>
    <w:pPr>
      <w:widowControl w:val="0"/>
      <w:shd w:val="clear" w:color="auto" w:fill="FFFFFF"/>
      <w:spacing w:line="230" w:lineRule="exact"/>
      <w:ind w:hanging="240"/>
    </w:pPr>
    <w:rPr>
      <w:b w:val="0"/>
      <w:bCs w:val="0"/>
      <w:i w:val="0"/>
      <w:iCs w:val="0"/>
      <w:u w:val="none"/>
      <w:strike w:val="0"/>
      <w:smallCaps w:val="0"/>
      <w:sz w:val="18"/>
      <w:szCs w:val="18"/>
      <w:rFonts w:ascii="Times New Roman" w:eastAsia="Times New Roman" w:hAnsi="Times New Roman" w:cs="Times New Roman"/>
    </w:rPr>
  </w:style>
  <w:style w:type="paragraph" w:customStyle="1" w:styleId="Style658">
    <w:name w:val="Body text (70)"/>
    <w:basedOn w:val="Normal"/>
    <w:link w:val="CharStyle682"/>
    <w:pPr>
      <w:widowControl w:val="0"/>
      <w:shd w:val="clear" w:color="auto" w:fill="FFFFFF"/>
      <w:spacing w:line="0" w:lineRule="exact"/>
      <w:ind w:hanging="440"/>
    </w:pPr>
    <w:rPr>
      <w:lang w:val="de-DE" w:eastAsia="de-DE" w:bidi="de-DE"/>
      <w:b w:val="0"/>
      <w:bCs w:val="0"/>
      <w:i w:val="0"/>
      <w:iCs w:val="0"/>
      <w:u w:val="none"/>
      <w:strike w:val="0"/>
      <w:smallCaps w:val="0"/>
      <w:sz w:val="13"/>
      <w:szCs w:val="13"/>
      <w:rFonts w:ascii="Arial" w:eastAsia="Arial" w:hAnsi="Arial" w:cs="Arial"/>
    </w:rPr>
  </w:style>
  <w:style w:type="paragraph" w:customStyle="1" w:styleId="Style661">
    <w:name w:val="Body text (3)"/>
    <w:basedOn w:val="Normal"/>
    <w:link w:val="CharStyle767"/>
    <w:pPr>
      <w:widowControl w:val="0"/>
      <w:shd w:val="clear" w:color="auto" w:fill="FFFFFF"/>
      <w:jc w:val="center"/>
      <w:spacing w:line="0" w:lineRule="exact"/>
    </w:pPr>
    <w:rPr>
      <w:b/>
      <w:bCs/>
      <w:i w:val="0"/>
      <w:iCs w:val="0"/>
      <w:u w:val="none"/>
      <w:strike w:val="0"/>
      <w:smallCaps w:val="0"/>
      <w:sz w:val="17"/>
      <w:szCs w:val="17"/>
      <w:rFonts w:ascii="Arial" w:eastAsia="Arial" w:hAnsi="Arial" w:cs="Arial"/>
    </w:rPr>
  </w:style>
  <w:style w:type="paragraph" w:customStyle="1" w:styleId="Style664">
    <w:name w:val="Picture caption (21)"/>
    <w:basedOn w:val="Normal"/>
    <w:link w:val="CharStyle665"/>
    <w:pPr>
      <w:widowControl w:val="0"/>
      <w:shd w:val="clear" w:color="auto" w:fill="FFFFFF"/>
      <w:spacing w:line="206" w:lineRule="exact"/>
    </w:pPr>
    <w:rPr>
      <w:b w:val="0"/>
      <w:bCs w:val="0"/>
      <w:i w:val="0"/>
      <w:iCs w:val="0"/>
      <w:u w:val="none"/>
      <w:strike w:val="0"/>
      <w:smallCaps w:val="0"/>
      <w:sz w:val="17"/>
      <w:szCs w:val="17"/>
      <w:rFonts w:ascii="Arial" w:eastAsia="Arial" w:hAnsi="Arial" w:cs="Arial"/>
    </w:rPr>
  </w:style>
  <w:style w:type="paragraph" w:customStyle="1" w:styleId="Style668">
    <w:name w:val="Picture caption (22)"/>
    <w:basedOn w:val="Normal"/>
    <w:link w:val="CharStyle669"/>
    <w:pPr>
      <w:widowControl w:val="0"/>
      <w:shd w:val="clear" w:color="auto" w:fill="FFFFFF"/>
      <w:spacing w:line="0" w:lineRule="exact"/>
    </w:pPr>
    <w:rPr>
      <w:b/>
      <w:bCs/>
      <w:i w:val="0"/>
      <w:iCs w:val="0"/>
      <w:u w:val="none"/>
      <w:strike w:val="0"/>
      <w:smallCaps w:val="0"/>
      <w:sz w:val="18"/>
      <w:szCs w:val="18"/>
      <w:rFonts w:ascii="Arial Narrow" w:eastAsia="Arial Narrow" w:hAnsi="Arial Narrow" w:cs="Arial Narrow"/>
      <w:w w:val="100"/>
      <w:spacing w:val="0"/>
    </w:rPr>
  </w:style>
  <w:style w:type="paragraph" w:customStyle="1" w:styleId="Style670">
    <w:name w:val="Heading #2"/>
    <w:basedOn w:val="Normal"/>
    <w:link w:val="CharStyle671"/>
    <w:pPr>
      <w:widowControl w:val="0"/>
      <w:shd w:val="clear" w:color="auto" w:fill="FFFFFF"/>
      <w:outlineLvl w:val="1"/>
      <w:spacing w:line="0" w:lineRule="exact"/>
    </w:pPr>
    <w:rPr>
      <w:lang w:val="de-DE" w:eastAsia="de-DE" w:bidi="de-DE"/>
      <w:b/>
      <w:bCs/>
      <w:i w:val="0"/>
      <w:iCs w:val="0"/>
      <w:u w:val="none"/>
      <w:strike w:val="0"/>
      <w:smallCaps w:val="0"/>
      <w:sz w:val="48"/>
      <w:szCs w:val="48"/>
      <w:rFonts w:ascii="Arial" w:eastAsia="Arial" w:hAnsi="Arial" w:cs="Arial"/>
    </w:rPr>
  </w:style>
  <w:style w:type="paragraph" w:customStyle="1" w:styleId="Style676">
    <w:name w:val="Heading #13 (5)"/>
    <w:basedOn w:val="Normal"/>
    <w:link w:val="CharStyle677"/>
    <w:pPr>
      <w:widowControl w:val="0"/>
      <w:shd w:val="clear" w:color="auto" w:fill="FFFFFF"/>
      <w:jc w:val="center"/>
      <w:spacing w:line="307" w:lineRule="exact"/>
    </w:pPr>
    <w:rPr>
      <w:b w:val="0"/>
      <w:bCs w:val="0"/>
      <w:i w:val="0"/>
      <w:iCs w:val="0"/>
      <w:u w:val="none"/>
      <w:strike w:val="0"/>
      <w:smallCaps w:val="0"/>
      <w:sz w:val="28"/>
      <w:szCs w:val="28"/>
      <w:rFonts w:ascii="Arial" w:eastAsia="Arial" w:hAnsi="Arial" w:cs="Arial"/>
      <w:spacing w:val="-10"/>
    </w:rPr>
  </w:style>
  <w:style w:type="paragraph" w:customStyle="1" w:styleId="Style683">
    <w:name w:val="Heading #5"/>
    <w:basedOn w:val="Normal"/>
    <w:link w:val="CharStyle684"/>
    <w:pPr>
      <w:widowControl w:val="0"/>
      <w:shd w:val="clear" w:color="auto" w:fill="FFFFFF"/>
      <w:outlineLvl w:val="4"/>
      <w:spacing w:line="850" w:lineRule="exact"/>
    </w:pPr>
    <w:rPr>
      <w:b/>
      <w:bCs/>
      <w:i w:val="0"/>
      <w:iCs w:val="0"/>
      <w:u w:val="none"/>
      <w:strike w:val="0"/>
      <w:smallCaps w:val="0"/>
      <w:sz w:val="72"/>
      <w:szCs w:val="72"/>
      <w:rFonts w:ascii="Arial" w:eastAsia="Arial" w:hAnsi="Arial" w:cs="Arial"/>
      <w:w w:val="70"/>
    </w:rPr>
  </w:style>
  <w:style w:type="paragraph" w:customStyle="1" w:styleId="Style686">
    <w:name w:val="Body text (89)"/>
    <w:basedOn w:val="Normal"/>
    <w:link w:val="CharStyle687"/>
    <w:pPr>
      <w:widowControl w:val="0"/>
      <w:shd w:val="clear" w:color="auto" w:fill="FFFFFF"/>
      <w:spacing w:line="0" w:lineRule="exact"/>
    </w:pPr>
    <w:rPr>
      <w:b w:val="0"/>
      <w:bCs w:val="0"/>
      <w:i w:val="0"/>
      <w:iCs w:val="0"/>
      <w:u w:val="none"/>
      <w:strike w:val="0"/>
      <w:smallCaps w:val="0"/>
      <w:sz w:val="30"/>
      <w:szCs w:val="30"/>
      <w:rFonts w:ascii="Arial Narrow" w:eastAsia="Arial Narrow" w:hAnsi="Arial Narrow" w:cs="Arial Narrow"/>
      <w:w w:val="100"/>
    </w:rPr>
  </w:style>
  <w:style w:type="paragraph" w:customStyle="1" w:styleId="Style688">
    <w:name w:val="Heading #7 (5)"/>
    <w:basedOn w:val="Normal"/>
    <w:link w:val="CharStyle746"/>
    <w:pPr>
      <w:widowControl w:val="0"/>
      <w:shd w:val="clear" w:color="auto" w:fill="FFFFFF"/>
      <w:outlineLvl w:val="6"/>
      <w:spacing w:line="0" w:lineRule="exact"/>
    </w:pPr>
    <w:rPr>
      <w:b/>
      <w:bCs/>
      <w:i w:val="0"/>
      <w:iCs w:val="0"/>
      <w:u w:val="none"/>
      <w:strike w:val="0"/>
      <w:smallCaps w:val="0"/>
      <w:sz w:val="38"/>
      <w:szCs w:val="38"/>
      <w:rFonts w:ascii="Arial Narrow" w:eastAsia="Arial Narrow" w:hAnsi="Arial Narrow" w:cs="Arial Narrow"/>
    </w:rPr>
  </w:style>
  <w:style w:type="paragraph" w:customStyle="1" w:styleId="Style691">
    <w:name w:val="Body text (90)"/>
    <w:basedOn w:val="Normal"/>
    <w:link w:val="CharStyle749"/>
    <w:pPr>
      <w:widowControl w:val="0"/>
      <w:shd w:val="clear" w:color="auto" w:fill="FFFFFF"/>
      <w:spacing w:line="0" w:lineRule="exact"/>
    </w:pPr>
    <w:rPr>
      <w:b/>
      <w:bCs/>
      <w:i w:val="0"/>
      <w:iCs w:val="0"/>
      <w:u w:val="none"/>
      <w:strike w:val="0"/>
      <w:smallCaps w:val="0"/>
      <w:sz w:val="18"/>
      <w:szCs w:val="18"/>
      <w:rFonts w:ascii="Arial Narrow" w:eastAsia="Arial Narrow" w:hAnsi="Arial Narrow" w:cs="Arial Narrow"/>
      <w:w w:val="100"/>
      <w:spacing w:val="0"/>
    </w:rPr>
  </w:style>
  <w:style w:type="paragraph" w:customStyle="1" w:styleId="Style693">
    <w:name w:val="Body text (91)"/>
    <w:basedOn w:val="Normal"/>
    <w:link w:val="CharStyle694"/>
    <w:pPr>
      <w:widowControl w:val="0"/>
      <w:shd w:val="clear" w:color="auto" w:fill="FFFFFF"/>
      <w:spacing w:line="0" w:lineRule="exact"/>
    </w:pPr>
    <w:rPr>
      <w:b/>
      <w:bCs/>
      <w:i w:val="0"/>
      <w:iCs w:val="0"/>
      <w:u w:val="none"/>
      <w:strike w:val="0"/>
      <w:smallCaps w:val="0"/>
      <w:sz w:val="18"/>
      <w:szCs w:val="18"/>
      <w:rFonts w:ascii="Arial Narrow" w:eastAsia="Arial Narrow" w:hAnsi="Arial Narrow" w:cs="Arial Narrow"/>
    </w:rPr>
  </w:style>
  <w:style w:type="paragraph" w:customStyle="1" w:styleId="Style696">
    <w:name w:val="Heading #12 (2)"/>
    <w:basedOn w:val="Normal"/>
    <w:link w:val="CharStyle731"/>
    <w:pPr>
      <w:widowControl w:val="0"/>
      <w:shd w:val="clear" w:color="auto" w:fill="FFFFFF"/>
      <w:spacing w:line="0" w:lineRule="exact"/>
    </w:pPr>
    <w:rPr>
      <w:b/>
      <w:bCs/>
      <w:i w:val="0"/>
      <w:iCs w:val="0"/>
      <w:u w:val="none"/>
      <w:strike w:val="0"/>
      <w:smallCaps w:val="0"/>
      <w:rFonts w:ascii="Arial" w:eastAsia="Arial" w:hAnsi="Arial" w:cs="Arial"/>
    </w:rPr>
  </w:style>
  <w:style w:type="paragraph" w:customStyle="1" w:styleId="Style700">
    <w:name w:val="Body text (92)"/>
    <w:basedOn w:val="Normal"/>
    <w:link w:val="CharStyle701"/>
    <w:pPr>
      <w:widowControl w:val="0"/>
      <w:shd w:val="clear" w:color="auto" w:fill="FFFFFF"/>
      <w:spacing w:line="0" w:lineRule="exact"/>
    </w:pPr>
    <w:rPr>
      <w:lang w:val="de-DE" w:eastAsia="de-DE" w:bidi="de-DE"/>
      <w:b/>
      <w:bCs/>
      <w:i w:val="0"/>
      <w:iCs w:val="0"/>
      <w:u w:val="none"/>
      <w:strike w:val="0"/>
      <w:smallCaps w:val="0"/>
      <w:sz w:val="19"/>
      <w:szCs w:val="19"/>
      <w:rFonts w:ascii="Arial Narrow" w:eastAsia="Arial Narrow" w:hAnsi="Arial Narrow" w:cs="Arial Narrow"/>
    </w:rPr>
  </w:style>
  <w:style w:type="paragraph" w:customStyle="1" w:styleId="Style702">
    <w:name w:val="Body text (68)"/>
    <w:basedOn w:val="Normal"/>
    <w:link w:val="CharStyle712"/>
    <w:pPr>
      <w:widowControl w:val="0"/>
      <w:shd w:val="clear" w:color="auto" w:fill="FFFFFF"/>
      <w:jc w:val="both"/>
      <w:spacing w:line="155" w:lineRule="exact"/>
      <w:ind w:hanging="340"/>
    </w:pPr>
    <w:rPr>
      <w:lang w:val="de-DE" w:eastAsia="de-DE" w:bidi="de-DE"/>
      <w:b w:val="0"/>
      <w:bCs w:val="0"/>
      <w:i w:val="0"/>
      <w:iCs w:val="0"/>
      <w:u w:val="none"/>
      <w:strike w:val="0"/>
      <w:smallCaps w:val="0"/>
      <w:sz w:val="13"/>
      <w:szCs w:val="13"/>
      <w:rFonts w:ascii="Arial" w:eastAsia="Arial" w:hAnsi="Arial" w:cs="Arial"/>
    </w:rPr>
  </w:style>
  <w:style w:type="paragraph" w:customStyle="1" w:styleId="Style707">
    <w:name w:val="Heading #16"/>
    <w:basedOn w:val="Normal"/>
    <w:link w:val="CharStyle708"/>
    <w:pPr>
      <w:widowControl w:val="0"/>
      <w:shd w:val="clear" w:color="auto" w:fill="FFFFFF"/>
      <w:jc w:val="both"/>
      <w:spacing w:line="0" w:lineRule="exact"/>
    </w:pPr>
    <w:rPr>
      <w:lang w:val="de-DE" w:eastAsia="de-DE" w:bidi="de-DE"/>
      <w:b/>
      <w:bCs/>
      <w:i w:val="0"/>
      <w:iCs w:val="0"/>
      <w:u w:val="none"/>
      <w:strike w:val="0"/>
      <w:smallCaps w:val="0"/>
      <w:sz w:val="17"/>
      <w:szCs w:val="17"/>
      <w:rFonts w:ascii="Arial" w:eastAsia="Arial" w:hAnsi="Arial" w:cs="Arial"/>
    </w:rPr>
  </w:style>
  <w:style w:type="paragraph" w:customStyle="1" w:styleId="Style718">
    <w:name w:val="Body text (93)"/>
    <w:basedOn w:val="Normal"/>
    <w:link w:val="CharStyle719"/>
    <w:pPr>
      <w:widowControl w:val="0"/>
      <w:shd w:val="clear" w:color="auto" w:fill="FFFFFF"/>
      <w:spacing w:line="0" w:lineRule="exact"/>
    </w:pPr>
    <w:rPr>
      <w:b/>
      <w:bCs/>
      <w:i w:val="0"/>
      <w:iCs w:val="0"/>
      <w:u w:val="none"/>
      <w:strike w:val="0"/>
      <w:smallCaps w:val="0"/>
      <w:sz w:val="16"/>
      <w:szCs w:val="16"/>
      <w:rFonts w:ascii="Arial" w:eastAsia="Arial" w:hAnsi="Arial" w:cs="Arial"/>
    </w:rPr>
  </w:style>
  <w:style w:type="paragraph" w:customStyle="1" w:styleId="Style721">
    <w:name w:val="Table caption (17)"/>
    <w:basedOn w:val="Normal"/>
    <w:link w:val="CharStyle722"/>
    <w:pPr>
      <w:widowControl w:val="0"/>
      <w:shd w:val="clear" w:color="auto" w:fill="FFFFFF"/>
      <w:jc w:val="both"/>
      <w:spacing w:line="206" w:lineRule="exact"/>
    </w:pPr>
    <w:rPr>
      <w:b w:val="0"/>
      <w:bCs w:val="0"/>
      <w:i w:val="0"/>
      <w:iCs w:val="0"/>
      <w:u w:val="none"/>
      <w:strike w:val="0"/>
      <w:smallCaps w:val="0"/>
      <w:sz w:val="13"/>
      <w:szCs w:val="13"/>
      <w:rFonts w:ascii="Arial" w:eastAsia="Arial" w:hAnsi="Arial" w:cs="Arial"/>
    </w:rPr>
  </w:style>
  <w:style w:type="paragraph" w:customStyle="1" w:styleId="Style725">
    <w:name w:val="Header or footer (19)"/>
    <w:basedOn w:val="Normal"/>
    <w:link w:val="CharStyle726"/>
    <w:pPr>
      <w:widowControl w:val="0"/>
      <w:shd w:val="clear" w:color="auto" w:fill="FFFFFF"/>
      <w:spacing w:line="0" w:lineRule="exact"/>
    </w:pPr>
    <w:rPr>
      <w:b w:val="0"/>
      <w:bCs w:val="0"/>
      <w:i w:val="0"/>
      <w:iCs w:val="0"/>
      <w:u w:val="none"/>
      <w:strike w:val="0"/>
      <w:smallCaps w:val="0"/>
      <w:sz w:val="12"/>
      <w:szCs w:val="12"/>
      <w:rFonts w:ascii="Arial" w:eastAsia="Arial" w:hAnsi="Arial" w:cs="Arial"/>
    </w:rPr>
  </w:style>
  <w:style w:type="paragraph" w:customStyle="1" w:styleId="Style732">
    <w:name w:val="Body text (94)"/>
    <w:basedOn w:val="Normal"/>
    <w:link w:val="CharStyle733"/>
    <w:pPr>
      <w:widowControl w:val="0"/>
      <w:shd w:val="clear" w:color="auto" w:fill="FFFFFF"/>
      <w:spacing w:line="163" w:lineRule="exact"/>
    </w:pPr>
    <w:rPr>
      <w:b w:val="0"/>
      <w:bCs w:val="0"/>
      <w:i w:val="0"/>
      <w:iCs w:val="0"/>
      <w:u w:val="none"/>
      <w:strike w:val="0"/>
      <w:smallCaps w:val="0"/>
      <w:sz w:val="14"/>
      <w:szCs w:val="14"/>
      <w:rFonts w:ascii="Courier New" w:eastAsia="Courier New" w:hAnsi="Courier New" w:cs="Courier New"/>
    </w:rPr>
  </w:style>
  <w:style w:type="paragraph" w:customStyle="1" w:styleId="Style735">
    <w:name w:val="Body text (95)"/>
    <w:basedOn w:val="Normal"/>
    <w:link w:val="CharStyle736"/>
    <w:pPr>
      <w:widowControl w:val="0"/>
      <w:shd w:val="clear" w:color="auto" w:fill="FFFFFF"/>
      <w:spacing w:line="0" w:lineRule="exact"/>
    </w:pPr>
    <w:rPr>
      <w:b/>
      <w:bCs/>
      <w:i w:val="0"/>
      <w:iCs w:val="0"/>
      <w:u w:val="none"/>
      <w:strike w:val="0"/>
      <w:smallCaps w:val="0"/>
      <w:sz w:val="22"/>
      <w:szCs w:val="22"/>
      <w:rFonts w:ascii="Arial" w:eastAsia="Arial" w:hAnsi="Arial" w:cs="Arial"/>
      <w:spacing w:val="10"/>
    </w:rPr>
  </w:style>
  <w:style w:type="paragraph" w:customStyle="1" w:styleId="Style737">
    <w:name w:val="Table caption (18)"/>
    <w:basedOn w:val="Normal"/>
    <w:link w:val="CharStyle775"/>
    <w:pPr>
      <w:widowControl w:val="0"/>
      <w:shd w:val="clear" w:color="auto" w:fill="FFFFFF"/>
      <w:spacing w:line="0" w:lineRule="exact"/>
    </w:pPr>
    <w:rPr>
      <w:b w:val="0"/>
      <w:bCs w:val="0"/>
      <w:i w:val="0"/>
      <w:iCs w:val="0"/>
      <w:u w:val="none"/>
      <w:strike w:val="0"/>
      <w:smallCaps w:val="0"/>
      <w:sz w:val="14"/>
      <w:szCs w:val="14"/>
      <w:rFonts w:ascii="Courier New" w:eastAsia="Courier New" w:hAnsi="Courier New" w:cs="Courier New"/>
    </w:rPr>
  </w:style>
  <w:style w:type="paragraph" w:customStyle="1" w:styleId="Style740">
    <w:name w:val="Picture caption (23)"/>
    <w:basedOn w:val="Normal"/>
    <w:link w:val="CharStyle741"/>
    <w:pPr>
      <w:widowControl w:val="0"/>
      <w:shd w:val="clear" w:color="auto" w:fill="FFFFFF"/>
      <w:spacing w:line="0" w:lineRule="exact"/>
    </w:pPr>
    <w:rPr>
      <w:b w:val="0"/>
      <w:bCs w:val="0"/>
      <w:i w:val="0"/>
      <w:iCs w:val="0"/>
      <w:u w:val="none"/>
      <w:strike w:val="0"/>
      <w:smallCaps w:val="0"/>
      <w:sz w:val="22"/>
      <w:szCs w:val="22"/>
      <w:rFonts w:ascii="Arial" w:eastAsia="Arial" w:hAnsi="Arial" w:cs="Arial"/>
      <w:spacing w:val="20"/>
    </w:rPr>
  </w:style>
  <w:style w:type="paragraph" w:customStyle="1" w:styleId="Style742">
    <w:name w:val="Body text (96)"/>
    <w:basedOn w:val="Normal"/>
    <w:link w:val="CharStyle743"/>
    <w:pPr>
      <w:widowControl w:val="0"/>
      <w:shd w:val="clear" w:color="auto" w:fill="FFFFFF"/>
      <w:spacing w:line="0" w:lineRule="exact"/>
    </w:pPr>
    <w:rPr>
      <w:b/>
      <w:bCs/>
      <w:i w:val="0"/>
      <w:iCs w:val="0"/>
      <w:u w:val="none"/>
      <w:strike w:val="0"/>
      <w:smallCaps w:val="0"/>
      <w:sz w:val="30"/>
      <w:szCs w:val="30"/>
      <w:rFonts w:ascii="Arial" w:eastAsia="Arial" w:hAnsi="Arial" w:cs="Arial"/>
      <w:spacing w:val="20"/>
    </w:rPr>
  </w:style>
  <w:style w:type="paragraph" w:customStyle="1" w:styleId="Style751">
    <w:name w:val="Body text (97)"/>
    <w:basedOn w:val="Normal"/>
    <w:link w:val="CharStyle752"/>
    <w:pPr>
      <w:widowControl w:val="0"/>
      <w:shd w:val="clear" w:color="auto" w:fill="FFFFFF"/>
      <w:spacing w:line="0" w:lineRule="exact"/>
    </w:pPr>
    <w:rPr>
      <w:b/>
      <w:bCs/>
      <w:i w:val="0"/>
      <w:iCs w:val="0"/>
      <w:u w:val="none"/>
      <w:strike w:val="0"/>
      <w:smallCaps w:val="0"/>
      <w:sz w:val="38"/>
      <w:szCs w:val="38"/>
      <w:rFonts w:ascii="Arial Narrow" w:eastAsia="Arial Narrow" w:hAnsi="Arial Narrow" w:cs="Arial Narrow"/>
    </w:rPr>
  </w:style>
  <w:style w:type="paragraph" w:customStyle="1" w:styleId="Style753">
    <w:name w:val="Body text (98)"/>
    <w:basedOn w:val="Normal"/>
    <w:link w:val="CharStyle754"/>
    <w:pPr>
      <w:widowControl w:val="0"/>
      <w:shd w:val="clear" w:color="auto" w:fill="FFFFFF"/>
      <w:spacing w:line="0" w:lineRule="exact"/>
    </w:pPr>
    <w:rPr>
      <w:b/>
      <w:bCs/>
      <w:i w:val="0"/>
      <w:iCs w:val="0"/>
      <w:u w:val="none"/>
      <w:strike w:val="0"/>
      <w:smallCaps w:val="0"/>
      <w:sz w:val="36"/>
      <w:szCs w:val="36"/>
      <w:rFonts w:ascii="Arial Narrow" w:eastAsia="Arial Narrow" w:hAnsi="Arial Narrow" w:cs="Arial Narrow"/>
      <w:w w:val="100"/>
      <w:spacing w:val="30"/>
    </w:rPr>
  </w:style>
  <w:style w:type="paragraph" w:customStyle="1" w:styleId="Style756">
    <w:name w:val="Heading #12 (3)"/>
    <w:basedOn w:val="Normal"/>
    <w:link w:val="CharStyle757"/>
    <w:pPr>
      <w:widowControl w:val="0"/>
      <w:shd w:val="clear" w:color="auto" w:fill="FFFFFF"/>
      <w:spacing w:line="0" w:lineRule="exact"/>
    </w:pPr>
    <w:rPr>
      <w:b/>
      <w:bCs/>
      <w:i w:val="0"/>
      <w:iCs w:val="0"/>
      <w:u w:val="none"/>
      <w:strike w:val="0"/>
      <w:smallCaps w:val="0"/>
      <w:sz w:val="24"/>
      <w:szCs w:val="24"/>
      <w:rFonts w:ascii="Arial" w:eastAsia="Arial" w:hAnsi="Arial" w:cs="Arial"/>
    </w:rPr>
  </w:style>
  <w:style w:type="paragraph" w:customStyle="1" w:styleId="Style761">
    <w:name w:val="Heading #17 (5)"/>
    <w:basedOn w:val="Normal"/>
    <w:link w:val="CharStyle762"/>
    <w:pPr>
      <w:widowControl w:val="0"/>
      <w:shd w:val="clear" w:color="auto" w:fill="FFFFFF"/>
      <w:spacing w:line="0" w:lineRule="exact"/>
    </w:pPr>
    <w:rPr>
      <w:lang w:val="de-DE" w:eastAsia="de-DE" w:bidi="de-DE"/>
      <w:b/>
      <w:bCs/>
      <w:i w:val="0"/>
      <w:iCs w:val="0"/>
      <w:u w:val="none"/>
      <w:strike w:val="0"/>
      <w:smallCaps w:val="0"/>
      <w:sz w:val="18"/>
      <w:szCs w:val="18"/>
      <w:rFonts w:ascii="Arial" w:eastAsia="Arial" w:hAnsi="Arial" w:cs="Arial"/>
    </w:rPr>
  </w:style>
  <w:style w:type="paragraph" w:customStyle="1" w:styleId="Style765">
    <w:name w:val="Body text (101)"/>
    <w:basedOn w:val="Normal"/>
    <w:link w:val="CharStyle766"/>
    <w:pPr>
      <w:widowControl w:val="0"/>
      <w:shd w:val="clear" w:color="auto" w:fill="FFFFFF"/>
      <w:spacing w:line="0" w:lineRule="exact"/>
    </w:pPr>
    <w:rPr>
      <w:b/>
      <w:bCs/>
      <w:i w:val="0"/>
      <w:iCs w:val="0"/>
      <w:u w:val="none"/>
      <w:strike w:val="0"/>
      <w:smallCaps w:val="0"/>
      <w:rFonts w:ascii="Arial" w:eastAsia="Arial" w:hAnsi="Arial" w:cs="Arial"/>
    </w:rPr>
  </w:style>
  <w:style w:type="paragraph" w:customStyle="1" w:styleId="Style769">
    <w:name w:val="Body text (100)"/>
    <w:basedOn w:val="Normal"/>
    <w:link w:val="CharStyle770"/>
    <w:pPr>
      <w:widowControl w:val="0"/>
      <w:shd w:val="clear" w:color="auto" w:fill="FFFFFF"/>
      <w:spacing w:line="0" w:lineRule="exact"/>
    </w:pPr>
    <w:rPr>
      <w:b/>
      <w:bCs/>
      <w:i w:val="0"/>
      <w:iCs w:val="0"/>
      <w:u w:val="none"/>
      <w:strike w:val="0"/>
      <w:smallCaps w:val="0"/>
      <w:rFonts w:ascii="Arial" w:eastAsia="Arial" w:hAnsi="Arial" w:cs="Arial"/>
    </w:rPr>
  </w:style>
  <w:style w:type="paragraph" w:customStyle="1" w:styleId="Style772">
    <w:name w:val="Table caption (19)"/>
    <w:basedOn w:val="Normal"/>
    <w:link w:val="CharStyle773"/>
    <w:pPr>
      <w:widowControl w:val="0"/>
      <w:shd w:val="clear" w:color="auto" w:fill="FFFFFF"/>
      <w:jc w:val="both"/>
      <w:spacing w:line="206" w:lineRule="exact"/>
    </w:pPr>
    <w:rPr>
      <w:b w:val="0"/>
      <w:bCs w:val="0"/>
      <w:i w:val="0"/>
      <w:iCs w:val="0"/>
      <w:u w:val="none"/>
      <w:strike w:val="0"/>
      <w:smallCaps w:val="0"/>
      <w:sz w:val="15"/>
      <w:szCs w:val="15"/>
      <w:rFonts w:ascii="Arial" w:eastAsia="Arial" w:hAnsi="Arial" w:cs="Arial"/>
    </w:rPr>
  </w:style>
  <w:style w:type="paragraph" w:customStyle="1" w:styleId="Style778">
    <w:name w:val="Picture caption (24)"/>
    <w:basedOn w:val="Normal"/>
    <w:link w:val="CharStyle790"/>
    <w:pPr>
      <w:widowControl w:val="0"/>
      <w:shd w:val="clear" w:color="auto" w:fill="FFFFFF"/>
      <w:spacing w:line="0" w:lineRule="exact"/>
    </w:pPr>
    <w:rPr>
      <w:b/>
      <w:bCs/>
      <w:i w:val="0"/>
      <w:iCs w:val="0"/>
      <w:u w:val="none"/>
      <w:strike w:val="0"/>
      <w:smallCaps w:val="0"/>
      <w:sz w:val="38"/>
      <w:szCs w:val="38"/>
      <w:rFonts w:ascii="Arial Narrow" w:eastAsia="Arial Narrow" w:hAnsi="Arial Narrow" w:cs="Arial Narrow"/>
    </w:rPr>
  </w:style>
  <w:style w:type="paragraph" w:customStyle="1" w:styleId="Style781">
    <w:name w:val="Picture caption (25)"/>
    <w:basedOn w:val="Normal"/>
    <w:link w:val="CharStyle782"/>
    <w:pPr>
      <w:widowControl w:val="0"/>
      <w:shd w:val="clear" w:color="auto" w:fill="FFFFFF"/>
      <w:spacing w:line="0" w:lineRule="exact"/>
    </w:pPr>
    <w:rPr>
      <w:b/>
      <w:bCs/>
      <w:i w:val="0"/>
      <w:iCs w:val="0"/>
      <w:u w:val="none"/>
      <w:strike w:val="0"/>
      <w:smallCaps w:val="0"/>
      <w:sz w:val="36"/>
      <w:szCs w:val="36"/>
      <w:rFonts w:ascii="Arial Narrow" w:eastAsia="Arial Narrow" w:hAnsi="Arial Narrow" w:cs="Arial Narrow"/>
      <w:w w:val="100"/>
      <w:spacing w:val="30"/>
    </w:rPr>
  </w:style>
  <w:style w:type="paragraph" w:customStyle="1" w:styleId="Style784">
    <w:name w:val="Body text (102)"/>
    <w:basedOn w:val="Normal"/>
    <w:link w:val="CharStyle785"/>
    <w:pPr>
      <w:widowControl w:val="0"/>
      <w:shd w:val="clear" w:color="auto" w:fill="FFFFFF"/>
      <w:spacing w:line="0" w:lineRule="exact"/>
    </w:pPr>
    <w:rPr>
      <w:b w:val="0"/>
      <w:bCs w:val="0"/>
      <w:i w:val="0"/>
      <w:iCs w:val="0"/>
      <w:u w:val="none"/>
      <w:strike w:val="0"/>
      <w:smallCaps w:val="0"/>
      <w:sz w:val="19"/>
      <w:szCs w:val="19"/>
      <w:rFonts w:ascii="Sylfaen" w:eastAsia="Sylfaen" w:hAnsi="Sylfaen" w:cs="Sylfaen"/>
      <w:spacing w:val="-20"/>
    </w:rPr>
  </w:style>
  <w:style w:type="paragraph" w:customStyle="1" w:styleId="Style787">
    <w:name w:val="Picture caption (26)"/>
    <w:basedOn w:val="Normal"/>
    <w:link w:val="CharStyle788"/>
    <w:pPr>
      <w:widowControl w:val="0"/>
      <w:shd w:val="clear" w:color="auto" w:fill="FFFFFF"/>
      <w:spacing w:line="0" w:lineRule="exact"/>
    </w:pPr>
    <w:rPr>
      <w:b/>
      <w:bCs/>
      <w:i w:val="0"/>
      <w:iCs w:val="0"/>
      <w:u w:val="none"/>
      <w:strike w:val="0"/>
      <w:smallCaps w:val="0"/>
      <w:rFonts w:ascii="Arial" w:eastAsia="Arial" w:hAnsi="Arial" w:cs="Arial"/>
    </w:rPr>
  </w:style>
  <w:style w:type="paragraph" w:customStyle="1" w:styleId="Style792">
    <w:name w:val="Body text (103)"/>
    <w:basedOn w:val="Normal"/>
    <w:link w:val="CharStyle793"/>
    <w:pPr>
      <w:widowControl w:val="0"/>
      <w:shd w:val="clear" w:color="auto" w:fill="FFFFFF"/>
      <w:spacing w:line="0" w:lineRule="exact"/>
    </w:pPr>
    <w:rPr>
      <w:b/>
      <w:bCs/>
      <w:i w:val="0"/>
      <w:iCs w:val="0"/>
      <w:u w:val="none"/>
      <w:strike w:val="0"/>
      <w:smallCaps w:val="0"/>
      <w:sz w:val="36"/>
      <w:szCs w:val="36"/>
      <w:rFonts w:ascii="Arial Narrow" w:eastAsia="Arial Narrow" w:hAnsi="Arial Narrow" w:cs="Arial Narrow"/>
      <w:w w:val="100"/>
      <w:spacing w:val="30"/>
    </w:rPr>
  </w:style>
  <w:style w:type="paragraph" w:customStyle="1" w:styleId="Style794">
    <w:name w:val="Table caption (20)"/>
    <w:basedOn w:val="Normal"/>
    <w:link w:val="CharStyle795"/>
    <w:pPr>
      <w:widowControl w:val="0"/>
      <w:shd w:val="clear" w:color="auto" w:fill="FFFFFF"/>
      <w:spacing w:line="0" w:lineRule="exact"/>
    </w:pPr>
    <w:rPr>
      <w:b w:val="0"/>
      <w:bCs w:val="0"/>
      <w:i/>
      <w:iCs/>
      <w:u w:val="none"/>
      <w:strike w:val="0"/>
      <w:smallCaps w:val="0"/>
      <w:sz w:val="8"/>
      <w:szCs w:val="8"/>
      <w:rFonts w:ascii="Courier New" w:eastAsia="Courier New" w:hAnsi="Courier New" w:cs="Courier New"/>
      <w:spacing w:val="0"/>
    </w:rPr>
  </w:style>
  <w:style w:type="paragraph" w:customStyle="1" w:styleId="Style805">
    <w:name w:val="Picture caption (32)"/>
    <w:basedOn w:val="Normal"/>
    <w:link w:val="CharStyle806"/>
    <w:pPr>
      <w:widowControl w:val="0"/>
      <w:shd w:val="clear" w:color="auto" w:fill="FFFFFF"/>
      <w:spacing w:line="254" w:lineRule="exact"/>
    </w:pPr>
    <w:rPr>
      <w:b w:val="0"/>
      <w:bCs w:val="0"/>
      <w:i w:val="0"/>
      <w:iCs w:val="0"/>
      <w:u w:val="none"/>
      <w:strike w:val="0"/>
      <w:smallCaps w:val="0"/>
      <w:sz w:val="16"/>
      <w:szCs w:val="16"/>
      <w:rFonts w:ascii="Arial Narrow" w:eastAsia="Arial Narrow" w:hAnsi="Arial Narrow" w:cs="Arial Narrow"/>
    </w:rPr>
  </w:style>
  <w:style w:type="paragraph" w:customStyle="1" w:styleId="Style808">
    <w:name w:val="Body text (113)"/>
    <w:basedOn w:val="Normal"/>
    <w:link w:val="CharStyle809"/>
    <w:pPr>
      <w:widowControl w:val="0"/>
      <w:shd w:val="clear" w:color="auto" w:fill="FFFFFF"/>
      <w:spacing w:line="0" w:lineRule="exact"/>
    </w:pPr>
    <w:rPr>
      <w:b/>
      <w:bCs/>
      <w:i w:val="0"/>
      <w:iCs w:val="0"/>
      <w:u w:val="none"/>
      <w:strike w:val="0"/>
      <w:smallCaps w:val="0"/>
      <w:sz w:val="17"/>
      <w:szCs w:val="17"/>
      <w:rFonts w:ascii="Arial" w:eastAsia="Arial" w:hAnsi="Arial" w:cs="Arial"/>
    </w:rPr>
  </w:style>
  <w:style w:type="paragraph" w:customStyle="1" w:styleId="Style811">
    <w:name w:val="Body text (108)"/>
    <w:basedOn w:val="Normal"/>
    <w:link w:val="CharStyle812"/>
    <w:pPr>
      <w:widowControl w:val="0"/>
      <w:shd w:val="clear" w:color="auto" w:fill="FFFFFF"/>
      <w:spacing w:line="763" w:lineRule="exact"/>
    </w:pPr>
    <w:rPr>
      <w:b/>
      <w:bCs/>
      <w:i w:val="0"/>
      <w:iCs w:val="0"/>
      <w:u w:val="none"/>
      <w:strike w:val="0"/>
      <w:smallCaps w:val="0"/>
      <w:sz w:val="62"/>
      <w:szCs w:val="62"/>
      <w:rFonts w:ascii="Arial Narrow" w:eastAsia="Arial Narrow" w:hAnsi="Arial Narrow" w:cs="Arial Narrow"/>
      <w:w w:val="100"/>
    </w:rPr>
  </w:style>
  <w:style w:type="paragraph" w:customStyle="1" w:styleId="Style816">
    <w:name w:val="Table caption (21)"/>
    <w:basedOn w:val="Normal"/>
    <w:link w:val="CharStyle817"/>
    <w:pPr>
      <w:widowControl w:val="0"/>
      <w:shd w:val="clear" w:color="auto" w:fill="FFFFFF"/>
      <w:spacing w:line="0" w:lineRule="exact"/>
    </w:pPr>
    <w:rPr>
      <w:b w:val="0"/>
      <w:bCs w:val="0"/>
      <w:i w:val="0"/>
      <w:iCs w:val="0"/>
      <w:u w:val="none"/>
      <w:strike w:val="0"/>
      <w:smallCaps w:val="0"/>
      <w:sz w:val="12"/>
      <w:szCs w:val="12"/>
      <w:rFonts w:ascii="Arial" w:eastAsia="Arial" w:hAnsi="Arial" w:cs="Arial"/>
    </w:rPr>
  </w:style>
  <w:style w:type="paragraph" w:customStyle="1" w:styleId="Style820">
    <w:name w:val="Heading #16 (3)"/>
    <w:basedOn w:val="Normal"/>
    <w:link w:val="CharStyle821"/>
    <w:pPr>
      <w:widowControl w:val="0"/>
      <w:shd w:val="clear" w:color="auto" w:fill="FFFFFF"/>
      <w:spacing w:line="0" w:lineRule="exact"/>
    </w:pPr>
    <w:rPr>
      <w:b/>
      <w:bCs/>
      <w:i w:val="0"/>
      <w:iCs w:val="0"/>
      <w:u w:val="none"/>
      <w:strike w:val="0"/>
      <w:smallCaps w:val="0"/>
      <w:sz w:val="17"/>
      <w:szCs w:val="17"/>
      <w:rFonts w:ascii="Arial" w:eastAsia="Arial" w:hAnsi="Arial" w:cs="Arial"/>
    </w:rPr>
  </w:style>
  <w:style w:type="paragraph" w:customStyle="1" w:styleId="Style822">
    <w:name w:val="Body text (114)"/>
    <w:basedOn w:val="Normal"/>
    <w:link w:val="CharStyle823"/>
    <w:pPr>
      <w:widowControl w:val="0"/>
      <w:shd w:val="clear" w:color="auto" w:fill="FFFFFF"/>
      <w:spacing w:line="0" w:lineRule="exact"/>
    </w:pPr>
    <w:rPr>
      <w:b w:val="0"/>
      <w:bCs w:val="0"/>
      <w:i w:val="0"/>
      <w:iCs w:val="0"/>
      <w:u w:val="none"/>
      <w:strike w:val="0"/>
      <w:smallCaps w:val="0"/>
      <w:sz w:val="8"/>
      <w:szCs w:val="8"/>
    </w:rPr>
  </w:style>
  <w:style w:type="paragraph" w:customStyle="1" w:styleId="Style824">
    <w:name w:val="Body text (115)"/>
    <w:basedOn w:val="Normal"/>
    <w:link w:val="CharStyle825"/>
    <w:pPr>
      <w:widowControl w:val="0"/>
      <w:shd w:val="clear" w:color="auto" w:fill="FFFFFF"/>
      <w:spacing w:line="197" w:lineRule="exact"/>
    </w:pPr>
    <w:rPr>
      <w:b w:val="0"/>
      <w:bCs w:val="0"/>
      <w:i w:val="0"/>
      <w:iCs w:val="0"/>
      <w:u w:val="none"/>
      <w:strike w:val="0"/>
      <w:smallCaps w:val="0"/>
      <w:sz w:val="12"/>
      <w:szCs w:val="12"/>
      <w:rFonts w:ascii="Arial" w:eastAsia="Arial" w:hAnsi="Arial" w:cs="Arial"/>
    </w:rPr>
  </w:style>
  <w:style w:type="paragraph" w:customStyle="1" w:styleId="Style826">
    <w:name w:val="Heading #1 (2)"/>
    <w:basedOn w:val="Normal"/>
    <w:link w:val="CharStyle827"/>
    <w:pPr>
      <w:widowControl w:val="0"/>
      <w:shd w:val="clear" w:color="auto" w:fill="FFFFFF"/>
      <w:outlineLvl w:val="0"/>
      <w:spacing w:line="0" w:lineRule="exact"/>
    </w:pPr>
    <w:rPr>
      <w:lang w:val="fr-FR" w:eastAsia="fr-FR" w:bidi="fr-FR"/>
      <w:b w:val="0"/>
      <w:bCs w:val="0"/>
      <w:i w:val="0"/>
      <w:iCs w:val="0"/>
      <w:u w:val="none"/>
      <w:strike w:val="0"/>
      <w:smallCaps w:val="0"/>
      <w:sz w:val="140"/>
      <w:szCs w:val="140"/>
      <w:rFonts w:ascii="Arial" w:eastAsia="Arial" w:hAnsi="Arial" w:cs="Arial"/>
      <w:w w:val="100"/>
      <w:spacing w:val="-120"/>
    </w:rPr>
  </w:style>
  <w:style w:type="paragraph" w:customStyle="1" w:styleId="Style828">
    <w:name w:val="Body text (125)"/>
    <w:basedOn w:val="Normal"/>
    <w:link w:val="CharStyle829"/>
    <w:pPr>
      <w:widowControl w:val="0"/>
      <w:shd w:val="clear" w:color="auto" w:fill="FFFFFF"/>
      <w:spacing w:line="0" w:lineRule="exact"/>
    </w:pPr>
    <w:rPr>
      <w:lang w:val="fr-FR" w:eastAsia="fr-FR" w:bidi="fr-FR"/>
      <w:b/>
      <w:bCs/>
      <w:i/>
      <w:iCs/>
      <w:u w:val="none"/>
      <w:strike w:val="0"/>
      <w:smallCaps w:val="0"/>
      <w:sz w:val="28"/>
      <w:szCs w:val="28"/>
      <w:rFonts w:ascii="Arial Narrow" w:eastAsia="Arial Narrow" w:hAnsi="Arial Narrow" w:cs="Arial Narrow"/>
      <w:spacing w:val="-30"/>
    </w:rPr>
  </w:style>
  <w:style w:type="paragraph" w:customStyle="1" w:styleId="Style830">
    <w:name w:val="Body text (126)"/>
    <w:basedOn w:val="Normal"/>
    <w:link w:val="CharStyle831"/>
    <w:pPr>
      <w:widowControl w:val="0"/>
      <w:shd w:val="clear" w:color="auto" w:fill="FFFFFF"/>
      <w:jc w:val="both"/>
      <w:spacing w:line="317" w:lineRule="exact"/>
    </w:pPr>
    <w:rPr>
      <w:b/>
      <w:bCs/>
      <w:i w:val="0"/>
      <w:iCs w:val="0"/>
      <w:u w:val="none"/>
      <w:strike w:val="0"/>
      <w:smallCaps w:val="0"/>
      <w:sz w:val="21"/>
      <w:szCs w:val="21"/>
      <w:rFonts w:ascii="Arial" w:eastAsia="Arial" w:hAnsi="Arial" w:cs="Arial"/>
    </w:rPr>
  </w:style>
  <w:style w:type="paragraph" w:customStyle="1" w:styleId="Style832">
    <w:name w:val="Body text (127)"/>
    <w:basedOn w:val="Normal"/>
    <w:link w:val="CharStyle833"/>
    <w:pPr>
      <w:widowControl w:val="0"/>
      <w:shd w:val="clear" w:color="auto" w:fill="FFFFFF"/>
      <w:spacing w:line="0" w:lineRule="exact"/>
    </w:pPr>
    <w:rPr>
      <w:b w:val="0"/>
      <w:bCs w:val="0"/>
      <w:i w:val="0"/>
      <w:iCs w:val="0"/>
      <w:u w:val="none"/>
      <w:strike w:val="0"/>
      <w:smallCaps w:val="0"/>
      <w:sz w:val="22"/>
      <w:szCs w:val="22"/>
      <w:rFonts w:ascii="Times New Roman" w:eastAsia="Times New Roman" w:hAnsi="Times New Roman" w:cs="Times New Roman"/>
    </w:rPr>
  </w:style>
  <w:style w:type="paragraph" w:customStyle="1" w:styleId="Style834">
    <w:name w:val="Body text (128)"/>
    <w:basedOn w:val="Normal"/>
    <w:link w:val="CharStyle835"/>
    <w:pPr>
      <w:widowControl w:val="0"/>
      <w:shd w:val="clear" w:color="auto" w:fill="FFFFFF"/>
      <w:spacing w:line="0" w:lineRule="exact"/>
    </w:pPr>
    <w:rPr>
      <w:b/>
      <w:bCs/>
      <w:i/>
      <w:iCs/>
      <w:u w:val="none"/>
      <w:strike w:val="0"/>
      <w:smallCaps w:val="0"/>
      <w:sz w:val="132"/>
      <w:szCs w:val="132"/>
      <w:rFonts w:ascii="Arial" w:eastAsia="Arial" w:hAnsi="Arial" w:cs="Arial"/>
    </w:rPr>
  </w:style>
  <w:style w:type="paragraph" w:customStyle="1" w:styleId="Style836">
    <w:name w:val="Body text (129)"/>
    <w:basedOn w:val="Normal"/>
    <w:link w:val="CharStyle837"/>
    <w:pPr>
      <w:widowControl w:val="0"/>
      <w:shd w:val="clear" w:color="auto" w:fill="FFFFFF"/>
      <w:jc w:val="both"/>
      <w:spacing w:line="312" w:lineRule="exact"/>
    </w:pPr>
    <w:rPr>
      <w:b w:val="0"/>
      <w:bCs w:val="0"/>
      <w:i w:val="0"/>
      <w:iCs w:val="0"/>
      <w:u w:val="none"/>
      <w:strike w:val="0"/>
      <w:smallCaps w:val="0"/>
      <w:sz w:val="26"/>
      <w:szCs w:val="26"/>
      <w:rFonts w:ascii="Times New Roman" w:eastAsia="Times New Roman" w:hAnsi="Times New Roman" w:cs="Times New Roman"/>
    </w:rPr>
  </w:style>
  <w:style w:type="paragraph" w:customStyle="1" w:styleId="Style838">
    <w:name w:val="Body text (130)"/>
    <w:basedOn w:val="Normal"/>
    <w:link w:val="CharStyle839"/>
    <w:pPr>
      <w:widowControl w:val="0"/>
      <w:shd w:val="clear" w:color="auto" w:fill="FFFFFF"/>
      <w:spacing w:line="0" w:lineRule="exact"/>
    </w:pPr>
    <w:rPr>
      <w:b/>
      <w:bCs/>
      <w:i w:val="0"/>
      <w:iCs w:val="0"/>
      <w:u w:val="none"/>
      <w:strike w:val="0"/>
      <w:smallCaps w:val="0"/>
      <w:sz w:val="136"/>
      <w:szCs w:val="136"/>
      <w:rFonts w:ascii="Arial" w:eastAsia="Arial" w:hAnsi="Arial" w:cs="Arial"/>
    </w:rPr>
  </w:style>
  <w:style w:type="paragraph" w:customStyle="1" w:styleId="Style840">
    <w:name w:val="Heading #5 (2)"/>
    <w:basedOn w:val="Normal"/>
    <w:link w:val="CharStyle841"/>
    <w:pPr>
      <w:widowControl w:val="0"/>
      <w:shd w:val="clear" w:color="auto" w:fill="FFFFFF"/>
      <w:outlineLvl w:val="4"/>
      <w:spacing w:line="0" w:lineRule="exact"/>
    </w:pPr>
    <w:rPr>
      <w:b/>
      <w:bCs/>
      <w:i/>
      <w:iCs/>
      <w:u w:val="none"/>
      <w:strike w:val="0"/>
      <w:smallCaps w:val="0"/>
      <w:sz w:val="88"/>
      <w:szCs w:val="88"/>
      <w:rFonts w:ascii="Arial" w:eastAsia="Arial" w:hAnsi="Arial" w:cs="Arial"/>
      <w:spacing w:val="-20"/>
    </w:rPr>
  </w:style>
  <w:style w:type="paragraph" w:customStyle="1" w:styleId="Style846">
    <w:name w:val="Body text (131)"/>
    <w:basedOn w:val="Normal"/>
    <w:link w:val="CharStyle847"/>
    <w:pPr>
      <w:widowControl w:val="0"/>
      <w:shd w:val="clear" w:color="auto" w:fill="FFFFFF"/>
      <w:jc w:val="both"/>
      <w:spacing w:line="201" w:lineRule="exact"/>
      <w:ind w:hanging="320"/>
    </w:pPr>
    <w:rPr>
      <w:b w:val="0"/>
      <w:bCs w:val="0"/>
      <w:i w:val="0"/>
      <w:iCs w:val="0"/>
      <w:u w:val="none"/>
      <w:strike w:val="0"/>
      <w:smallCaps w:val="0"/>
      <w:sz w:val="17"/>
      <w:szCs w:val="17"/>
      <w:rFonts w:ascii="Arial" w:eastAsia="Arial" w:hAnsi="Arial" w:cs="Arial"/>
    </w:rPr>
  </w:style>
  <w:style w:type="paragraph" w:customStyle="1" w:styleId="Style852">
    <w:name w:val="Body text (132)"/>
    <w:basedOn w:val="Normal"/>
    <w:link w:val="CharStyle853"/>
    <w:pPr>
      <w:widowControl w:val="0"/>
      <w:shd w:val="clear" w:color="auto" w:fill="FFFFFF"/>
      <w:spacing w:line="168" w:lineRule="exact"/>
    </w:pPr>
    <w:rPr>
      <w:b/>
      <w:bCs/>
      <w:i w:val="0"/>
      <w:iCs w:val="0"/>
      <w:u w:val="none"/>
      <w:strike w:val="0"/>
      <w:smallCaps w:val="0"/>
      <w:sz w:val="12"/>
      <w:szCs w:val="12"/>
      <w:rFonts w:ascii="Arial" w:eastAsia="Arial" w:hAnsi="Arial" w:cs="Arial"/>
    </w:rPr>
  </w:style>
  <w:style w:type="paragraph" w:customStyle="1" w:styleId="Style855">
    <w:name w:val="Body text (72)"/>
    <w:basedOn w:val="Normal"/>
    <w:link w:val="CharStyle856"/>
    <w:pPr>
      <w:widowControl w:val="0"/>
      <w:shd w:val="clear" w:color="auto" w:fill="FFFFFF"/>
      <w:spacing w:line="155" w:lineRule="exact"/>
    </w:pPr>
    <w:rPr>
      <w:b w:val="0"/>
      <w:bCs w:val="0"/>
      <w:i w:val="0"/>
      <w:iCs w:val="0"/>
      <w:u w:val="none"/>
      <w:strike w:val="0"/>
      <w:smallCaps w:val="0"/>
      <w:sz w:val="13"/>
      <w:szCs w:val="13"/>
      <w:rFonts w:ascii="Arial" w:eastAsia="Arial" w:hAnsi="Arial" w:cs="Arial"/>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image" Target="media/image1.jpeg"/><Relationship Id="rId7" Type="http://schemas.openxmlformats.org/officeDocument/2006/relationships/image" Target="media/image1.jpeg" TargetMode="External"/><Relationship Id="rId8" Type="http://schemas.openxmlformats.org/officeDocument/2006/relationships/image" Target="media/image2.jpeg"/><Relationship Id="rId9" Type="http://schemas.openxmlformats.org/officeDocument/2006/relationships/image" Target="media/image2.jpeg" TargetMode="External"/><Relationship Id="rId10" Type="http://schemas.openxmlformats.org/officeDocument/2006/relationships/image" Target="media/image3.jpeg"/><Relationship Id="rId11" Type="http://schemas.openxmlformats.org/officeDocument/2006/relationships/image" Target="media/image3.jpeg" TargetMode="External"/><Relationship Id="rId12" Type="http://schemas.openxmlformats.org/officeDocument/2006/relationships/image" Target="media/image4.jpeg"/><Relationship Id="rId13" Type="http://schemas.openxmlformats.org/officeDocument/2006/relationships/image" Target="media/image4.jpeg" TargetMode="External"/><Relationship Id="rId14" Type="http://schemas.openxmlformats.org/officeDocument/2006/relationships/image" Target="media/image5.jpeg"/><Relationship Id="rId15" Type="http://schemas.openxmlformats.org/officeDocument/2006/relationships/image" Target="media/image5.jpeg" TargetMode="External"/><Relationship Id="rId16" Type="http://schemas.openxmlformats.org/officeDocument/2006/relationships/image" Target="media/image6.jpeg"/><Relationship Id="rId17" Type="http://schemas.openxmlformats.org/officeDocument/2006/relationships/image" Target="media/image6.jpeg" TargetMode="External"/><Relationship Id="rId18" Type="http://schemas.openxmlformats.org/officeDocument/2006/relationships/image" Target="media/image7.png"/><Relationship Id="rId19" Type="http://schemas.openxmlformats.org/officeDocument/2006/relationships/image" Target="media/image7.png" TargetMode="External"/><Relationship Id="rId20" Type="http://schemas.openxmlformats.org/officeDocument/2006/relationships/image" Target="media/image8.png"/><Relationship Id="rId21" Type="http://schemas.openxmlformats.org/officeDocument/2006/relationships/image" Target="media/image8.png" TargetMode="External"/><Relationship Id="rId22" Type="http://schemas.openxmlformats.org/officeDocument/2006/relationships/image" Target="media/image9.jpeg"/><Relationship Id="rId23" Type="http://schemas.openxmlformats.org/officeDocument/2006/relationships/image" Target="media/image9.jpeg" TargetMode="External"/><Relationship Id="rId24" Type="http://schemas.openxmlformats.org/officeDocument/2006/relationships/image" Target="media/image10.jpeg"/><Relationship Id="rId25" Type="http://schemas.openxmlformats.org/officeDocument/2006/relationships/image" Target="media/image10.jpeg" TargetMode="External"/><Relationship Id="rId26" Type="http://schemas.openxmlformats.org/officeDocument/2006/relationships/image" Target="media/image11.jpeg"/><Relationship Id="rId27" Type="http://schemas.openxmlformats.org/officeDocument/2006/relationships/image" Target="media/image11.jpeg" TargetMode="External"/><Relationship Id="rId28" Type="http://schemas.openxmlformats.org/officeDocument/2006/relationships/footer" Target="footer2.xml"/><Relationship Id="rId29" Type="http://schemas.openxmlformats.org/officeDocument/2006/relationships/footer" Target="footer3.xml"/><Relationship Id="rId30" Type="http://schemas.openxmlformats.org/officeDocument/2006/relationships/image" Target="media/image12.jpeg"/><Relationship Id="rId31" Type="http://schemas.openxmlformats.org/officeDocument/2006/relationships/image" Target="media/image12.jpeg" TargetMode="External"/><Relationship Id="rId32" Type="http://schemas.openxmlformats.org/officeDocument/2006/relationships/image" Target="media/image13.jpeg"/><Relationship Id="rId33" Type="http://schemas.openxmlformats.org/officeDocument/2006/relationships/image" Target="media/image13.jpeg" TargetMode="External"/><Relationship Id="rId34" Type="http://schemas.openxmlformats.org/officeDocument/2006/relationships/image" Target="media/image14.jpeg"/><Relationship Id="rId35" Type="http://schemas.openxmlformats.org/officeDocument/2006/relationships/image" Target="media/image14.jpeg" TargetMode="External"/><Relationship Id="rId36" Type="http://schemas.openxmlformats.org/officeDocument/2006/relationships/image" Target="media/image15.jpeg"/><Relationship Id="rId37" Type="http://schemas.openxmlformats.org/officeDocument/2006/relationships/image" Target="media/image15.jpeg" TargetMode="External"/><Relationship Id="rId38" Type="http://schemas.openxmlformats.org/officeDocument/2006/relationships/image" Target="media/image16.jpeg"/><Relationship Id="rId39" Type="http://schemas.openxmlformats.org/officeDocument/2006/relationships/image" Target="media/image16.jpeg" TargetMode="External"/><Relationship Id="rId40" Type="http://schemas.openxmlformats.org/officeDocument/2006/relationships/footer" Target="footer4.xml"/><Relationship Id="rId41" Type="http://schemas.openxmlformats.org/officeDocument/2006/relationships/footer" Target="footer5.xml"/><Relationship Id="rId42" Type="http://schemas.openxmlformats.org/officeDocument/2006/relationships/image" Target="media/image17.png"/><Relationship Id="rId43" Type="http://schemas.openxmlformats.org/officeDocument/2006/relationships/image" Target="media/image17.png" TargetMode="External"/><Relationship Id="rId44" Type="http://schemas.openxmlformats.org/officeDocument/2006/relationships/image" Target="media/image18.jpeg"/><Relationship Id="rId45" Type="http://schemas.openxmlformats.org/officeDocument/2006/relationships/image" Target="media/image18.jpeg" TargetMode="External"/><Relationship Id="rId46" Type="http://schemas.openxmlformats.org/officeDocument/2006/relationships/header" Target="header1.xml"/><Relationship Id="rId47" Type="http://schemas.openxmlformats.org/officeDocument/2006/relationships/header" Target="header2.xml"/><Relationship Id="rId48" Type="http://schemas.openxmlformats.org/officeDocument/2006/relationships/footer" Target="footer6.xml"/><Relationship Id="rId49" Type="http://schemas.openxmlformats.org/officeDocument/2006/relationships/footer" Target="footer7.xml"/><Relationship Id="rId50" Type="http://schemas.openxmlformats.org/officeDocument/2006/relationships/header" Target="header3.xml"/><Relationship Id="rId51" Type="http://schemas.openxmlformats.org/officeDocument/2006/relationships/footer" Target="footer8.xml"/><Relationship Id="rId52" Type="http://schemas.openxmlformats.org/officeDocument/2006/relationships/image" Target="media/image19.jpeg"/><Relationship Id="rId53" Type="http://schemas.openxmlformats.org/officeDocument/2006/relationships/image" Target="media/image19.jpeg" TargetMode="External"/><Relationship Id="rId54" Type="http://schemas.openxmlformats.org/officeDocument/2006/relationships/header" Target="header4.xml"/><Relationship Id="rId55" Type="http://schemas.openxmlformats.org/officeDocument/2006/relationships/header" Target="header5.xml"/><Relationship Id="rId56" Type="http://schemas.openxmlformats.org/officeDocument/2006/relationships/footer" Target="footer9.xml"/><Relationship Id="rId57" Type="http://schemas.openxmlformats.org/officeDocument/2006/relationships/footer" Target="footer10.xml"/><Relationship Id="rId58" Type="http://schemas.openxmlformats.org/officeDocument/2006/relationships/header" Target="header6.xml"/><Relationship Id="rId59" Type="http://schemas.openxmlformats.org/officeDocument/2006/relationships/footer" Target="footer11.xml"/><Relationship Id="rId60" Type="http://schemas.openxmlformats.org/officeDocument/2006/relationships/image" Target="media/image20.jpeg"/><Relationship Id="rId61" Type="http://schemas.openxmlformats.org/officeDocument/2006/relationships/image" Target="media/image20.jpeg" TargetMode="External"/><Relationship Id="rId62" Type="http://schemas.openxmlformats.org/officeDocument/2006/relationships/header" Target="header7.xml"/><Relationship Id="rId63" Type="http://schemas.openxmlformats.org/officeDocument/2006/relationships/header" Target="header8.xml"/><Relationship Id="rId64" Type="http://schemas.openxmlformats.org/officeDocument/2006/relationships/image" Target="media/image21.jpeg"/><Relationship Id="rId65" Type="http://schemas.openxmlformats.org/officeDocument/2006/relationships/image" Target="media/image21.jpeg" TargetMode="External"/><Relationship Id="rId66" Type="http://schemas.openxmlformats.org/officeDocument/2006/relationships/image" Target="media/image22.jpeg"/><Relationship Id="rId67" Type="http://schemas.openxmlformats.org/officeDocument/2006/relationships/image" Target="media/image22.jpeg" TargetMode="External"/><Relationship Id="rId68" Type="http://schemas.openxmlformats.org/officeDocument/2006/relationships/image" Target="media/image23.jpeg"/><Relationship Id="rId69" Type="http://schemas.openxmlformats.org/officeDocument/2006/relationships/image" Target="media/image23.jpeg" TargetMode="External"/><Relationship Id="rId70" Type="http://schemas.openxmlformats.org/officeDocument/2006/relationships/image" Target="media/image24.jpeg"/><Relationship Id="rId71" Type="http://schemas.openxmlformats.org/officeDocument/2006/relationships/image" Target="media/image24.jpeg" TargetMode="External"/><Relationship Id="rId72" Type="http://schemas.openxmlformats.org/officeDocument/2006/relationships/image" Target="media/image25.jpeg"/><Relationship Id="rId73" Type="http://schemas.openxmlformats.org/officeDocument/2006/relationships/image" Target="media/image25.jpeg" TargetMode="External"/><Relationship Id="rId74" Type="http://schemas.openxmlformats.org/officeDocument/2006/relationships/image" Target="media/image26.jpeg"/><Relationship Id="rId75" Type="http://schemas.openxmlformats.org/officeDocument/2006/relationships/image" Target="media/image26.jpeg" TargetMode="External"/><Relationship Id="rId76" Type="http://schemas.openxmlformats.org/officeDocument/2006/relationships/image" Target="media/image27.jpeg"/><Relationship Id="rId77" Type="http://schemas.openxmlformats.org/officeDocument/2006/relationships/image" Target="media/image27.jpeg" TargetMode="External"/><Relationship Id="rId78" Type="http://schemas.openxmlformats.org/officeDocument/2006/relationships/image" Target="media/image28.jpeg"/><Relationship Id="rId79" Type="http://schemas.openxmlformats.org/officeDocument/2006/relationships/image" Target="media/image28.jpeg" TargetMode="External"/><Relationship Id="rId80" Type="http://schemas.openxmlformats.org/officeDocument/2006/relationships/image" Target="media/image29.jpeg"/><Relationship Id="rId81" Type="http://schemas.openxmlformats.org/officeDocument/2006/relationships/image" Target="media/image29.jpeg" TargetMode="External"/><Relationship Id="rId82" Type="http://schemas.openxmlformats.org/officeDocument/2006/relationships/image" Target="media/image30.jpeg"/><Relationship Id="rId83" Type="http://schemas.openxmlformats.org/officeDocument/2006/relationships/image" Target="media/image30.jpeg" TargetMode="External"/><Relationship Id="rId84" Type="http://schemas.openxmlformats.org/officeDocument/2006/relationships/image" Target="media/image31.png"/><Relationship Id="rId85" Type="http://schemas.openxmlformats.org/officeDocument/2006/relationships/image" Target="media/image31.png" TargetMode="External"/><Relationship Id="rId86" Type="http://schemas.openxmlformats.org/officeDocument/2006/relationships/image" Target="media/image32.png"/><Relationship Id="rId87" Type="http://schemas.openxmlformats.org/officeDocument/2006/relationships/image" Target="media/image32.png" TargetMode="External"/><Relationship Id="rId88" Type="http://schemas.openxmlformats.org/officeDocument/2006/relationships/image" Target="media/image33.png"/><Relationship Id="rId89" Type="http://schemas.openxmlformats.org/officeDocument/2006/relationships/image" Target="media/image33.png" TargetMode="External"/><Relationship Id="rId90" Type="http://schemas.openxmlformats.org/officeDocument/2006/relationships/image" Target="media/image34.png"/><Relationship Id="rId91" Type="http://schemas.openxmlformats.org/officeDocument/2006/relationships/image" Target="media/image34.png" TargetMode="External"/><Relationship Id="rId92" Type="http://schemas.openxmlformats.org/officeDocument/2006/relationships/header" Target="header9.xml"/><Relationship Id="rId93" Type="http://schemas.openxmlformats.org/officeDocument/2006/relationships/header" Target="header10.xml"/><Relationship Id="rId94" Type="http://schemas.openxmlformats.org/officeDocument/2006/relationships/footer" Target="footer12.xml"/><Relationship Id="rId95" Type="http://schemas.openxmlformats.org/officeDocument/2006/relationships/footer" Target="footer13.xml"/><Relationship Id="rId96" Type="http://schemas.openxmlformats.org/officeDocument/2006/relationships/image" Target="media/image35.jpeg"/><Relationship Id="rId97" Type="http://schemas.openxmlformats.org/officeDocument/2006/relationships/image" Target="media/image35.jpeg" TargetMode="External"/><Relationship Id="rId98" Type="http://schemas.openxmlformats.org/officeDocument/2006/relationships/image" Target="media/image36.jpeg"/><Relationship Id="rId99" Type="http://schemas.openxmlformats.org/officeDocument/2006/relationships/image" Target="media/image36.jpeg" TargetMode="External"/><Relationship Id="rId100" Type="http://schemas.openxmlformats.org/officeDocument/2006/relationships/image" Target="media/image37.jpeg"/><Relationship Id="rId101" Type="http://schemas.openxmlformats.org/officeDocument/2006/relationships/image" Target="media/image37.jpeg" TargetMode="External"/><Relationship Id="rId102" Type="http://schemas.openxmlformats.org/officeDocument/2006/relationships/image" Target="media/image38.jpeg"/><Relationship Id="rId103" Type="http://schemas.openxmlformats.org/officeDocument/2006/relationships/image" Target="media/image38.jpeg" TargetMode="External"/><Relationship Id="rId104" Type="http://schemas.openxmlformats.org/officeDocument/2006/relationships/image" Target="media/image39.jpeg"/><Relationship Id="rId105" Type="http://schemas.openxmlformats.org/officeDocument/2006/relationships/image" Target="media/image39.jpeg" TargetMode="External"/><Relationship Id="rId106" Type="http://schemas.openxmlformats.org/officeDocument/2006/relationships/image" Target="media/image40.jpeg"/><Relationship Id="rId107" Type="http://schemas.openxmlformats.org/officeDocument/2006/relationships/image" Target="media/image40.jpeg" TargetMode="External"/><Relationship Id="rId108" Type="http://schemas.openxmlformats.org/officeDocument/2006/relationships/header" Target="header11.xml"/><Relationship Id="rId109" Type="http://schemas.openxmlformats.org/officeDocument/2006/relationships/header" Target="header12.xml"/><Relationship Id="rId110" Type="http://schemas.openxmlformats.org/officeDocument/2006/relationships/footer" Target="footer14.xml"/><Relationship Id="rId111" Type="http://schemas.openxmlformats.org/officeDocument/2006/relationships/footer" Target="footer15.xml"/><Relationship Id="rId112" Type="http://schemas.openxmlformats.org/officeDocument/2006/relationships/image" Target="media/image41.jpeg"/><Relationship Id="rId113" Type="http://schemas.openxmlformats.org/officeDocument/2006/relationships/image" Target="media/image41.jpeg" TargetMode="External"/><Relationship Id="rId114" Type="http://schemas.openxmlformats.org/officeDocument/2006/relationships/header" Target="header13.xml"/><Relationship Id="rId115" Type="http://schemas.openxmlformats.org/officeDocument/2006/relationships/header" Target="header14.xml"/><Relationship Id="rId116" Type="http://schemas.openxmlformats.org/officeDocument/2006/relationships/image" Target="media/image42.jpeg"/><Relationship Id="rId117" Type="http://schemas.openxmlformats.org/officeDocument/2006/relationships/image" Target="media/image42.jpeg" TargetMode="External"/><Relationship Id="rId118" Type="http://schemas.openxmlformats.org/officeDocument/2006/relationships/header" Target="header15.xml"/><Relationship Id="rId119" Type="http://schemas.openxmlformats.org/officeDocument/2006/relationships/header" Target="header16.xml"/><Relationship Id="rId120" Type="http://schemas.openxmlformats.org/officeDocument/2006/relationships/footer" Target="footer16.xml"/><Relationship Id="rId121" Type="http://schemas.openxmlformats.org/officeDocument/2006/relationships/footer" Target="footer17.xml"/><Relationship Id="rId122" Type="http://schemas.openxmlformats.org/officeDocument/2006/relationships/image" Target="media/image43.jpeg"/><Relationship Id="rId123" Type="http://schemas.openxmlformats.org/officeDocument/2006/relationships/image" Target="media/image43.jpeg" TargetMode="External"/><Relationship Id="rId124" Type="http://schemas.openxmlformats.org/officeDocument/2006/relationships/image" Target="media/image44.jpeg"/><Relationship Id="rId125" Type="http://schemas.openxmlformats.org/officeDocument/2006/relationships/image" Target="media/image44.jpeg" TargetMode="External"/><Relationship Id="rId126" Type="http://schemas.openxmlformats.org/officeDocument/2006/relationships/image" Target="media/image45.jpeg"/><Relationship Id="rId127" Type="http://schemas.openxmlformats.org/officeDocument/2006/relationships/image" Target="media/image45.jpeg" TargetMode="External"/><Relationship Id="rId128" Type="http://schemas.openxmlformats.org/officeDocument/2006/relationships/image" Target="media/image46.jpeg"/><Relationship Id="rId129" Type="http://schemas.openxmlformats.org/officeDocument/2006/relationships/image" Target="media/image46.jpeg" TargetMode="External"/><Relationship Id="rId130" Type="http://schemas.openxmlformats.org/officeDocument/2006/relationships/image" Target="media/image47.jpeg"/><Relationship Id="rId131" Type="http://schemas.openxmlformats.org/officeDocument/2006/relationships/image" Target="media/image47.jpeg" TargetMode="External"/><Relationship Id="rId132" Type="http://schemas.openxmlformats.org/officeDocument/2006/relationships/image" Target="media/image48.png"/><Relationship Id="rId133" Type="http://schemas.openxmlformats.org/officeDocument/2006/relationships/image" Target="media/image48.png" TargetMode="External"/><Relationship Id="rId134" Type="http://schemas.openxmlformats.org/officeDocument/2006/relationships/image" Target="media/image49.jpeg"/><Relationship Id="rId135" Type="http://schemas.openxmlformats.org/officeDocument/2006/relationships/image" Target="media/image49.jpeg" TargetMode="External"/><Relationship Id="rId136" Type="http://schemas.openxmlformats.org/officeDocument/2006/relationships/image" Target="media/image50.jpeg"/><Relationship Id="rId137" Type="http://schemas.openxmlformats.org/officeDocument/2006/relationships/image" Target="media/image50.jpeg" TargetMode="External"/><Relationship Id="rId138" Type="http://schemas.openxmlformats.org/officeDocument/2006/relationships/image" Target="media/image51.jpeg"/><Relationship Id="rId139" Type="http://schemas.openxmlformats.org/officeDocument/2006/relationships/image" Target="media/image51.jpeg" TargetMode="External"/><Relationship Id="rId140" Type="http://schemas.openxmlformats.org/officeDocument/2006/relationships/image" Target="media/image52.jpeg"/><Relationship Id="rId141" Type="http://schemas.openxmlformats.org/officeDocument/2006/relationships/image" Target="media/image52.jpeg" TargetMode="External"/><Relationship Id="rId142" Type="http://schemas.openxmlformats.org/officeDocument/2006/relationships/header" Target="header17.xml"/><Relationship Id="rId143" Type="http://schemas.openxmlformats.org/officeDocument/2006/relationships/header" Target="header18.xml"/><Relationship Id="rId144" Type="http://schemas.openxmlformats.org/officeDocument/2006/relationships/footer" Target="footer18.xml"/><Relationship Id="rId145" Type="http://schemas.openxmlformats.org/officeDocument/2006/relationships/footer" Target="footer19.xml"/><Relationship Id="rId146" Type="http://schemas.openxmlformats.org/officeDocument/2006/relationships/image" Target="media/image53.jpeg"/><Relationship Id="rId147" Type="http://schemas.openxmlformats.org/officeDocument/2006/relationships/image" Target="media/image53.jpeg" TargetMode="External"/><Relationship Id="rId148" Type="http://schemas.openxmlformats.org/officeDocument/2006/relationships/header" Target="header19.xml"/><Relationship Id="rId149" Type="http://schemas.openxmlformats.org/officeDocument/2006/relationships/footer" Target="footer20.xml"/><Relationship Id="rId150" Type="http://schemas.openxmlformats.org/officeDocument/2006/relationships/footer" Target="footer21.xml"/><Relationship Id="rId151" Type="http://schemas.openxmlformats.org/officeDocument/2006/relationships/footer" Target="footer22.xml"/><Relationship Id="rId152" Type="http://schemas.openxmlformats.org/officeDocument/2006/relationships/image" Target="media/image54.jpeg"/><Relationship Id="rId153" Type="http://schemas.openxmlformats.org/officeDocument/2006/relationships/image" Target="media/image54.jpeg" TargetMode="External"/><Relationship Id="rId154" Type="http://schemas.openxmlformats.org/officeDocument/2006/relationships/header" Target="header20.xml"/><Relationship Id="rId155" Type="http://schemas.openxmlformats.org/officeDocument/2006/relationships/footer" Target="footer23.xml"/><Relationship Id="rId156" Type="http://schemas.openxmlformats.org/officeDocument/2006/relationships/footer" Target="footer24.xml"/><Relationship Id="rId157" Type="http://schemas.openxmlformats.org/officeDocument/2006/relationships/header" Target="header21.xml"/><Relationship Id="rId158" Type="http://schemas.openxmlformats.org/officeDocument/2006/relationships/footer" Target="footer25.xml"/><Relationship Id="rId159" Type="http://schemas.openxmlformats.org/officeDocument/2006/relationships/image" Target="media/image55.jpeg"/><Relationship Id="rId160" Type="http://schemas.openxmlformats.org/officeDocument/2006/relationships/image" Target="media/image55.jpeg" TargetMode="External"/><Relationship Id="rId161" Type="http://schemas.openxmlformats.org/officeDocument/2006/relationships/image" Target="media/image56.jpeg"/><Relationship Id="rId162" Type="http://schemas.openxmlformats.org/officeDocument/2006/relationships/image" Target="media/image56.jpeg" TargetMode="External"/><Relationship Id="rId163" Type="http://schemas.openxmlformats.org/officeDocument/2006/relationships/image" Target="media/image57.jpeg"/><Relationship Id="rId164" Type="http://schemas.openxmlformats.org/officeDocument/2006/relationships/image" Target="media/image57.jpeg" TargetMode="External"/><Relationship Id="rId165" Type="http://schemas.openxmlformats.org/officeDocument/2006/relationships/image" Target="media/image58.jpeg"/><Relationship Id="rId166" Type="http://schemas.openxmlformats.org/officeDocument/2006/relationships/image" Target="media/image58.jpeg" TargetMode="External"/><Relationship Id="rId167" Type="http://schemas.openxmlformats.org/officeDocument/2006/relationships/image" Target="media/image59.jpeg"/><Relationship Id="rId168" Type="http://schemas.openxmlformats.org/officeDocument/2006/relationships/image" Target="media/image59.jpeg" TargetMode="External"/><Relationship Id="rId169" Type="http://schemas.openxmlformats.org/officeDocument/2006/relationships/header" Target="header22.xml"/><Relationship Id="rId170" Type="http://schemas.openxmlformats.org/officeDocument/2006/relationships/header" Target="header23.xml"/><Relationship Id="rId171" Type="http://schemas.openxmlformats.org/officeDocument/2006/relationships/footer" Target="footer26.xml"/><Relationship Id="rId172" Type="http://schemas.openxmlformats.org/officeDocument/2006/relationships/footer" Target="footer27.xml"/><Relationship Id="rId173" Type="http://schemas.openxmlformats.org/officeDocument/2006/relationships/header" Target="header24.xml"/><Relationship Id="rId174" Type="http://schemas.openxmlformats.org/officeDocument/2006/relationships/footer" Target="footer28.xml"/><Relationship Id="rId175" Type="http://schemas.openxmlformats.org/officeDocument/2006/relationships/image" Target="media/image60.jpeg"/><Relationship Id="rId176" Type="http://schemas.openxmlformats.org/officeDocument/2006/relationships/image" Target="media/image60.jpeg" TargetMode="External"/><Relationship Id="rId177" Type="http://schemas.openxmlformats.org/officeDocument/2006/relationships/image" Target="media/image61.jpeg"/><Relationship Id="rId178" Type="http://schemas.openxmlformats.org/officeDocument/2006/relationships/image" Target="media/image61.jpeg" TargetMode="External"/><Relationship Id="rId179" Type="http://schemas.openxmlformats.org/officeDocument/2006/relationships/header" Target="header25.xml"/><Relationship Id="rId180" Type="http://schemas.openxmlformats.org/officeDocument/2006/relationships/header" Target="header26.xml"/><Relationship Id="rId181" Type="http://schemas.openxmlformats.org/officeDocument/2006/relationships/footer" Target="footer29.xml"/><Relationship Id="rId182" Type="http://schemas.openxmlformats.org/officeDocument/2006/relationships/footer" Target="footer30.xml"/><Relationship Id="rId183" Type="http://schemas.openxmlformats.org/officeDocument/2006/relationships/image" Target="media/image62.jpeg"/><Relationship Id="rId184" Type="http://schemas.openxmlformats.org/officeDocument/2006/relationships/image" Target="media/image62.jpeg" TargetMode="External"/><Relationship Id="rId185" Type="http://schemas.openxmlformats.org/officeDocument/2006/relationships/image" Target="media/image63.jpeg"/><Relationship Id="rId186" Type="http://schemas.openxmlformats.org/officeDocument/2006/relationships/image" Target="media/image63.jpeg" TargetMode="External"/><Relationship Id="rId187" Type="http://schemas.openxmlformats.org/officeDocument/2006/relationships/image" Target="media/image64.jpeg"/><Relationship Id="rId188" Type="http://schemas.openxmlformats.org/officeDocument/2006/relationships/image" Target="media/image64.jpeg" TargetMode="External"/><Relationship Id="rId189" Type="http://schemas.openxmlformats.org/officeDocument/2006/relationships/header" Target="header27.xml"/><Relationship Id="rId190" Type="http://schemas.openxmlformats.org/officeDocument/2006/relationships/header" Target="header28.xml"/><Relationship Id="rId191" Type="http://schemas.openxmlformats.org/officeDocument/2006/relationships/footer" Target="footer31.xml"/><Relationship Id="rId192" Type="http://schemas.openxmlformats.org/officeDocument/2006/relationships/footer" Target="footer32.xml"/><Relationship Id="rId193" Type="http://schemas.openxmlformats.org/officeDocument/2006/relationships/image" Target="media/image65.jpeg"/><Relationship Id="rId194" Type="http://schemas.openxmlformats.org/officeDocument/2006/relationships/image" Target="media/image65.jpeg" TargetMode="External"/><Relationship Id="rId195" Type="http://schemas.openxmlformats.org/officeDocument/2006/relationships/image" Target="media/image66.jpeg"/><Relationship Id="rId196" Type="http://schemas.openxmlformats.org/officeDocument/2006/relationships/image" Target="media/image66.jpeg" TargetMode="External"/><Relationship Id="rId197" Type="http://schemas.openxmlformats.org/officeDocument/2006/relationships/header" Target="header29.xml"/><Relationship Id="rId198" Type="http://schemas.openxmlformats.org/officeDocument/2006/relationships/header" Target="header30.xml"/><Relationship Id="rId199" Type="http://schemas.openxmlformats.org/officeDocument/2006/relationships/footer" Target="footer33.xml"/><Relationship Id="rId200" Type="http://schemas.openxmlformats.org/officeDocument/2006/relationships/footer" Target="footer34.xml"/><Relationship Id="rId201" Type="http://schemas.openxmlformats.org/officeDocument/2006/relationships/header" Target="header31.xml"/><Relationship Id="rId202" Type="http://schemas.openxmlformats.org/officeDocument/2006/relationships/footer" Target="footer35.xml"/><Relationship Id="rId203" Type="http://schemas.openxmlformats.org/officeDocument/2006/relationships/image" Target="media/image67.jpeg"/><Relationship Id="rId204" Type="http://schemas.openxmlformats.org/officeDocument/2006/relationships/image" Target="media/image67.jpeg" TargetMode="External"/><Relationship Id="rId205" Type="http://schemas.openxmlformats.org/officeDocument/2006/relationships/image" Target="media/image68.jpeg"/><Relationship Id="rId206" Type="http://schemas.openxmlformats.org/officeDocument/2006/relationships/image" Target="media/image68.jpeg" TargetMode="External"/><Relationship Id="rId207" Type="http://schemas.openxmlformats.org/officeDocument/2006/relationships/image" Target="media/image69.jpeg"/><Relationship Id="rId208" Type="http://schemas.openxmlformats.org/officeDocument/2006/relationships/image" Target="media/image69.jpeg" TargetMode="External"/><Relationship Id="rId209" Type="http://schemas.openxmlformats.org/officeDocument/2006/relationships/image" Target="media/image70.jpeg"/><Relationship Id="rId210" Type="http://schemas.openxmlformats.org/officeDocument/2006/relationships/image" Target="media/image70.jpeg" TargetMode="External"/><Relationship Id="rId211" Type="http://schemas.openxmlformats.org/officeDocument/2006/relationships/image" Target="media/image71.jpeg"/><Relationship Id="rId212" Type="http://schemas.openxmlformats.org/officeDocument/2006/relationships/image" Target="media/image71.jpeg" TargetMode="External"/><Relationship Id="rId213" Type="http://schemas.openxmlformats.org/officeDocument/2006/relationships/image" Target="media/image72.jpeg"/><Relationship Id="rId214" Type="http://schemas.openxmlformats.org/officeDocument/2006/relationships/image" Target="media/image72.jpeg" TargetMode="External"/><Relationship Id="rId215" Type="http://schemas.openxmlformats.org/officeDocument/2006/relationships/image" Target="media/image73.jpeg"/><Relationship Id="rId216" Type="http://schemas.openxmlformats.org/officeDocument/2006/relationships/image" Target="media/image73.jpeg" TargetMode="External"/><Relationship Id="rId217" Type="http://schemas.openxmlformats.org/officeDocument/2006/relationships/image" Target="media/image74.jpeg"/><Relationship Id="rId218" Type="http://schemas.openxmlformats.org/officeDocument/2006/relationships/image" Target="media/image74.jpeg" TargetMode="External"/><Relationship Id="rId219" Type="http://schemas.openxmlformats.org/officeDocument/2006/relationships/header" Target="header32.xml"/><Relationship Id="rId220" Type="http://schemas.openxmlformats.org/officeDocument/2006/relationships/footer" Target="footer36.xml"/><Relationship Id="rId221" Type="http://schemas.openxmlformats.org/officeDocument/2006/relationships/footer" Target="footer37.xml"/><Relationship Id="rId222" Type="http://schemas.openxmlformats.org/officeDocument/2006/relationships/header" Target="header33.xml"/><Relationship Id="rId223" Type="http://schemas.openxmlformats.org/officeDocument/2006/relationships/footer" Target="footer38.xml"/><Relationship Id="rId224" Type="http://schemas.openxmlformats.org/officeDocument/2006/relationships/image" Target="media/image75.jpeg"/><Relationship Id="rId225" Type="http://schemas.openxmlformats.org/officeDocument/2006/relationships/image" Target="media/image75.jpeg" TargetMode="External"/><Relationship Id="rId226" Type="http://schemas.openxmlformats.org/officeDocument/2006/relationships/image" Target="media/image76.jpeg"/><Relationship Id="rId227" Type="http://schemas.openxmlformats.org/officeDocument/2006/relationships/image" Target="media/image76.jpeg" TargetMode="External"/><Relationship Id="rId228" Type="http://schemas.openxmlformats.org/officeDocument/2006/relationships/footer" Target="footer39.xml"/><Relationship Id="rId229" Type="http://schemas.openxmlformats.org/officeDocument/2006/relationships/footer" Target="footer40.xml"/><Relationship Id="rId230" Type="http://schemas.openxmlformats.org/officeDocument/2006/relationships/image" Target="media/image77.jpeg"/><Relationship Id="rId231" Type="http://schemas.openxmlformats.org/officeDocument/2006/relationships/image" Target="media/image77.jpeg" TargetMode="External"/><Relationship Id="rId232" Type="http://schemas.openxmlformats.org/officeDocument/2006/relationships/image" Target="media/image78.jpeg"/><Relationship Id="rId233" Type="http://schemas.openxmlformats.org/officeDocument/2006/relationships/image" Target="media/image78.jpeg" TargetMode="External"/><Relationship Id="rId234" Type="http://schemas.openxmlformats.org/officeDocument/2006/relationships/image" Target="media/image79.png"/><Relationship Id="rId235" Type="http://schemas.openxmlformats.org/officeDocument/2006/relationships/image" Target="media/image79.png" TargetMode="External"/><Relationship Id="rId236" Type="http://schemas.openxmlformats.org/officeDocument/2006/relationships/image" Target="media/image80.png"/><Relationship Id="rId237" Type="http://schemas.openxmlformats.org/officeDocument/2006/relationships/image" Target="media/image80.png" TargetMode="External"/><Relationship Id="rId238" Type="http://schemas.openxmlformats.org/officeDocument/2006/relationships/image" Target="media/image81.png"/><Relationship Id="rId239" Type="http://schemas.openxmlformats.org/officeDocument/2006/relationships/image" Target="media/image81.png" TargetMode="External"/><Relationship Id="rId240" Type="http://schemas.openxmlformats.org/officeDocument/2006/relationships/header" Target="header34.xml"/><Relationship Id="rId241" Type="http://schemas.openxmlformats.org/officeDocument/2006/relationships/footer" Target="footer41.xml"/><Relationship Id="rId242" Type="http://schemas.openxmlformats.org/officeDocument/2006/relationships/header" Target="header35.xml"/><Relationship Id="rId243" Type="http://schemas.openxmlformats.org/officeDocument/2006/relationships/header" Target="header36.xml"/><Relationship Id="rId244" Type="http://schemas.openxmlformats.org/officeDocument/2006/relationships/footer" Target="footer42.xml"/><Relationship Id="rId245" Type="http://schemas.openxmlformats.org/officeDocument/2006/relationships/header" Target="header37.xml"/><Relationship Id="rId246" Type="http://schemas.openxmlformats.org/officeDocument/2006/relationships/header" Target="header38.xml"/><Relationship Id="rId247" Type="http://schemas.openxmlformats.org/officeDocument/2006/relationships/header" Target="header39.xml"/><Relationship Id="rId248" Type="http://schemas.openxmlformats.org/officeDocument/2006/relationships/header" Target="header40.xml"/><Relationship Id="rId249" Type="http://schemas.openxmlformats.org/officeDocument/2006/relationships/image" Target="media/image82.jpeg"/><Relationship Id="rId250" Type="http://schemas.openxmlformats.org/officeDocument/2006/relationships/image" Target="media/image82.jpeg" TargetMode="External"/><Relationship Id="rId251" Type="http://schemas.openxmlformats.org/officeDocument/2006/relationships/header" Target="header41.xml"/><Relationship Id="rId252" Type="http://schemas.openxmlformats.org/officeDocument/2006/relationships/header" Target="header42.xml"/><Relationship Id="rId253" Type="http://schemas.openxmlformats.org/officeDocument/2006/relationships/image" Target="media/image83.png"/><Relationship Id="rId254" Type="http://schemas.openxmlformats.org/officeDocument/2006/relationships/image" Target="media/image83.png" TargetMode="External"/><Relationship Id="rId255" Type="http://schemas.openxmlformats.org/officeDocument/2006/relationships/header" Target="header43.xml"/><Relationship Id="rId256" Type="http://schemas.openxmlformats.org/officeDocument/2006/relationships/header" Target="header44.xml"/><Relationship Id="rId257" Type="http://schemas.openxmlformats.org/officeDocument/2006/relationships/footer" Target="footer43.xml"/><Relationship Id="rId258" Type="http://schemas.openxmlformats.org/officeDocument/2006/relationships/footer" Target="footer44.xml"/><Relationship Id="rId259" Type="http://schemas.openxmlformats.org/officeDocument/2006/relationships/header" Target="header45.xml"/><Relationship Id="rId260" Type="http://schemas.openxmlformats.org/officeDocument/2006/relationships/header" Target="header46.xml"/><Relationship Id="rId261" Type="http://schemas.openxmlformats.org/officeDocument/2006/relationships/footer" Target="footer45.xml"/><Relationship Id="rId262" Type="http://schemas.openxmlformats.org/officeDocument/2006/relationships/footer" Target="footer46.xml"/><Relationship Id="rId263" Type="http://schemas.openxmlformats.org/officeDocument/2006/relationships/header" Target="header47.xml"/><Relationship Id="rId264" Type="http://schemas.openxmlformats.org/officeDocument/2006/relationships/header" Target="header48.xml"/><Relationship Id="rId265" Type="http://schemas.openxmlformats.org/officeDocument/2006/relationships/header" Target="header49.xml"/><Relationship Id="rId266" Type="http://schemas.openxmlformats.org/officeDocument/2006/relationships/image" Target="media/image84.jpeg"/><Relationship Id="rId267" Type="http://schemas.openxmlformats.org/officeDocument/2006/relationships/image" Target="media/image84.jpeg" TargetMode="External"/><Relationship Id="rId268" Type="http://schemas.openxmlformats.org/officeDocument/2006/relationships/image" Target="media/image85.jpeg"/><Relationship Id="rId269" Type="http://schemas.openxmlformats.org/officeDocument/2006/relationships/image" Target="media/image85.jpeg" TargetMode="External"/><Relationship Id="rId270" Type="http://schemas.openxmlformats.org/officeDocument/2006/relationships/header" Target="header50.xml"/><Relationship Id="rId271" Type="http://schemas.openxmlformats.org/officeDocument/2006/relationships/header" Target="header51.xml"/><Relationship Id="rId272" Type="http://schemas.openxmlformats.org/officeDocument/2006/relationships/footer" Target="footer47.xml"/><Relationship Id="rId273" Type="http://schemas.openxmlformats.org/officeDocument/2006/relationships/footer" Target="footer48.xml"/><Relationship Id="rId274" Type="http://schemas.openxmlformats.org/officeDocument/2006/relationships/header" Target="header52.xml"/><Relationship Id="rId275" Type="http://schemas.openxmlformats.org/officeDocument/2006/relationships/image" Target="media/image86.png"/><Relationship Id="rId276" Type="http://schemas.openxmlformats.org/officeDocument/2006/relationships/image" Target="media/image86.png" TargetMode="External"/><Relationship Id="rId277" Type="http://schemas.openxmlformats.org/officeDocument/2006/relationships/header" Target="header53.xml"/><Relationship Id="rId278" Type="http://schemas.openxmlformats.org/officeDocument/2006/relationships/header" Target="header54.xml"/><Relationship Id="rId279" Type="http://schemas.openxmlformats.org/officeDocument/2006/relationships/footer" Target="footer49.xml"/><Relationship Id="rId280" Type="http://schemas.openxmlformats.org/officeDocument/2006/relationships/footer" Target="footer50.xml"/><Relationship Id="rId281" Type="http://schemas.openxmlformats.org/officeDocument/2006/relationships/header" Target="header55.xml"/><Relationship Id="rId282" Type="http://schemas.openxmlformats.org/officeDocument/2006/relationships/image" Target="media/image87.jpeg"/><Relationship Id="rId283" Type="http://schemas.openxmlformats.org/officeDocument/2006/relationships/image" Target="media/image87.jpeg" TargetMode="External"/><Relationship Id="rId284" Type="http://schemas.openxmlformats.org/officeDocument/2006/relationships/image" Target="media/image88.jpeg"/><Relationship Id="rId285" Type="http://schemas.openxmlformats.org/officeDocument/2006/relationships/image" Target="media/image88.jpeg" TargetMode="External"/><Relationship Id="rId286" Type="http://schemas.openxmlformats.org/officeDocument/2006/relationships/image" Target="media/image89.jpeg"/><Relationship Id="rId287" Type="http://schemas.openxmlformats.org/officeDocument/2006/relationships/image" Target="media/image89.jpeg" TargetMode="External"/><Relationship Id="rId288" Type="http://schemas.openxmlformats.org/officeDocument/2006/relationships/image" Target="media/image90.png"/><Relationship Id="rId289" Type="http://schemas.openxmlformats.org/officeDocument/2006/relationships/image" Target="media/image90.png" TargetMode="External"/><Relationship Id="rId290" Type="http://schemas.openxmlformats.org/officeDocument/2006/relationships/header" Target="header56.xml"/><Relationship Id="rId291" Type="http://schemas.openxmlformats.org/officeDocument/2006/relationships/header" Target="header57.xml"/><Relationship Id="rId292" Type="http://schemas.openxmlformats.org/officeDocument/2006/relationships/footer" Target="footer51.xml"/><Relationship Id="rId293" Type="http://schemas.openxmlformats.org/officeDocument/2006/relationships/image" Target="media/image91.png"/><Relationship Id="rId294" Type="http://schemas.openxmlformats.org/officeDocument/2006/relationships/image" Target="media/image91.png" TargetMode="External"/><Relationship Id="rId295" Type="http://schemas.openxmlformats.org/officeDocument/2006/relationships/header" Target="header58.xml"/><Relationship Id="rId296" Type="http://schemas.openxmlformats.org/officeDocument/2006/relationships/header" Target="header59.xml"/><Relationship Id="rId297" Type="http://schemas.openxmlformats.org/officeDocument/2006/relationships/footer" Target="footer52.xml"/><Relationship Id="rId298" Type="http://schemas.openxmlformats.org/officeDocument/2006/relationships/header" Target="header60.xml"/><Relationship Id="rId299" Type="http://schemas.openxmlformats.org/officeDocument/2006/relationships/footer" Target="footer53.xml"/><Relationship Id="rId300" Type="http://schemas.openxmlformats.org/officeDocument/2006/relationships/footer" Target="footer54.xml"/><Relationship Id="rId301" Type="http://schemas.openxmlformats.org/officeDocument/2006/relationships/footer" Target="footer55.xml"/><Relationship Id="rId302" Type="http://schemas.openxmlformats.org/officeDocument/2006/relationships/image" Target="media/image92.jpeg"/><Relationship Id="rId303" Type="http://schemas.openxmlformats.org/officeDocument/2006/relationships/image" Target="media/image92.jpeg" TargetMode="External"/><Relationship Id="rId304" Type="http://schemas.openxmlformats.org/officeDocument/2006/relationships/image" Target="media/image93.jpeg"/><Relationship Id="rId305" Type="http://schemas.openxmlformats.org/officeDocument/2006/relationships/image" Target="media/image93.jpeg" TargetMode="External"/><Relationship Id="rId306" Type="http://schemas.openxmlformats.org/officeDocument/2006/relationships/footer" Target="footer56.xml"/><Relationship Id="rId307" Type="http://schemas.openxmlformats.org/officeDocument/2006/relationships/footer" Target="footer57.xml"/><Relationship Id="rId308" Type="http://schemas.openxmlformats.org/officeDocument/2006/relationships/footer" Target="footer58.xml"/><Relationship Id="rId309" Type="http://schemas.openxmlformats.org/officeDocument/2006/relationships/image" Target="media/image94.jpeg"/><Relationship Id="rId310" Type="http://schemas.openxmlformats.org/officeDocument/2006/relationships/image" Target="media/image94.jpeg" TargetMode="External"/><Relationship Id="rId311" Type="http://schemas.openxmlformats.org/officeDocument/2006/relationships/header" Target="header61.xml"/><Relationship Id="rId312" Type="http://schemas.openxmlformats.org/officeDocument/2006/relationships/header" Target="header62.xml"/><Relationship Id="rId313" Type="http://schemas.openxmlformats.org/officeDocument/2006/relationships/image" Target="media/image95.jpeg"/><Relationship Id="rId314" Type="http://schemas.openxmlformats.org/officeDocument/2006/relationships/image" Target="media/image95.jpeg" TargetMode="External"/><Relationship Id="rId315" Type="http://schemas.openxmlformats.org/officeDocument/2006/relationships/image" Target="media/image96.jpeg"/><Relationship Id="rId316" Type="http://schemas.openxmlformats.org/officeDocument/2006/relationships/image" Target="media/image96.jpeg" TargetMode="External"/></Relationships>
</file>